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0D53C4">
        <w:rPr>
          <w:rFonts w:eastAsia="Calibri"/>
          <w:lang w:eastAsia="en-US"/>
        </w:rPr>
        <w:t>07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="003542AB">
        <w:rPr>
          <w:rFonts w:eastAsia="Calibri"/>
          <w:u w:val="single"/>
          <w:lang w:eastAsia="en-US"/>
        </w:rPr>
        <w:t xml:space="preserve">  </w:t>
      </w:r>
      <w:r w:rsidR="000D53C4">
        <w:rPr>
          <w:rFonts w:eastAsia="Calibri"/>
          <w:u w:val="single"/>
          <w:lang w:eastAsia="en-US"/>
        </w:rPr>
        <w:t>марта</w:t>
      </w:r>
      <w:r w:rsidR="003542AB">
        <w:rPr>
          <w:rFonts w:eastAsia="Calibri"/>
          <w:u w:val="single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</w:t>
      </w:r>
      <w:proofErr w:type="gramStart"/>
      <w:r w:rsidRPr="001F0462">
        <w:rPr>
          <w:sz w:val="32"/>
          <w:szCs w:val="32"/>
        </w:rPr>
        <w:t>НА ПРОВЕДЕНИЕ АУКЦИОНА В ЭЛЕКТРОННОЙ ФОРМ</w:t>
      </w:r>
      <w:r w:rsidRPr="003542AB">
        <w:rPr>
          <w:sz w:val="32"/>
          <w:szCs w:val="32"/>
        </w:rPr>
        <w:t xml:space="preserve">Е </w:t>
      </w:r>
      <w:r w:rsidRPr="003542AB">
        <w:rPr>
          <w:spacing w:val="-7"/>
          <w:sz w:val="32"/>
          <w:szCs w:val="32"/>
        </w:rPr>
        <w:t xml:space="preserve">на право заключения договора на </w:t>
      </w:r>
      <w:r w:rsidR="00AC7E4E" w:rsidRPr="003542AB">
        <w:rPr>
          <w:sz w:val="32"/>
          <w:szCs w:val="32"/>
        </w:rPr>
        <w:t xml:space="preserve">поставку </w:t>
      </w:r>
      <w:r w:rsidR="003542AB" w:rsidRPr="003542AB">
        <w:rPr>
          <w:sz w:val="32"/>
          <w:szCs w:val="32"/>
        </w:rPr>
        <w:t>лицензий на программное обеспечение</w:t>
      </w:r>
      <w:proofErr w:type="gramEnd"/>
      <w:r w:rsidR="003542AB" w:rsidRPr="003542AB">
        <w:rPr>
          <w:sz w:val="32"/>
          <w:szCs w:val="32"/>
        </w:rPr>
        <w:t xml:space="preserve"> (ПО)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 w:rsidR="00F5011B" w:rsidRPr="007E48C3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proofErr w:type="gramStart"/>
      <w:r w:rsidR="00F5011B" w:rsidRPr="007E48C3">
        <w:t>предусмотренном</w:t>
      </w:r>
      <w:proofErr w:type="gramEnd"/>
      <w:r w:rsidR="00F5011B" w:rsidRPr="007E48C3"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CE2A1E" w:rsidRDefault="00476A9E" w:rsidP="00476A9E">
      <w:pPr>
        <w:rPr>
          <w:b/>
          <w:sz w:val="22"/>
          <w:szCs w:val="22"/>
        </w:rPr>
      </w:pPr>
    </w:p>
    <w:p w:rsidR="00476A9E" w:rsidRPr="00CE2A1E" w:rsidRDefault="00476A9E" w:rsidP="00476A9E">
      <w:pPr>
        <w:keepNext/>
        <w:spacing w:line="240" w:lineRule="auto"/>
        <w:ind w:firstLine="709"/>
        <w:rPr>
          <w:b/>
          <w:bCs/>
          <w:sz w:val="22"/>
          <w:szCs w:val="22"/>
        </w:rPr>
      </w:pPr>
      <w:r w:rsidRPr="00CE2A1E">
        <w:rPr>
          <w:b/>
          <w:bCs/>
          <w:sz w:val="22"/>
          <w:szCs w:val="22"/>
        </w:rPr>
        <w:lastRenderedPageBreak/>
        <w:t>22. Обеспечение исполнения договора.</w:t>
      </w:r>
    </w:p>
    <w:p w:rsidR="00476A9E" w:rsidRPr="00CE2A1E" w:rsidRDefault="00476A9E" w:rsidP="00476A9E">
      <w:pPr>
        <w:tabs>
          <w:tab w:val="left" w:pos="0"/>
        </w:tabs>
        <w:spacing w:line="240" w:lineRule="auto"/>
        <w:rPr>
          <w:sz w:val="22"/>
          <w:szCs w:val="22"/>
        </w:rPr>
      </w:pPr>
      <w:r w:rsidRPr="00CE2A1E">
        <w:rPr>
          <w:sz w:val="22"/>
          <w:szCs w:val="22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CE2A1E" w:rsidRDefault="00476A9E" w:rsidP="00476A9E">
      <w:pPr>
        <w:tabs>
          <w:tab w:val="left" w:pos="0"/>
        </w:tabs>
        <w:spacing w:line="240" w:lineRule="auto"/>
        <w:rPr>
          <w:sz w:val="22"/>
          <w:szCs w:val="22"/>
        </w:rPr>
      </w:pPr>
      <w:r w:rsidRPr="00CE2A1E">
        <w:rPr>
          <w:sz w:val="22"/>
          <w:szCs w:val="22"/>
        </w:rPr>
        <w:t>22.2. Договор может быть заключен с момента предоставления обеспечения исполнения договора.</w:t>
      </w:r>
    </w:p>
    <w:p w:rsidR="00EF76DC" w:rsidRPr="00CE2A1E" w:rsidRDefault="00EF76DC" w:rsidP="00EF76DC">
      <w:pPr>
        <w:pStyle w:val="ac"/>
        <w:autoSpaceDE w:val="0"/>
        <w:ind w:firstLine="567"/>
        <w:rPr>
          <w:sz w:val="22"/>
          <w:szCs w:val="22"/>
        </w:rPr>
      </w:pPr>
      <w:r w:rsidRPr="00CE2A1E">
        <w:rPr>
          <w:sz w:val="22"/>
          <w:szCs w:val="22"/>
        </w:rPr>
        <w:lastRenderedPageBreak/>
        <w:t>Информационная карта аукциона в электронной форме</w:t>
      </w:r>
    </w:p>
    <w:p w:rsidR="00EF76DC" w:rsidRPr="00CE2A1E" w:rsidRDefault="00EF76DC" w:rsidP="00EF76DC">
      <w:pPr>
        <w:keepNext/>
        <w:widowControl/>
        <w:snapToGrid/>
        <w:spacing w:line="240" w:lineRule="auto"/>
        <w:ind w:firstLine="567"/>
        <w:rPr>
          <w:sz w:val="22"/>
          <w:szCs w:val="22"/>
        </w:rPr>
      </w:pPr>
      <w:r w:rsidRPr="00CE2A1E">
        <w:rPr>
          <w:sz w:val="22"/>
          <w:szCs w:val="22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7"/>
        <w:gridCol w:w="9583"/>
      </w:tblGrid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CE2A1E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2A1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E2A1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E2A1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CE2A1E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>Положения информационной карты аукциона в электронной форме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CE2A1E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CE2A1E">
              <w:rPr>
                <w:sz w:val="22"/>
                <w:szCs w:val="22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CE2A1E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- адрес: 630015 г. Новосибирск, ул. </w:t>
            </w:r>
            <w:proofErr w:type="gramStart"/>
            <w:r w:rsidRPr="00CE2A1E">
              <w:rPr>
                <w:sz w:val="22"/>
                <w:szCs w:val="22"/>
              </w:rPr>
              <w:t>Планетная</w:t>
            </w:r>
            <w:proofErr w:type="gramEnd"/>
            <w:r w:rsidRPr="00CE2A1E">
              <w:rPr>
                <w:sz w:val="22"/>
                <w:szCs w:val="22"/>
              </w:rPr>
              <w:t>, 32.</w:t>
            </w:r>
          </w:p>
          <w:p w:rsidR="00616D2C" w:rsidRPr="00CE2A1E" w:rsidRDefault="00EF76DC" w:rsidP="00616D2C">
            <w:pPr>
              <w:pStyle w:val="a2"/>
              <w:widowControl w:val="0"/>
              <w:spacing w:after="0"/>
            </w:pPr>
            <w:r w:rsidRPr="00CE2A1E">
              <w:rPr>
                <w:sz w:val="22"/>
                <w:szCs w:val="22"/>
              </w:rPr>
              <w:t>- контактн</w:t>
            </w:r>
            <w:r w:rsidR="00616D2C" w:rsidRPr="00CE2A1E">
              <w:rPr>
                <w:sz w:val="22"/>
                <w:szCs w:val="22"/>
              </w:rPr>
              <w:t>о</w:t>
            </w:r>
            <w:r w:rsidRPr="00CE2A1E">
              <w:rPr>
                <w:sz w:val="22"/>
                <w:szCs w:val="22"/>
              </w:rPr>
              <w:t>е лиц</w:t>
            </w:r>
            <w:r w:rsidR="00616D2C" w:rsidRPr="00CE2A1E">
              <w:rPr>
                <w:sz w:val="22"/>
                <w:szCs w:val="22"/>
              </w:rPr>
              <w:t>о по вопросам оформления аукционной заявки:</w:t>
            </w:r>
          </w:p>
          <w:p w:rsidR="00EF76DC" w:rsidRPr="00CE2A1E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>Лестева Елена Валерьевна</w:t>
            </w:r>
          </w:p>
          <w:p w:rsidR="00EF76DC" w:rsidRPr="00CE2A1E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- </w:t>
            </w:r>
            <w:r w:rsidRPr="00CE2A1E">
              <w:rPr>
                <w:sz w:val="22"/>
                <w:szCs w:val="22"/>
                <w:lang w:val="en-US"/>
              </w:rPr>
              <w:t>e</w:t>
            </w:r>
            <w:r w:rsidRPr="00CE2A1E">
              <w:rPr>
                <w:sz w:val="22"/>
                <w:szCs w:val="22"/>
              </w:rPr>
              <w:t>-</w:t>
            </w:r>
            <w:r w:rsidRPr="00CE2A1E">
              <w:rPr>
                <w:sz w:val="22"/>
                <w:szCs w:val="22"/>
                <w:lang w:val="en-US"/>
              </w:rPr>
              <w:t>mail</w:t>
            </w:r>
            <w:r w:rsidRPr="00CE2A1E">
              <w:rPr>
                <w:sz w:val="22"/>
                <w:szCs w:val="22"/>
              </w:rPr>
              <w:t xml:space="preserve">:  </w:t>
            </w:r>
            <w:hyperlink r:id="rId8" w:history="1">
              <w:r w:rsidR="00952044" w:rsidRPr="00CE2A1E">
                <w:rPr>
                  <w:rStyle w:val="a6"/>
                  <w:sz w:val="22"/>
                  <w:szCs w:val="22"/>
                </w:rPr>
                <w:t>1616@</w:t>
              </w:r>
              <w:r w:rsidR="00952044" w:rsidRPr="00CE2A1E">
                <w:rPr>
                  <w:rStyle w:val="a6"/>
                  <w:sz w:val="22"/>
                  <w:szCs w:val="22"/>
                  <w:lang w:val="en-US"/>
                </w:rPr>
                <w:t>komintern</w:t>
              </w:r>
              <w:r w:rsidR="00952044" w:rsidRPr="00CE2A1E">
                <w:rPr>
                  <w:rStyle w:val="a6"/>
                  <w:sz w:val="22"/>
                  <w:szCs w:val="22"/>
                </w:rPr>
                <w:t>.</w:t>
              </w:r>
              <w:r w:rsidR="00952044" w:rsidRPr="00CE2A1E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616D2C" w:rsidRPr="00CE2A1E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>тел.: (383) 279-36-89</w:t>
            </w:r>
          </w:p>
          <w:p w:rsidR="00616D2C" w:rsidRPr="00CE2A1E" w:rsidRDefault="00616D2C" w:rsidP="00616D2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CE2A1E">
              <w:rPr>
                <w:sz w:val="22"/>
                <w:szCs w:val="22"/>
              </w:rPr>
              <w:t>-контактное лицо по вопросам</w:t>
            </w:r>
            <w:r w:rsidRPr="00CE2A1E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275F02" w:rsidRPr="00CE2A1E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>Беляков Виктор Валерьевич</w:t>
            </w:r>
          </w:p>
          <w:p w:rsidR="00616D2C" w:rsidRPr="00CE2A1E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 тел: 278-99-23.</w:t>
            </w:r>
          </w:p>
          <w:p w:rsidR="00EF76DC" w:rsidRPr="00CE2A1E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CE2A1E">
              <w:rPr>
                <w:sz w:val="22"/>
                <w:szCs w:val="22"/>
              </w:rPr>
              <w:t xml:space="preserve">Адрес сайта Заказчика: </w:t>
            </w:r>
            <w:hyperlink r:id="rId9" w:history="1">
              <w:r w:rsidR="008838D4" w:rsidRPr="00CE2A1E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val="en-US" w:eastAsia="ru-RU"/>
                </w:rPr>
                <w:t>www</w:t>
              </w:r>
              <w:r w:rsidR="008838D4" w:rsidRPr="00CE2A1E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CE2A1E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Адрес официального сайта: </w:t>
            </w:r>
            <w:hyperlink r:id="rId10" w:history="1">
              <w:r w:rsidRPr="00CE2A1E">
                <w:rPr>
                  <w:rStyle w:val="a6"/>
                  <w:bCs/>
                  <w:sz w:val="22"/>
                  <w:szCs w:val="22"/>
                  <w:lang w:val="en-US"/>
                </w:rPr>
                <w:t>www</w:t>
              </w:r>
              <w:r w:rsidRPr="00CE2A1E">
                <w:rPr>
                  <w:rStyle w:val="a6"/>
                  <w:bCs/>
                  <w:sz w:val="22"/>
                  <w:szCs w:val="22"/>
                </w:rPr>
                <w:t>.</w:t>
              </w:r>
              <w:proofErr w:type="spellStart"/>
              <w:r w:rsidRPr="00CE2A1E">
                <w:rPr>
                  <w:rStyle w:val="a6"/>
                  <w:bCs/>
                  <w:sz w:val="22"/>
                  <w:szCs w:val="22"/>
                  <w:lang w:val="en-US"/>
                </w:rPr>
                <w:t>zakupki</w:t>
              </w:r>
              <w:proofErr w:type="spellEnd"/>
              <w:r w:rsidRPr="00CE2A1E">
                <w:rPr>
                  <w:rStyle w:val="a6"/>
                  <w:bCs/>
                  <w:sz w:val="22"/>
                  <w:szCs w:val="22"/>
                </w:rPr>
                <w:t>.</w:t>
              </w:r>
              <w:proofErr w:type="spellStart"/>
              <w:r w:rsidRPr="00CE2A1E">
                <w:rPr>
                  <w:rStyle w:val="a6"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Pr="00CE2A1E">
                <w:rPr>
                  <w:rStyle w:val="a6"/>
                  <w:bCs/>
                  <w:sz w:val="22"/>
                  <w:szCs w:val="22"/>
                </w:rPr>
                <w:t>.</w:t>
              </w:r>
              <w:proofErr w:type="spellStart"/>
              <w:r w:rsidRPr="00CE2A1E">
                <w:rPr>
                  <w:rStyle w:val="a6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Pr="00CE2A1E">
                <w:rPr>
                  <w:rStyle w:val="a6"/>
                  <w:bCs/>
                  <w:sz w:val="22"/>
                  <w:szCs w:val="22"/>
                </w:rPr>
                <w:t>/223/</w:t>
              </w:r>
            </w:hyperlink>
            <w:r w:rsidRPr="00CE2A1E">
              <w:rPr>
                <w:bCs/>
                <w:sz w:val="22"/>
                <w:szCs w:val="22"/>
              </w:rPr>
              <w:t>.</w:t>
            </w:r>
          </w:p>
          <w:p w:rsidR="00EF76DC" w:rsidRPr="00CE2A1E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CE2A1E">
              <w:rPr>
                <w:bCs/>
                <w:sz w:val="22"/>
                <w:szCs w:val="22"/>
              </w:rPr>
              <w:t>Адрес электронной площадки:</w:t>
            </w:r>
            <w:r w:rsidRPr="00CE2A1E">
              <w:rPr>
                <w:sz w:val="22"/>
                <w:szCs w:val="22"/>
              </w:rPr>
              <w:t xml:space="preserve"> </w:t>
            </w:r>
            <w:hyperlink r:id="rId11" w:history="1">
              <w:r w:rsidR="008838D4" w:rsidRPr="00CE2A1E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CE2A1E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>Источник финансирования заказа:</w:t>
            </w:r>
          </w:p>
          <w:p w:rsidR="00EF76DC" w:rsidRPr="00CE2A1E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E2A1E">
              <w:rPr>
                <w:sz w:val="22"/>
                <w:szCs w:val="22"/>
              </w:rPr>
              <w:t>С</w:t>
            </w:r>
            <w:r w:rsidR="001765AA" w:rsidRPr="00CE2A1E">
              <w:rPr>
                <w:sz w:val="22"/>
                <w:szCs w:val="22"/>
              </w:rPr>
              <w:t>обственные средства</w:t>
            </w:r>
            <w:r w:rsidRPr="00CE2A1E">
              <w:rPr>
                <w:sz w:val="22"/>
                <w:szCs w:val="22"/>
              </w:rPr>
              <w:t xml:space="preserve"> заказчика. 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CE2A1E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 xml:space="preserve">Способ закупки: </w:t>
            </w:r>
            <w:r w:rsidR="006E7A10" w:rsidRPr="00CE2A1E">
              <w:rPr>
                <w:bCs/>
                <w:sz w:val="22"/>
                <w:szCs w:val="22"/>
              </w:rPr>
              <w:t>А</w:t>
            </w:r>
            <w:r w:rsidRPr="00CE2A1E">
              <w:rPr>
                <w:bCs/>
                <w:sz w:val="22"/>
                <w:szCs w:val="22"/>
              </w:rPr>
              <w:t>укцион в электронной форме.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CE2A1E" w:rsidRDefault="00EF76DC" w:rsidP="00A6309B">
            <w:pPr>
              <w:spacing w:line="240" w:lineRule="auto"/>
              <w:ind w:firstLine="0"/>
            </w:pPr>
            <w:r w:rsidRPr="00CE2A1E">
              <w:rPr>
                <w:b/>
                <w:bCs/>
                <w:sz w:val="22"/>
                <w:szCs w:val="22"/>
              </w:rPr>
              <w:t>Предмет аукциона</w:t>
            </w:r>
            <w:r w:rsidR="006E7A10" w:rsidRPr="00CE2A1E">
              <w:rPr>
                <w:b/>
                <w:bCs/>
                <w:sz w:val="22"/>
                <w:szCs w:val="22"/>
              </w:rPr>
              <w:t xml:space="preserve">, с указанием </w:t>
            </w:r>
            <w:r w:rsidR="00A6309B" w:rsidRPr="00CE2A1E">
              <w:rPr>
                <w:b/>
                <w:bCs/>
                <w:sz w:val="22"/>
                <w:szCs w:val="22"/>
              </w:rPr>
              <w:t>количества поставляемого товара</w:t>
            </w:r>
            <w:r w:rsidR="008838D4" w:rsidRPr="00CE2A1E">
              <w:rPr>
                <w:b/>
                <w:bCs/>
                <w:sz w:val="22"/>
                <w:szCs w:val="22"/>
              </w:rPr>
              <w:t>:</w:t>
            </w:r>
            <w:r w:rsidRPr="00CE2A1E">
              <w:rPr>
                <w:sz w:val="22"/>
                <w:szCs w:val="22"/>
              </w:rPr>
              <w:t xml:space="preserve"> </w:t>
            </w:r>
            <w:r w:rsidR="00AC7E4E" w:rsidRPr="00CE2A1E">
              <w:rPr>
                <w:sz w:val="22"/>
                <w:szCs w:val="22"/>
              </w:rPr>
              <w:t>Поставка</w:t>
            </w:r>
            <w:r w:rsidR="003542AB" w:rsidRPr="00CE2A1E">
              <w:rPr>
                <w:sz w:val="22"/>
                <w:szCs w:val="22"/>
              </w:rPr>
              <w:t xml:space="preserve"> лицензий на программное обеспечение (</w:t>
            </w:r>
            <w:proofErr w:type="gramStart"/>
            <w:r w:rsidR="003542AB" w:rsidRPr="00CE2A1E">
              <w:rPr>
                <w:sz w:val="22"/>
                <w:szCs w:val="22"/>
              </w:rPr>
              <w:t>ПО</w:t>
            </w:r>
            <w:proofErr w:type="gramEnd"/>
            <w:r w:rsidR="003542AB" w:rsidRPr="00CE2A1E">
              <w:rPr>
                <w:sz w:val="22"/>
                <w:szCs w:val="22"/>
              </w:rPr>
              <w:t>)</w:t>
            </w:r>
            <w:r w:rsidR="00952044" w:rsidRPr="00CE2A1E">
              <w:rPr>
                <w:sz w:val="22"/>
                <w:szCs w:val="22"/>
              </w:rPr>
              <w:t xml:space="preserve">, </w:t>
            </w:r>
            <w:proofErr w:type="gramStart"/>
            <w:r w:rsidR="00952044" w:rsidRPr="00CE2A1E">
              <w:rPr>
                <w:sz w:val="22"/>
                <w:szCs w:val="22"/>
              </w:rPr>
              <w:t>в</w:t>
            </w:r>
            <w:proofErr w:type="gramEnd"/>
            <w:r w:rsidR="00952044" w:rsidRPr="00CE2A1E">
              <w:rPr>
                <w:sz w:val="22"/>
                <w:szCs w:val="22"/>
              </w:rPr>
              <w:t xml:space="preserve"> соответствии с  технической частью документации об аукционе в электронной форме </w:t>
            </w:r>
            <w:r w:rsidR="008838D4" w:rsidRPr="00CE2A1E">
              <w:rPr>
                <w:sz w:val="22"/>
                <w:szCs w:val="22"/>
              </w:rPr>
              <w:t>(Приложение 6).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CE2A1E" w:rsidRDefault="00EF76DC" w:rsidP="00952044">
            <w:pPr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 xml:space="preserve">Место </w:t>
            </w:r>
            <w:r w:rsidR="00A6309B" w:rsidRPr="00CE2A1E">
              <w:rPr>
                <w:b/>
                <w:bCs/>
                <w:sz w:val="22"/>
                <w:szCs w:val="22"/>
              </w:rPr>
              <w:t>поставки товара</w:t>
            </w:r>
            <w:r w:rsidRPr="00CE2A1E">
              <w:rPr>
                <w:b/>
                <w:bCs/>
                <w:sz w:val="22"/>
                <w:szCs w:val="22"/>
              </w:rPr>
              <w:t xml:space="preserve">: </w:t>
            </w:r>
            <w:r w:rsidR="001765AA" w:rsidRPr="00CE2A1E">
              <w:rPr>
                <w:sz w:val="22"/>
                <w:szCs w:val="22"/>
              </w:rPr>
              <w:t>г. Новосибирск</w:t>
            </w:r>
            <w:r w:rsidR="00616D2C" w:rsidRPr="00CE2A1E">
              <w:rPr>
                <w:sz w:val="22"/>
                <w:szCs w:val="22"/>
              </w:rPr>
              <w:t xml:space="preserve">, ул. </w:t>
            </w:r>
            <w:proofErr w:type="gramStart"/>
            <w:r w:rsidR="006E7A10" w:rsidRPr="00CE2A1E">
              <w:rPr>
                <w:sz w:val="22"/>
                <w:szCs w:val="22"/>
              </w:rPr>
              <w:t>Планетная</w:t>
            </w:r>
            <w:proofErr w:type="gramEnd"/>
            <w:r w:rsidR="006E7A10" w:rsidRPr="00CE2A1E">
              <w:rPr>
                <w:sz w:val="22"/>
                <w:szCs w:val="22"/>
              </w:rPr>
              <w:t>,32</w:t>
            </w:r>
            <w:r w:rsidR="00053E02" w:rsidRPr="00CE2A1E">
              <w:rPr>
                <w:sz w:val="22"/>
                <w:szCs w:val="22"/>
              </w:rPr>
              <w:t>.</w:t>
            </w:r>
            <w:r w:rsidR="002C051E" w:rsidRPr="00CE2A1E">
              <w:rPr>
                <w:sz w:val="22"/>
                <w:szCs w:val="22"/>
              </w:rPr>
              <w:t xml:space="preserve"> </w:t>
            </w:r>
          </w:p>
          <w:p w:rsidR="00952044" w:rsidRPr="00CE2A1E" w:rsidRDefault="00952044" w:rsidP="00952044">
            <w:pPr>
              <w:spacing w:line="240" w:lineRule="auto"/>
              <w:ind w:firstLine="0"/>
              <w:jc w:val="left"/>
            </w:pPr>
          </w:p>
        </w:tc>
      </w:tr>
      <w:tr w:rsidR="001A601C" w:rsidRPr="00CE2A1E" w:rsidTr="00BB3058">
        <w:trPr>
          <w:trHeight w:val="40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601C" w:rsidRPr="00CE2A1E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44" w:rsidRPr="00CE2A1E" w:rsidRDefault="001A601C" w:rsidP="0051214C">
            <w:pPr>
              <w:spacing w:line="240" w:lineRule="auto"/>
              <w:ind w:firstLine="0"/>
              <w:rPr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 xml:space="preserve">Срок </w:t>
            </w:r>
            <w:r w:rsidR="00A6309B" w:rsidRPr="00CE2A1E">
              <w:rPr>
                <w:b/>
                <w:bCs/>
                <w:sz w:val="22"/>
                <w:szCs w:val="22"/>
              </w:rPr>
              <w:t>поставки товара:</w:t>
            </w:r>
            <w:r w:rsidR="00350785" w:rsidRPr="00CE2A1E">
              <w:rPr>
                <w:b/>
                <w:bCs/>
                <w:sz w:val="22"/>
                <w:szCs w:val="22"/>
              </w:rPr>
              <w:t xml:space="preserve"> </w:t>
            </w:r>
            <w:r w:rsidR="003542AB" w:rsidRPr="00CE2A1E">
              <w:rPr>
                <w:bCs/>
                <w:sz w:val="22"/>
                <w:szCs w:val="22"/>
              </w:rPr>
              <w:t xml:space="preserve">до </w:t>
            </w:r>
            <w:r w:rsidR="0051214C">
              <w:rPr>
                <w:bCs/>
                <w:sz w:val="22"/>
                <w:szCs w:val="22"/>
              </w:rPr>
              <w:t>18</w:t>
            </w:r>
            <w:r w:rsidR="003542AB" w:rsidRPr="00CE2A1E">
              <w:rPr>
                <w:bCs/>
                <w:sz w:val="22"/>
                <w:szCs w:val="22"/>
              </w:rPr>
              <w:t>.04.2014 г</w:t>
            </w:r>
            <w:r w:rsidR="002015C2" w:rsidRPr="00CE2A1E">
              <w:rPr>
                <w:bCs/>
                <w:sz w:val="22"/>
                <w:szCs w:val="22"/>
              </w:rPr>
              <w:t>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7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CE2A1E" w:rsidRDefault="001A601C" w:rsidP="002015C2">
            <w:pPr>
              <w:spacing w:line="240" w:lineRule="auto"/>
              <w:ind w:firstLine="0"/>
              <w:rPr>
                <w:color w:val="FF0000"/>
              </w:rPr>
            </w:pPr>
            <w:r w:rsidRPr="00CE2A1E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CE2A1E">
              <w:rPr>
                <w:b/>
                <w:bCs/>
                <w:sz w:val="22"/>
                <w:szCs w:val="22"/>
              </w:rPr>
              <w:t xml:space="preserve">:  </w:t>
            </w:r>
            <w:r w:rsidR="003542AB" w:rsidRPr="00CE2A1E">
              <w:rPr>
                <w:bCs/>
                <w:sz w:val="22"/>
                <w:szCs w:val="22"/>
              </w:rPr>
              <w:t>Безналичный расчет,</w:t>
            </w:r>
            <w:r w:rsidR="003542AB" w:rsidRPr="00CE2A1E">
              <w:rPr>
                <w:b/>
                <w:bCs/>
                <w:sz w:val="22"/>
                <w:szCs w:val="22"/>
              </w:rPr>
              <w:t xml:space="preserve"> </w:t>
            </w:r>
            <w:r w:rsidR="003542AB" w:rsidRPr="00CE2A1E">
              <w:rPr>
                <w:bCs/>
                <w:sz w:val="22"/>
                <w:szCs w:val="22"/>
              </w:rPr>
              <w:t xml:space="preserve">50 % предоплата в течение 10 (десяти) банковских дней с момента подписания договора, окончательный расчет 50 % в течение 10 (десяти) банковских дней после </w:t>
            </w:r>
            <w:r w:rsidR="002015C2" w:rsidRPr="00CE2A1E">
              <w:rPr>
                <w:bCs/>
                <w:sz w:val="22"/>
                <w:szCs w:val="22"/>
              </w:rPr>
              <w:t>подписания Акта выполненных работ.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8</w:t>
            </w:r>
          </w:p>
          <w:p w:rsidR="00EF76DC" w:rsidRPr="00CE2A1E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CE2A1E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E2A1E">
              <w:rPr>
                <w:rFonts w:ascii="Times New Roman" w:hAnsi="Times New Roman" w:cs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17F61" w:rsidRPr="00CE2A1E" w:rsidRDefault="00432465" w:rsidP="00517F61">
            <w:pPr>
              <w:spacing w:line="240" w:lineRule="auto"/>
              <w:ind w:firstLine="0"/>
            </w:pPr>
            <w:r w:rsidRPr="00CE2A1E">
              <w:rPr>
                <w:rFonts w:eastAsiaTheme="minorHAnsi"/>
                <w:sz w:val="22"/>
                <w:szCs w:val="22"/>
                <w:lang w:eastAsia="en-US"/>
              </w:rPr>
              <w:t>1)</w:t>
            </w:r>
            <w:r w:rsidRPr="00CE2A1E">
              <w:rPr>
                <w:sz w:val="22"/>
                <w:szCs w:val="22"/>
              </w:rPr>
              <w:t xml:space="preserve"> </w:t>
            </w:r>
            <w:r w:rsidR="00517F61" w:rsidRPr="00CE2A1E">
              <w:rPr>
                <w:sz w:val="22"/>
                <w:szCs w:val="22"/>
              </w:rPr>
              <w:t xml:space="preserve">Лицензии передаются Сублицензиаром в виде </w:t>
            </w:r>
            <w:r w:rsidR="00A27401">
              <w:rPr>
                <w:sz w:val="22"/>
                <w:szCs w:val="22"/>
              </w:rPr>
              <w:t xml:space="preserve">ключа защиты и </w:t>
            </w:r>
            <w:r w:rsidR="0094624D" w:rsidRPr="00CE2A1E">
              <w:rPr>
                <w:sz w:val="22"/>
                <w:szCs w:val="22"/>
              </w:rPr>
              <w:t>файла дистрибутива в электронном виде</w:t>
            </w:r>
            <w:r w:rsidR="00CE2A1E" w:rsidRPr="00CE2A1E">
              <w:rPr>
                <w:sz w:val="22"/>
                <w:szCs w:val="22"/>
              </w:rPr>
              <w:t>.</w:t>
            </w:r>
          </w:p>
          <w:p w:rsidR="00A6309B" w:rsidRPr="00CE2A1E" w:rsidRDefault="00517F61" w:rsidP="00517F61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>2) Легальность передаваемых лицензий подтверждается «Лицензионным соглашением (простая лицензия)»</w:t>
            </w:r>
          </w:p>
        </w:tc>
      </w:tr>
      <w:tr w:rsidR="00C650D0" w:rsidRPr="00CE2A1E" w:rsidTr="00CE2A1E">
        <w:trPr>
          <w:trHeight w:val="52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CE2A1E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CE2A1E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>Требования к содержанию д</w:t>
            </w:r>
            <w:r w:rsidR="008E0132" w:rsidRPr="00CE2A1E">
              <w:rPr>
                <w:b/>
                <w:bCs/>
                <w:sz w:val="22"/>
                <w:szCs w:val="22"/>
              </w:rPr>
              <w:t>окумент</w:t>
            </w:r>
            <w:r w:rsidRPr="00CE2A1E">
              <w:rPr>
                <w:b/>
                <w:bCs/>
                <w:sz w:val="22"/>
                <w:szCs w:val="22"/>
              </w:rPr>
              <w:t>ов</w:t>
            </w:r>
            <w:r w:rsidR="008E0132" w:rsidRPr="00CE2A1E">
              <w:rPr>
                <w:b/>
                <w:bCs/>
                <w:sz w:val="22"/>
                <w:szCs w:val="22"/>
              </w:rPr>
              <w:t xml:space="preserve">, </w:t>
            </w:r>
            <w:r w:rsidRPr="00CE2A1E">
              <w:rPr>
                <w:b/>
                <w:bCs/>
                <w:sz w:val="22"/>
                <w:szCs w:val="22"/>
              </w:rPr>
              <w:t>входящих</w:t>
            </w:r>
            <w:r w:rsidR="008E0132" w:rsidRPr="00CE2A1E">
              <w:rPr>
                <w:b/>
                <w:bCs/>
                <w:sz w:val="22"/>
                <w:szCs w:val="22"/>
              </w:rPr>
              <w:t xml:space="preserve"> </w:t>
            </w:r>
            <w:r w:rsidRPr="00CE2A1E">
              <w:rPr>
                <w:b/>
                <w:bCs/>
                <w:sz w:val="22"/>
                <w:szCs w:val="22"/>
              </w:rPr>
              <w:t>в</w:t>
            </w:r>
            <w:r w:rsidR="008E0132" w:rsidRPr="00CE2A1E">
              <w:rPr>
                <w:b/>
                <w:bCs/>
                <w:sz w:val="22"/>
                <w:szCs w:val="22"/>
              </w:rPr>
              <w:t xml:space="preserve"> состав заявки на участие в аукционе в электронной форме </w:t>
            </w:r>
          </w:p>
          <w:p w:rsidR="00593B1F" w:rsidRPr="00CE2A1E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 xml:space="preserve"> </w:t>
            </w:r>
            <w:r w:rsidR="00BB5DE8" w:rsidRPr="00CE2A1E">
              <w:rPr>
                <w:sz w:val="22"/>
                <w:szCs w:val="22"/>
              </w:rPr>
              <w:t xml:space="preserve">1) </w:t>
            </w:r>
            <w:r w:rsidR="00593B1F" w:rsidRPr="00CE2A1E">
              <w:rPr>
                <w:sz w:val="22"/>
                <w:szCs w:val="22"/>
              </w:rPr>
              <w:t>Заявка заполн</w:t>
            </w:r>
            <w:r w:rsidR="00F545FF" w:rsidRPr="00CE2A1E">
              <w:rPr>
                <w:sz w:val="22"/>
                <w:szCs w:val="22"/>
              </w:rPr>
              <w:t>яется</w:t>
            </w:r>
            <w:r w:rsidR="00593B1F" w:rsidRPr="00CE2A1E">
              <w:rPr>
                <w:sz w:val="22"/>
                <w:szCs w:val="22"/>
              </w:rPr>
              <w:t xml:space="preserve"> участником аукциона в электронной форме </w:t>
            </w:r>
            <w:r w:rsidR="004407C9" w:rsidRPr="00CE2A1E">
              <w:rPr>
                <w:sz w:val="22"/>
                <w:szCs w:val="22"/>
              </w:rPr>
              <w:t xml:space="preserve">по форме </w:t>
            </w:r>
            <w:r w:rsidR="00593B1F" w:rsidRPr="00CE2A1E">
              <w:rPr>
                <w:sz w:val="22"/>
                <w:szCs w:val="22"/>
              </w:rPr>
              <w:t>(Приложение 1)</w:t>
            </w:r>
            <w:r w:rsidR="001B4B83" w:rsidRPr="00CE2A1E">
              <w:rPr>
                <w:sz w:val="22"/>
                <w:szCs w:val="22"/>
              </w:rPr>
              <w:t>;</w:t>
            </w:r>
          </w:p>
          <w:p w:rsidR="00B16D09" w:rsidRPr="00CE2A1E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 xml:space="preserve"> </w:t>
            </w:r>
            <w:proofErr w:type="gramStart"/>
            <w:r w:rsidR="00593B1F" w:rsidRPr="00CE2A1E">
              <w:rPr>
                <w:sz w:val="22"/>
                <w:szCs w:val="22"/>
              </w:rPr>
              <w:t xml:space="preserve">2) </w:t>
            </w:r>
            <w:r w:rsidR="00BB5DE8" w:rsidRPr="00CE2A1E">
              <w:rPr>
                <w:sz w:val="22"/>
                <w:szCs w:val="22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CE2A1E">
              <w:rPr>
                <w:sz w:val="22"/>
                <w:szCs w:val="22"/>
              </w:rPr>
              <w:t>;</w:t>
            </w:r>
            <w:r w:rsidR="00B16D09" w:rsidRPr="00CE2A1E">
              <w:rPr>
                <w:sz w:val="22"/>
                <w:szCs w:val="22"/>
              </w:rPr>
              <w:t xml:space="preserve"> </w:t>
            </w:r>
            <w:proofErr w:type="gramEnd"/>
          </w:p>
          <w:p w:rsidR="00BB5DE8" w:rsidRPr="00CE2A1E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E2A1E">
              <w:rPr>
                <w:rFonts w:eastAsiaTheme="minorHAnsi"/>
                <w:sz w:val="22"/>
                <w:szCs w:val="22"/>
                <w:lang w:eastAsia="en-US"/>
              </w:rPr>
              <w:t>Все сведения о</w:t>
            </w:r>
            <w:r w:rsidR="006909A7" w:rsidRPr="00CE2A1E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по форме</w:t>
            </w:r>
            <w:r w:rsidR="002D48DC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(Приложение 2);</w:t>
            </w:r>
            <w:r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D48DC" w:rsidRPr="00CE2A1E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E2A1E">
              <w:rPr>
                <w:sz w:val="22"/>
                <w:szCs w:val="22"/>
              </w:rPr>
              <w:t xml:space="preserve">3) </w:t>
            </w:r>
            <w:r w:rsidRPr="00CE2A1E">
              <w:rPr>
                <w:rFonts w:eastAsiaTheme="minorHAnsi"/>
                <w:sz w:val="22"/>
                <w:szCs w:val="22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CE2A1E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B537E" w:rsidRPr="00CE2A1E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E2A1E">
              <w:rPr>
                <w:sz w:val="22"/>
                <w:szCs w:val="22"/>
              </w:rPr>
              <w:t>4) документ, удостоверяющи</w:t>
            </w:r>
            <w:r w:rsidR="00637F07" w:rsidRPr="00CE2A1E">
              <w:rPr>
                <w:sz w:val="22"/>
                <w:szCs w:val="22"/>
              </w:rPr>
              <w:t>й</w:t>
            </w:r>
            <w:r w:rsidRPr="00CE2A1E">
              <w:rPr>
                <w:sz w:val="22"/>
                <w:szCs w:val="22"/>
              </w:rPr>
              <w:t xml:space="preserve"> факт внесения в Единый госу</w:t>
            </w:r>
            <w:r w:rsidRPr="00CE2A1E">
              <w:rPr>
                <w:sz w:val="22"/>
                <w:szCs w:val="22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CE2A1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2D48DC" w:rsidRPr="00CE2A1E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CE2A1E">
              <w:rPr>
                <w:rFonts w:eastAsiaTheme="minorHAnsi"/>
                <w:sz w:val="22"/>
                <w:szCs w:val="22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CE2A1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165074" w:rsidRPr="00CE2A1E" w:rsidRDefault="00637F07" w:rsidP="00165074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>6</w:t>
            </w:r>
            <w:r w:rsidR="00BB5DE8" w:rsidRPr="00CE2A1E">
              <w:rPr>
                <w:sz w:val="22"/>
                <w:szCs w:val="22"/>
              </w:rPr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CE2A1E">
              <w:rPr>
                <w:sz w:val="22"/>
                <w:szCs w:val="22"/>
              </w:rPr>
              <w:t>редметом электронного аукциона</w:t>
            </w:r>
            <w:r w:rsidR="00BB5DE8" w:rsidRPr="00CE2A1E">
              <w:rPr>
                <w:sz w:val="22"/>
                <w:szCs w:val="22"/>
              </w:rPr>
              <w:t>;</w:t>
            </w:r>
          </w:p>
          <w:p w:rsidR="002F7A63" w:rsidRPr="00CE2A1E" w:rsidRDefault="00637F07" w:rsidP="00165074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>7</w:t>
            </w:r>
            <w:r w:rsidR="00BB5DE8" w:rsidRPr="00CE2A1E">
              <w:rPr>
                <w:sz w:val="22"/>
                <w:szCs w:val="22"/>
              </w:rPr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CE2A1E">
              <w:rPr>
                <w:sz w:val="22"/>
                <w:szCs w:val="22"/>
              </w:rPr>
              <w:t>таким товарам, работам, услугам;</w:t>
            </w:r>
          </w:p>
          <w:p w:rsidR="00A6309B" w:rsidRPr="00CE2A1E" w:rsidRDefault="00A6309B" w:rsidP="00165074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lastRenderedPageBreak/>
              <w:t>8) копи</w:t>
            </w:r>
            <w:r w:rsidR="003D3616" w:rsidRPr="00CE2A1E">
              <w:rPr>
                <w:sz w:val="22"/>
                <w:szCs w:val="22"/>
              </w:rPr>
              <w:t>и</w:t>
            </w:r>
            <w:r w:rsidRPr="00CE2A1E">
              <w:rPr>
                <w:sz w:val="22"/>
                <w:szCs w:val="22"/>
              </w:rPr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CE2A1E">
              <w:rPr>
                <w:sz w:val="22"/>
                <w:szCs w:val="22"/>
              </w:rPr>
              <w:t>ПО</w:t>
            </w:r>
            <w:proofErr w:type="gramEnd"/>
            <w:r w:rsidRPr="00CE2A1E">
              <w:rPr>
                <w:sz w:val="22"/>
                <w:szCs w:val="22"/>
              </w:rPr>
              <w:t>);</w:t>
            </w:r>
          </w:p>
          <w:p w:rsidR="00BB5DE8" w:rsidRPr="00CE2A1E" w:rsidRDefault="00CE2A1E" w:rsidP="00FB6A69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>9</w:t>
            </w:r>
            <w:r w:rsidR="00BB5DE8" w:rsidRPr="00CE2A1E">
              <w:rPr>
                <w:sz w:val="22"/>
                <w:szCs w:val="22"/>
              </w:rPr>
              <w:t>) копии документов, подтверждающих внесение денежных сре</w:t>
            </w:r>
            <w:proofErr w:type="gramStart"/>
            <w:r w:rsidR="00BB5DE8" w:rsidRPr="00CE2A1E">
              <w:rPr>
                <w:sz w:val="22"/>
                <w:szCs w:val="22"/>
              </w:rPr>
              <w:t>дств в к</w:t>
            </w:r>
            <w:proofErr w:type="gramEnd"/>
            <w:r w:rsidR="00BB5DE8" w:rsidRPr="00CE2A1E">
              <w:rPr>
                <w:sz w:val="22"/>
                <w:szCs w:val="22"/>
              </w:rPr>
              <w:t>ачестве обеспечения заявки на участие в аукционе</w:t>
            </w:r>
            <w:r w:rsidR="00B16D09" w:rsidRPr="00CE2A1E">
              <w:rPr>
                <w:sz w:val="22"/>
                <w:szCs w:val="22"/>
              </w:rPr>
              <w:t xml:space="preserve"> в электронной форме</w:t>
            </w:r>
            <w:r w:rsidR="002C051E" w:rsidRPr="00CE2A1E">
              <w:rPr>
                <w:sz w:val="22"/>
                <w:szCs w:val="22"/>
              </w:rPr>
              <w:t xml:space="preserve"> (копия платежного поручения)</w:t>
            </w:r>
            <w:r w:rsidR="00BB5DE8" w:rsidRPr="00CE2A1E">
              <w:rPr>
                <w:sz w:val="22"/>
                <w:szCs w:val="22"/>
              </w:rPr>
              <w:t>;</w:t>
            </w:r>
          </w:p>
          <w:p w:rsidR="00BB5DE8" w:rsidRPr="00CE2A1E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CE2A1E">
              <w:rPr>
                <w:sz w:val="22"/>
                <w:szCs w:val="22"/>
              </w:rPr>
              <w:t>1</w:t>
            </w:r>
            <w:r w:rsidR="00CE2A1E" w:rsidRPr="00CE2A1E">
              <w:rPr>
                <w:sz w:val="22"/>
                <w:szCs w:val="22"/>
              </w:rPr>
              <w:t>0</w:t>
            </w:r>
            <w:r w:rsidR="00BB5DE8" w:rsidRPr="00CE2A1E">
              <w:rPr>
                <w:sz w:val="22"/>
                <w:szCs w:val="22"/>
              </w:rPr>
              <w:t xml:space="preserve">) 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полученную не </w:t>
            </w:r>
            <w:r w:rsidR="00B16D09" w:rsidRPr="00CE2A1E">
              <w:rPr>
                <w:rFonts w:eastAsiaTheme="minorHAnsi"/>
                <w:sz w:val="22"/>
                <w:szCs w:val="22"/>
                <w:lang w:eastAsia="en-US"/>
              </w:rPr>
              <w:t>ранее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чем за один (1) месяц до дня размещения извещения о</w:t>
            </w:r>
            <w:r w:rsidR="006909A7" w:rsidRPr="00CE2A1E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16D09" w:rsidRPr="00CE2A1E">
              <w:rPr>
                <w:rFonts w:eastAsiaTheme="minorHAnsi"/>
                <w:sz w:val="22"/>
                <w:szCs w:val="22"/>
                <w:lang w:eastAsia="en-US"/>
              </w:rPr>
              <w:t>аукционе в электронной форме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CE2A1E">
              <w:rPr>
                <w:rFonts w:eastAsiaTheme="minorHAnsi"/>
                <w:sz w:val="22"/>
                <w:szCs w:val="22"/>
                <w:lang w:eastAsia="en-US"/>
              </w:rPr>
              <w:t>ранее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чем за один (1) месяц до дня размещения извещения о</w:t>
            </w:r>
            <w:r w:rsidR="006909A7" w:rsidRPr="00CE2A1E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16D09" w:rsidRPr="00CE2A1E">
              <w:rPr>
                <w:rFonts w:eastAsiaTheme="minorHAnsi"/>
                <w:sz w:val="22"/>
                <w:szCs w:val="22"/>
                <w:lang w:eastAsia="en-US"/>
              </w:rPr>
              <w:t>аукционе в электронной форме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CE2A1E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E2A1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E2A1E" w:rsidRPr="00CE2A1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CE2A1E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E2A1E">
              <w:rPr>
                <w:spacing w:val="-1"/>
                <w:sz w:val="22"/>
                <w:szCs w:val="22"/>
              </w:rPr>
              <w:t>1</w:t>
            </w:r>
            <w:r w:rsidR="00CE2A1E" w:rsidRPr="00CE2A1E">
              <w:rPr>
                <w:spacing w:val="-1"/>
                <w:sz w:val="22"/>
                <w:szCs w:val="22"/>
              </w:rPr>
              <w:t>2</w:t>
            </w:r>
            <w:r w:rsidRPr="00CE2A1E">
              <w:rPr>
                <w:spacing w:val="-1"/>
                <w:sz w:val="22"/>
                <w:szCs w:val="22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CE2A1E" w:rsidRDefault="00637F07" w:rsidP="00BB5DE8">
            <w:pPr>
              <w:spacing w:line="240" w:lineRule="auto"/>
              <w:ind w:firstLine="0"/>
            </w:pPr>
            <w:proofErr w:type="gramStart"/>
            <w:r w:rsidRPr="00CE2A1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E2A1E" w:rsidRPr="00CE2A1E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BB5DE8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r w:rsidR="00BB5DE8" w:rsidRPr="00CE2A1E">
              <w:rPr>
                <w:sz w:val="22"/>
                <w:szCs w:val="22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CE2A1E">
              <w:rPr>
                <w:sz w:val="22"/>
                <w:szCs w:val="22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CE2A1E">
              <w:rPr>
                <w:sz w:val="22"/>
                <w:szCs w:val="22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CE2A1E">
              <w:rPr>
                <w:sz w:val="22"/>
                <w:szCs w:val="22"/>
              </w:rPr>
              <w:t xml:space="preserve"> заказа на электронной площадке;</w:t>
            </w:r>
            <w:proofErr w:type="gramEnd"/>
          </w:p>
          <w:p w:rsidR="00F545FF" w:rsidRPr="00CE2A1E" w:rsidRDefault="00F545FF" w:rsidP="00BB5DE8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>1</w:t>
            </w:r>
            <w:r w:rsidR="00CE2A1E" w:rsidRPr="00CE2A1E">
              <w:rPr>
                <w:sz w:val="22"/>
                <w:szCs w:val="22"/>
              </w:rPr>
              <w:t>4</w:t>
            </w:r>
            <w:r w:rsidRPr="00CE2A1E">
              <w:rPr>
                <w:sz w:val="22"/>
                <w:szCs w:val="22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CE2A1E">
              <w:rPr>
                <w:sz w:val="22"/>
                <w:szCs w:val="22"/>
              </w:rPr>
              <w:t xml:space="preserve">по форме </w:t>
            </w:r>
            <w:r w:rsidRPr="00CE2A1E">
              <w:rPr>
                <w:sz w:val="22"/>
                <w:szCs w:val="22"/>
              </w:rPr>
              <w:t xml:space="preserve">(Приложение 4); </w:t>
            </w:r>
          </w:p>
          <w:p w:rsidR="00555734" w:rsidRPr="00CE2A1E" w:rsidRDefault="00761D86" w:rsidP="00BB5DE8">
            <w:pPr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 xml:space="preserve">- </w:t>
            </w:r>
            <w:r w:rsidR="00555734" w:rsidRPr="00CE2A1E">
              <w:rPr>
                <w:sz w:val="22"/>
                <w:szCs w:val="22"/>
              </w:rPr>
              <w:t>Отсутствие или неполное представление документов, входящих в состав заявки, указанных в п.</w:t>
            </w:r>
            <w:r w:rsidR="00E42BAB" w:rsidRPr="00CE2A1E">
              <w:rPr>
                <w:sz w:val="22"/>
                <w:szCs w:val="22"/>
              </w:rPr>
              <w:t>п.</w:t>
            </w:r>
            <w:r w:rsidR="00555734" w:rsidRPr="00CE2A1E">
              <w:rPr>
                <w:sz w:val="22"/>
                <w:szCs w:val="22"/>
              </w:rPr>
              <w:t>9</w:t>
            </w:r>
            <w:r w:rsidR="00E42BAB" w:rsidRPr="00CE2A1E">
              <w:rPr>
                <w:sz w:val="22"/>
                <w:szCs w:val="22"/>
              </w:rPr>
              <w:t>,10</w:t>
            </w:r>
            <w:r w:rsidR="00555734" w:rsidRPr="00CE2A1E">
              <w:rPr>
                <w:sz w:val="22"/>
                <w:szCs w:val="22"/>
              </w:rPr>
              <w:t xml:space="preserve"> Информационной карты аукциона в электронной форме, ведет к отказ</w:t>
            </w:r>
            <w:r w:rsidR="006909A7" w:rsidRPr="00CE2A1E">
              <w:rPr>
                <w:sz w:val="22"/>
                <w:szCs w:val="22"/>
              </w:rPr>
              <w:t>у в допуске участника аукциона в</w:t>
            </w:r>
            <w:r w:rsidR="00555734" w:rsidRPr="00CE2A1E">
              <w:rPr>
                <w:sz w:val="22"/>
                <w:szCs w:val="22"/>
              </w:rPr>
              <w:t xml:space="preserve"> электронной форме. </w:t>
            </w:r>
          </w:p>
          <w:p w:rsidR="00084DCE" w:rsidRPr="00CE2A1E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E2A1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E42BAB" w:rsidRPr="00CE2A1E">
              <w:rPr>
                <w:rFonts w:eastAsiaTheme="minorHAnsi"/>
                <w:sz w:val="22"/>
                <w:szCs w:val="22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CE2A1E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 xml:space="preserve">- </w:t>
            </w:r>
            <w:r w:rsidR="00BB5DE8" w:rsidRPr="00CE2A1E">
              <w:rPr>
                <w:sz w:val="22"/>
                <w:szCs w:val="22"/>
              </w:rPr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CE2A1E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CE2A1E">
              <w:rPr>
                <w:sz w:val="22"/>
                <w:szCs w:val="22"/>
              </w:rPr>
              <w:t xml:space="preserve">- </w:t>
            </w:r>
            <w:r w:rsidR="00BB5DE8" w:rsidRPr="00CE2A1E">
              <w:rPr>
                <w:sz w:val="22"/>
                <w:szCs w:val="22"/>
              </w:rPr>
              <w:t>Срок действия заявки</w:t>
            </w:r>
            <w:r w:rsidR="00DE61A5" w:rsidRPr="00CE2A1E">
              <w:rPr>
                <w:sz w:val="22"/>
                <w:szCs w:val="22"/>
              </w:rPr>
              <w:t>, подаваемой участником электронного аукциона</w:t>
            </w:r>
            <w:r w:rsidR="00BB5DE8" w:rsidRPr="00CE2A1E">
              <w:rPr>
                <w:sz w:val="22"/>
                <w:szCs w:val="22"/>
              </w:rPr>
              <w:t xml:space="preserve"> 60 дней с момента подачи заявки участником размещения заказа.</w:t>
            </w:r>
          </w:p>
          <w:p w:rsidR="00561328" w:rsidRPr="00CE2A1E" w:rsidRDefault="00561328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</w:p>
          <w:p w:rsidR="00561328" w:rsidRPr="00CE2A1E" w:rsidRDefault="00561328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761D86" w:rsidRPr="00CE2A1E" w:rsidTr="00BB3058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CE2A1E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9" w:rsidRPr="00CE2A1E" w:rsidRDefault="00761D86" w:rsidP="001C21A9">
            <w:pPr>
              <w:keepNext/>
              <w:spacing w:line="240" w:lineRule="auto"/>
              <w:ind w:firstLine="0"/>
            </w:pPr>
            <w:r w:rsidRPr="00CE2A1E">
              <w:rPr>
                <w:b/>
                <w:bCs/>
                <w:sz w:val="22"/>
                <w:szCs w:val="22"/>
              </w:rPr>
              <w:t>Требования, предъявляемые к участникам аукциона в электронной форме - у</w:t>
            </w:r>
            <w:r w:rsidRPr="00CE2A1E">
              <w:rPr>
                <w:sz w:val="22"/>
                <w:szCs w:val="22"/>
              </w:rPr>
              <w:t>частники аукциона в электронной форме должны отвечать требованиям, установленным в документации об аукционе в электронной форме</w:t>
            </w:r>
            <w:r w:rsidR="00CE2A1E" w:rsidRPr="00CE2A1E">
              <w:rPr>
                <w:sz w:val="22"/>
                <w:szCs w:val="22"/>
              </w:rPr>
              <w:t>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  <w:r w:rsidR="00761D86" w:rsidRPr="00CE2A1E">
              <w:rPr>
                <w:sz w:val="22"/>
                <w:szCs w:val="22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1E" w:rsidRPr="00B63186" w:rsidRDefault="00F2476E" w:rsidP="00CE2A1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A1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F76DC" w:rsidRPr="00CE2A1E">
              <w:rPr>
                <w:rFonts w:ascii="Times New Roman" w:hAnsi="Times New Roman"/>
                <w:b/>
                <w:bCs/>
                <w:sz w:val="22"/>
                <w:szCs w:val="22"/>
              </w:rPr>
              <w:t>Начальная (максимальная) цена договора</w:t>
            </w:r>
            <w:r w:rsidRPr="00CE2A1E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EF76DC" w:rsidRPr="00CE2A1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F76DC" w:rsidRPr="00CE2A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126 100 </w:t>
            </w:r>
            <w:r w:rsidR="00CE2A1E" w:rsidRPr="00B63186">
              <w:rPr>
                <w:rFonts w:ascii="Times New Roman" w:hAnsi="Times New Roman"/>
                <w:sz w:val="24"/>
                <w:szCs w:val="24"/>
              </w:rPr>
              <w:t>(</w:t>
            </w:r>
            <w:r w:rsidR="00CE2A1E">
              <w:rPr>
                <w:rFonts w:ascii="Times New Roman" w:hAnsi="Times New Roman"/>
                <w:sz w:val="24"/>
                <w:szCs w:val="24"/>
              </w:rPr>
              <w:t>Сто двадцать шесть тысяч сто</w:t>
            </w:r>
            <w:r w:rsidR="00CE2A1E" w:rsidRPr="00B63186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CE2A1E">
              <w:rPr>
                <w:rFonts w:ascii="Times New Roman" w:hAnsi="Times New Roman"/>
                <w:sz w:val="24"/>
                <w:szCs w:val="24"/>
              </w:rPr>
              <w:t>ей</w:t>
            </w:r>
            <w:r w:rsidR="00CE2A1E" w:rsidRPr="00B63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A1E" w:rsidRPr="005E1BE7">
              <w:rPr>
                <w:rFonts w:ascii="Times New Roman" w:hAnsi="Times New Roman"/>
                <w:sz w:val="24"/>
                <w:szCs w:val="24"/>
              </w:rPr>
              <w:t>00</w:t>
            </w:r>
            <w:r w:rsidR="00CE2A1E" w:rsidRPr="00B63186"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proofErr w:type="gramStart"/>
            <w:r w:rsidR="00CE2A1E" w:rsidRPr="00B6318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CE2A1E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CE2A1E" w:rsidRDefault="00CE2A1E" w:rsidP="002015C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расходы на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доставку, </w:t>
            </w: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упаковку,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 также налоги и иные обязательные платежи.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  <w:r w:rsidR="00761D86" w:rsidRPr="00CE2A1E">
              <w:rPr>
                <w:sz w:val="22"/>
                <w:szCs w:val="22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CE2A1E" w:rsidRDefault="00EF76DC" w:rsidP="0028261C">
            <w:pPr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>«Шаг аукциона»</w:t>
            </w:r>
            <w:r w:rsidRPr="00CE2A1E">
              <w:rPr>
                <w:sz w:val="22"/>
                <w:szCs w:val="22"/>
              </w:rPr>
              <w:t xml:space="preserve"> </w:t>
            </w:r>
            <w:r w:rsidR="00D90FAC" w:rsidRPr="00CE2A1E">
              <w:rPr>
                <w:sz w:val="22"/>
                <w:szCs w:val="22"/>
              </w:rPr>
              <w:t>0,5 % от начальной (м</w:t>
            </w:r>
            <w:r w:rsidR="00A65D0E" w:rsidRPr="00CE2A1E">
              <w:rPr>
                <w:sz w:val="22"/>
                <w:szCs w:val="22"/>
              </w:rPr>
              <w:t>аксимальной) цены договора (цены</w:t>
            </w:r>
            <w:r w:rsidR="00D90FAC" w:rsidRPr="00CE2A1E">
              <w:rPr>
                <w:sz w:val="22"/>
                <w:szCs w:val="22"/>
              </w:rPr>
              <w:t xml:space="preserve"> лота).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  <w:r w:rsidR="00761D86" w:rsidRPr="00CE2A1E">
              <w:rPr>
                <w:sz w:val="22"/>
                <w:szCs w:val="22"/>
              </w:rPr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CE2A1E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>Обеспечение заявки на участие в аукционе</w:t>
            </w:r>
            <w:r w:rsidRPr="00CE2A1E">
              <w:rPr>
                <w:sz w:val="22"/>
                <w:szCs w:val="22"/>
              </w:rPr>
              <w:t xml:space="preserve"> </w:t>
            </w:r>
            <w:r w:rsidRPr="00CE2A1E">
              <w:rPr>
                <w:b/>
                <w:bCs/>
                <w:sz w:val="22"/>
                <w:szCs w:val="22"/>
              </w:rPr>
              <w:t>в электронной форме</w:t>
            </w:r>
            <w:r w:rsidRPr="00CE2A1E">
              <w:rPr>
                <w:sz w:val="22"/>
                <w:szCs w:val="22"/>
              </w:rPr>
              <w:t xml:space="preserve"> </w:t>
            </w:r>
            <w:r w:rsidR="00D90FAC" w:rsidRPr="00CE2A1E">
              <w:rPr>
                <w:sz w:val="22"/>
                <w:szCs w:val="22"/>
              </w:rPr>
              <w:t>требуется</w:t>
            </w:r>
          </w:p>
        </w:tc>
      </w:tr>
      <w:tr w:rsidR="00EF76DC" w:rsidRPr="00CE2A1E" w:rsidTr="00BB3058">
        <w:trPr>
          <w:trHeight w:val="14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  <w:r w:rsidR="00761D86" w:rsidRPr="00CE2A1E">
              <w:rPr>
                <w:sz w:val="22"/>
                <w:szCs w:val="22"/>
              </w:rPr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CE2A1E" w:rsidRDefault="00EF76DC" w:rsidP="00CE2A1E">
            <w:pPr>
              <w:autoSpaceDE w:val="0"/>
              <w:ind w:firstLine="0"/>
              <w:rPr>
                <w:b/>
              </w:rPr>
            </w:pPr>
            <w:r w:rsidRPr="00CE2A1E">
              <w:rPr>
                <w:b/>
                <w:sz w:val="22"/>
                <w:szCs w:val="22"/>
              </w:rPr>
              <w:t>Размер обеспечения заявок</w:t>
            </w:r>
            <w:r w:rsidR="00D90FAC" w:rsidRPr="00CE2A1E">
              <w:rPr>
                <w:b/>
                <w:sz w:val="22"/>
                <w:szCs w:val="22"/>
              </w:rPr>
              <w:t xml:space="preserve">  </w:t>
            </w:r>
            <w:r w:rsidR="00CE2A1E">
              <w:t>12 610,00 руб</w:t>
            </w:r>
            <w:r w:rsidR="00CE2A1E" w:rsidRPr="00170F31">
              <w:t>., НДС не облагается.</w:t>
            </w:r>
          </w:p>
        </w:tc>
      </w:tr>
      <w:tr w:rsidR="007151A3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CE2A1E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CE2A1E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CE2A1E">
              <w:rPr>
                <w:b/>
                <w:sz w:val="22"/>
                <w:szCs w:val="22"/>
              </w:rPr>
              <w:t>Реквизиты счета для перечисления денежных сре</w:t>
            </w:r>
            <w:proofErr w:type="gramStart"/>
            <w:r w:rsidRPr="00CE2A1E">
              <w:rPr>
                <w:b/>
                <w:sz w:val="22"/>
                <w:szCs w:val="22"/>
              </w:rPr>
              <w:t>дств в к</w:t>
            </w:r>
            <w:proofErr w:type="gramEnd"/>
            <w:r w:rsidRPr="00CE2A1E">
              <w:rPr>
                <w:b/>
                <w:sz w:val="22"/>
                <w:szCs w:val="22"/>
              </w:rPr>
              <w:t>ачестве обеспечения заявок на участие в аукционе</w:t>
            </w:r>
            <w:r w:rsidR="00F03002" w:rsidRPr="00CE2A1E">
              <w:rPr>
                <w:b/>
                <w:sz w:val="22"/>
                <w:szCs w:val="22"/>
              </w:rPr>
              <w:t xml:space="preserve"> (</w:t>
            </w:r>
            <w:r w:rsidR="00F03002" w:rsidRPr="00CE2A1E">
              <w:rPr>
                <w:b/>
                <w:i/>
                <w:sz w:val="22"/>
                <w:szCs w:val="22"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CE2A1E" w:rsidRDefault="007151A3" w:rsidP="007151A3">
            <w:pPr>
              <w:pStyle w:val="afc"/>
              <w:spacing w:before="0" w:beforeAutospacing="0" w:after="0" w:afterAutospacing="0"/>
            </w:pPr>
            <w:r w:rsidRPr="00CE2A1E">
              <w:rPr>
                <w:sz w:val="22"/>
                <w:szCs w:val="22"/>
              </w:rPr>
              <w:t xml:space="preserve">ОАО «НПО </w:t>
            </w:r>
            <w:proofErr w:type="spellStart"/>
            <w:r w:rsidRPr="00CE2A1E">
              <w:rPr>
                <w:sz w:val="22"/>
                <w:szCs w:val="22"/>
              </w:rPr>
              <w:t>НИИИП-НЗиК</w:t>
            </w:r>
            <w:proofErr w:type="spellEnd"/>
            <w:r w:rsidRPr="00CE2A1E">
              <w:rPr>
                <w:sz w:val="22"/>
                <w:szCs w:val="22"/>
              </w:rPr>
              <w:t>»</w:t>
            </w:r>
          </w:p>
          <w:p w:rsidR="007151A3" w:rsidRPr="00CE2A1E" w:rsidRDefault="007151A3" w:rsidP="007151A3">
            <w:pPr>
              <w:pStyle w:val="afc"/>
              <w:spacing w:before="0" w:beforeAutospacing="0" w:after="0" w:afterAutospacing="0"/>
            </w:pPr>
            <w:r w:rsidRPr="00CE2A1E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CE2A1E">
              <w:rPr>
                <w:sz w:val="22"/>
                <w:szCs w:val="22"/>
              </w:rPr>
              <w:t>Планетная</w:t>
            </w:r>
            <w:proofErr w:type="gramEnd"/>
            <w:r w:rsidRPr="00CE2A1E">
              <w:rPr>
                <w:sz w:val="22"/>
                <w:szCs w:val="22"/>
              </w:rPr>
              <w:t>, 32</w:t>
            </w:r>
          </w:p>
          <w:p w:rsidR="007151A3" w:rsidRPr="00CE2A1E" w:rsidRDefault="007151A3" w:rsidP="007151A3">
            <w:pPr>
              <w:pStyle w:val="afc"/>
              <w:spacing w:before="0" w:beforeAutospacing="0" w:after="0" w:afterAutospacing="0"/>
            </w:pPr>
            <w:r w:rsidRPr="00CE2A1E">
              <w:rPr>
                <w:sz w:val="22"/>
                <w:szCs w:val="22"/>
              </w:rPr>
              <w:t>ИНН 5401199015/КПП 546050001</w:t>
            </w:r>
          </w:p>
          <w:p w:rsidR="007151A3" w:rsidRPr="00CE2A1E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CE2A1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E2A1E">
              <w:rPr>
                <w:sz w:val="22"/>
                <w:szCs w:val="22"/>
              </w:rPr>
              <w:t>/с 40702810400010122606</w:t>
            </w:r>
          </w:p>
          <w:p w:rsidR="007151A3" w:rsidRPr="00CE2A1E" w:rsidRDefault="007151A3" w:rsidP="007151A3">
            <w:pPr>
              <w:pStyle w:val="afc"/>
              <w:spacing w:before="0" w:beforeAutospacing="0" w:after="0" w:afterAutospacing="0"/>
            </w:pPr>
            <w:r w:rsidRPr="00CE2A1E">
              <w:rPr>
                <w:sz w:val="22"/>
                <w:szCs w:val="22"/>
              </w:rPr>
              <w:t>Новосибирский филиал НОМОС-БАНКА (ОАО)</w:t>
            </w:r>
          </w:p>
          <w:p w:rsidR="007151A3" w:rsidRPr="00CE2A1E" w:rsidRDefault="007151A3" w:rsidP="007151A3">
            <w:pPr>
              <w:pStyle w:val="afc"/>
              <w:spacing w:before="0" w:beforeAutospacing="0" w:after="0" w:afterAutospacing="0"/>
            </w:pPr>
            <w:r w:rsidRPr="00CE2A1E">
              <w:rPr>
                <w:sz w:val="22"/>
                <w:szCs w:val="22"/>
              </w:rPr>
              <w:t>к/с 301018</w:t>
            </w:r>
            <w:r w:rsidR="00702245" w:rsidRPr="00CE2A1E">
              <w:rPr>
                <w:sz w:val="22"/>
                <w:szCs w:val="22"/>
              </w:rPr>
              <w:t>10550040000839</w:t>
            </w:r>
          </w:p>
          <w:p w:rsidR="007151A3" w:rsidRPr="00CE2A1E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CE2A1E">
              <w:rPr>
                <w:sz w:val="22"/>
                <w:szCs w:val="22"/>
              </w:rPr>
              <w:t xml:space="preserve">БИК </w:t>
            </w:r>
            <w:r w:rsidR="00702245" w:rsidRPr="00CE2A1E">
              <w:rPr>
                <w:sz w:val="22"/>
                <w:szCs w:val="22"/>
              </w:rPr>
              <w:t>045004839</w:t>
            </w:r>
          </w:p>
        </w:tc>
      </w:tr>
      <w:tr w:rsidR="00EF76DC" w:rsidRPr="00CE2A1E" w:rsidTr="00561328">
        <w:trPr>
          <w:trHeight w:val="35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76DC" w:rsidRPr="00CE2A1E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  <w:r w:rsidR="007151A3" w:rsidRPr="00CE2A1E">
              <w:rPr>
                <w:sz w:val="22"/>
                <w:szCs w:val="22"/>
              </w:rPr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DC" w:rsidRPr="00CE2A1E" w:rsidRDefault="00EF76DC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</w:pPr>
            <w:r w:rsidRPr="00CE2A1E">
              <w:rPr>
                <w:sz w:val="22"/>
                <w:szCs w:val="22"/>
              </w:rPr>
              <w:t xml:space="preserve"> </w:t>
            </w:r>
            <w:r w:rsidRPr="00CE2A1E">
              <w:rPr>
                <w:b/>
                <w:sz w:val="22"/>
                <w:szCs w:val="22"/>
              </w:rPr>
              <w:t xml:space="preserve">Обеспечение исполнения договора: </w:t>
            </w:r>
            <w:r w:rsidR="00CE2A1E" w:rsidRPr="00CE2A1E">
              <w:rPr>
                <w:sz w:val="22"/>
                <w:szCs w:val="22"/>
              </w:rPr>
              <w:t>не</w:t>
            </w:r>
            <w:r w:rsidR="00CE2A1E" w:rsidRPr="00CE2A1E">
              <w:rPr>
                <w:b/>
                <w:sz w:val="22"/>
                <w:szCs w:val="22"/>
              </w:rPr>
              <w:t xml:space="preserve"> </w:t>
            </w:r>
            <w:r w:rsidRPr="00CE2A1E">
              <w:rPr>
                <w:sz w:val="22"/>
                <w:szCs w:val="22"/>
              </w:rPr>
              <w:t>требуется.</w:t>
            </w:r>
          </w:p>
          <w:p w:rsidR="00BB3058" w:rsidRPr="00CE2A1E" w:rsidRDefault="00BB3058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EF76DC" w:rsidP="00CE2A1E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</w:t>
            </w:r>
            <w:r w:rsidR="00CE2A1E" w:rsidRPr="00CE2A1E">
              <w:rPr>
                <w:sz w:val="22"/>
                <w:szCs w:val="22"/>
              </w:rPr>
              <w:t>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CE2A1E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>Язык заявки</w:t>
            </w:r>
            <w:r w:rsidRPr="00CE2A1E">
              <w:rPr>
                <w:sz w:val="22"/>
                <w:szCs w:val="22"/>
              </w:rPr>
              <w:t xml:space="preserve"> – русский</w:t>
            </w:r>
          </w:p>
        </w:tc>
      </w:tr>
      <w:tr w:rsidR="00EF76DC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CE2A1E" w:rsidRDefault="00CE2A1E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18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CE2A1E" w:rsidRDefault="00446ED1" w:rsidP="00446ED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E2A1E">
              <w:rPr>
                <w:b/>
                <w:sz w:val="22"/>
                <w:szCs w:val="22"/>
              </w:rPr>
              <w:t xml:space="preserve">Начало срока подачи заявки на участие в электронном аукционе: </w:t>
            </w:r>
            <w:r w:rsidRPr="00CE2A1E">
              <w:rPr>
                <w:color w:val="auto"/>
                <w:sz w:val="22"/>
                <w:szCs w:val="22"/>
              </w:rPr>
              <w:t xml:space="preserve">Заявки на участие в аукционе в электронной форме подаются </w:t>
            </w:r>
            <w:r w:rsidR="00F2476E" w:rsidRPr="00CE2A1E">
              <w:rPr>
                <w:color w:val="auto"/>
                <w:sz w:val="22"/>
                <w:szCs w:val="22"/>
              </w:rPr>
              <w:t>с</w:t>
            </w:r>
            <w:r w:rsidRPr="00CE2A1E">
              <w:rPr>
                <w:color w:val="auto"/>
                <w:sz w:val="22"/>
                <w:szCs w:val="22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CE2A1E">
                <w:rPr>
                  <w:rStyle w:val="a6"/>
                  <w:snapToGrid w:val="0"/>
                  <w:color w:val="auto"/>
                  <w:sz w:val="22"/>
                  <w:szCs w:val="22"/>
                </w:rPr>
                <w:t>www.fabrikant.ru</w:t>
              </w:r>
            </w:hyperlink>
            <w:r w:rsidRPr="00CE2A1E">
              <w:rPr>
                <w:snapToGrid w:val="0"/>
                <w:color w:val="auto"/>
                <w:sz w:val="22"/>
                <w:szCs w:val="22"/>
              </w:rPr>
              <w:t>.</w:t>
            </w:r>
          </w:p>
          <w:p w:rsidR="00EF76DC" w:rsidRPr="00CE2A1E" w:rsidRDefault="00446ED1" w:rsidP="000D53C4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>Дата и время окончания срока подачи заявок на участие в аукционе в электронной форме</w:t>
            </w:r>
            <w:r w:rsidRPr="00CE2A1E">
              <w:rPr>
                <w:sz w:val="22"/>
                <w:szCs w:val="22"/>
              </w:rPr>
              <w:t xml:space="preserve"> – </w:t>
            </w:r>
            <w:r w:rsidR="00F2476E" w:rsidRPr="00CE2A1E">
              <w:rPr>
                <w:sz w:val="22"/>
                <w:szCs w:val="22"/>
              </w:rPr>
              <w:t>«</w:t>
            </w:r>
            <w:r w:rsidR="000D53C4">
              <w:rPr>
                <w:sz w:val="22"/>
                <w:szCs w:val="22"/>
              </w:rPr>
              <w:t>31</w:t>
            </w:r>
            <w:r w:rsidR="00F2476E" w:rsidRPr="00CE2A1E">
              <w:rPr>
                <w:sz w:val="22"/>
                <w:szCs w:val="22"/>
              </w:rPr>
              <w:t>»</w:t>
            </w:r>
            <w:r w:rsidR="00617BB6" w:rsidRPr="00CE2A1E">
              <w:rPr>
                <w:sz w:val="22"/>
                <w:szCs w:val="22"/>
              </w:rPr>
              <w:t xml:space="preserve"> </w:t>
            </w:r>
            <w:r w:rsidR="00617BB6" w:rsidRPr="00CE2A1E">
              <w:rPr>
                <w:sz w:val="22"/>
                <w:szCs w:val="22"/>
                <w:u w:val="single"/>
              </w:rPr>
              <w:t xml:space="preserve"> </w:t>
            </w:r>
            <w:r w:rsidR="000D53C4">
              <w:rPr>
                <w:sz w:val="22"/>
                <w:szCs w:val="22"/>
                <w:u w:val="single"/>
              </w:rPr>
              <w:t>марта</w:t>
            </w:r>
            <w:r w:rsidR="003542AB" w:rsidRPr="00CE2A1E">
              <w:rPr>
                <w:sz w:val="22"/>
                <w:szCs w:val="22"/>
                <w:u w:val="single"/>
              </w:rPr>
              <w:t xml:space="preserve"> </w:t>
            </w:r>
            <w:r w:rsidR="005D3886" w:rsidRPr="00CE2A1E">
              <w:rPr>
                <w:sz w:val="22"/>
                <w:szCs w:val="22"/>
                <w:u w:val="single"/>
              </w:rPr>
              <w:t xml:space="preserve"> </w:t>
            </w:r>
            <w:r w:rsidR="00702245" w:rsidRPr="00CE2A1E">
              <w:rPr>
                <w:sz w:val="22"/>
                <w:szCs w:val="22"/>
                <w:u w:val="single"/>
              </w:rPr>
              <w:t xml:space="preserve">  </w:t>
            </w:r>
            <w:r w:rsidR="00617BB6" w:rsidRPr="00CE2A1E">
              <w:rPr>
                <w:sz w:val="22"/>
                <w:szCs w:val="22"/>
                <w:u w:val="single"/>
              </w:rPr>
              <w:t xml:space="preserve"> </w:t>
            </w:r>
            <w:r w:rsidRPr="00CE2A1E">
              <w:rPr>
                <w:sz w:val="22"/>
                <w:szCs w:val="22"/>
              </w:rPr>
              <w:t xml:space="preserve">  201</w:t>
            </w:r>
            <w:r w:rsidR="00702245" w:rsidRPr="00CE2A1E">
              <w:rPr>
                <w:sz w:val="22"/>
                <w:szCs w:val="22"/>
              </w:rPr>
              <w:t>4</w:t>
            </w:r>
            <w:r w:rsidRPr="00CE2A1E">
              <w:rPr>
                <w:sz w:val="22"/>
                <w:szCs w:val="22"/>
              </w:rPr>
              <w:t xml:space="preserve"> г. </w:t>
            </w:r>
            <w:r w:rsidR="00AB5940" w:rsidRPr="00CE2A1E">
              <w:rPr>
                <w:sz w:val="22"/>
                <w:szCs w:val="22"/>
              </w:rPr>
              <w:t>08</w:t>
            </w:r>
            <w:r w:rsidRPr="00CE2A1E">
              <w:rPr>
                <w:sz w:val="22"/>
                <w:szCs w:val="22"/>
              </w:rPr>
              <w:t xml:space="preserve"> часов 00 минут (время московское)</w:t>
            </w:r>
          </w:p>
        </w:tc>
      </w:tr>
      <w:tr w:rsidR="009168D2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CE2A1E" w:rsidRDefault="00CE2A1E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19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CE2A1E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 xml:space="preserve">Дата и время определения участников аукциона в электронной форме – </w:t>
            </w:r>
            <w:r w:rsidR="00F2476E" w:rsidRPr="00CE2A1E">
              <w:rPr>
                <w:bCs/>
                <w:sz w:val="22"/>
                <w:szCs w:val="22"/>
              </w:rPr>
              <w:t>«</w:t>
            </w:r>
            <w:r w:rsidR="000D53C4">
              <w:rPr>
                <w:bCs/>
                <w:sz w:val="22"/>
                <w:szCs w:val="22"/>
              </w:rPr>
              <w:t>02</w:t>
            </w:r>
            <w:r w:rsidR="00F2476E" w:rsidRPr="00CE2A1E">
              <w:rPr>
                <w:bCs/>
                <w:sz w:val="22"/>
                <w:szCs w:val="22"/>
              </w:rPr>
              <w:t>»</w:t>
            </w:r>
            <w:r w:rsidR="004915DD" w:rsidRPr="00CE2A1E">
              <w:rPr>
                <w:bCs/>
                <w:sz w:val="22"/>
                <w:szCs w:val="22"/>
              </w:rPr>
              <w:t xml:space="preserve"> </w:t>
            </w:r>
          </w:p>
          <w:p w:rsidR="009168D2" w:rsidRPr="00CE2A1E" w:rsidRDefault="004915DD" w:rsidP="000D53C4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E2A1E">
              <w:rPr>
                <w:bCs/>
                <w:sz w:val="22"/>
                <w:szCs w:val="22"/>
                <w:u w:val="single"/>
              </w:rPr>
              <w:t xml:space="preserve">  </w:t>
            </w:r>
            <w:r w:rsidR="00702245" w:rsidRPr="00CE2A1E">
              <w:rPr>
                <w:bCs/>
                <w:sz w:val="22"/>
                <w:szCs w:val="22"/>
                <w:u w:val="single"/>
              </w:rPr>
              <w:t xml:space="preserve"> </w:t>
            </w:r>
            <w:r w:rsidR="000D53C4">
              <w:rPr>
                <w:bCs/>
                <w:sz w:val="22"/>
                <w:szCs w:val="22"/>
                <w:u w:val="single"/>
              </w:rPr>
              <w:t>апреля</w:t>
            </w:r>
            <w:r w:rsidR="005D3886" w:rsidRPr="00CE2A1E">
              <w:rPr>
                <w:bCs/>
                <w:sz w:val="22"/>
                <w:szCs w:val="22"/>
                <w:u w:val="single"/>
              </w:rPr>
              <w:t xml:space="preserve"> </w:t>
            </w:r>
            <w:r w:rsidR="00702245" w:rsidRPr="00CE2A1E">
              <w:rPr>
                <w:bCs/>
                <w:sz w:val="22"/>
                <w:szCs w:val="22"/>
                <w:u w:val="single"/>
              </w:rPr>
              <w:t xml:space="preserve">  </w:t>
            </w:r>
            <w:r w:rsidR="00617BB6" w:rsidRPr="00CE2A1E">
              <w:rPr>
                <w:bCs/>
                <w:sz w:val="22"/>
                <w:szCs w:val="22"/>
              </w:rPr>
              <w:t xml:space="preserve"> </w:t>
            </w:r>
            <w:r w:rsidRPr="00CE2A1E">
              <w:rPr>
                <w:bCs/>
                <w:sz w:val="22"/>
                <w:szCs w:val="22"/>
              </w:rPr>
              <w:t xml:space="preserve"> </w:t>
            </w:r>
            <w:r w:rsidR="00446ED1" w:rsidRPr="00CE2A1E">
              <w:rPr>
                <w:bCs/>
                <w:sz w:val="22"/>
                <w:szCs w:val="22"/>
              </w:rPr>
              <w:t>201</w:t>
            </w:r>
            <w:r w:rsidR="00702245" w:rsidRPr="00CE2A1E">
              <w:rPr>
                <w:bCs/>
                <w:sz w:val="22"/>
                <w:szCs w:val="22"/>
              </w:rPr>
              <w:t>4</w:t>
            </w:r>
            <w:r w:rsidR="00446ED1" w:rsidRPr="00CE2A1E">
              <w:rPr>
                <w:bCs/>
                <w:sz w:val="22"/>
                <w:szCs w:val="22"/>
              </w:rPr>
              <w:t xml:space="preserve"> г. </w:t>
            </w:r>
            <w:r w:rsidRPr="00CE2A1E">
              <w:rPr>
                <w:bCs/>
                <w:sz w:val="22"/>
                <w:szCs w:val="22"/>
              </w:rPr>
              <w:t xml:space="preserve"> 0</w:t>
            </w:r>
            <w:r w:rsidR="0048509C" w:rsidRPr="00CE2A1E">
              <w:rPr>
                <w:bCs/>
                <w:sz w:val="22"/>
                <w:szCs w:val="22"/>
              </w:rPr>
              <w:t>9</w:t>
            </w:r>
            <w:r w:rsidR="00446ED1" w:rsidRPr="00CE2A1E">
              <w:rPr>
                <w:bCs/>
                <w:sz w:val="22"/>
                <w:szCs w:val="22"/>
              </w:rPr>
              <w:t xml:space="preserve">  час. 00 минут (время московское)</w:t>
            </w:r>
          </w:p>
        </w:tc>
      </w:tr>
      <w:tr w:rsidR="00446ED1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CE2A1E" w:rsidRDefault="00446ED1" w:rsidP="00CE2A1E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CE2A1E">
              <w:rPr>
                <w:sz w:val="22"/>
                <w:szCs w:val="22"/>
              </w:rPr>
              <w:t>2</w:t>
            </w:r>
            <w:r w:rsidR="00CE2A1E" w:rsidRPr="00CE2A1E">
              <w:rPr>
                <w:sz w:val="22"/>
                <w:szCs w:val="22"/>
              </w:rPr>
              <w:t>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CE2A1E" w:rsidRDefault="00446ED1" w:rsidP="000D53C4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E2A1E">
              <w:rPr>
                <w:b/>
                <w:bCs/>
                <w:sz w:val="22"/>
                <w:szCs w:val="22"/>
              </w:rPr>
              <w:t>Дата и время подведения итогов аукциона в электронной форме (дата завершения аукциона)</w:t>
            </w:r>
            <w:r w:rsidRPr="00CE2A1E">
              <w:rPr>
                <w:sz w:val="22"/>
                <w:szCs w:val="22"/>
              </w:rPr>
              <w:t xml:space="preserve"> –  </w:t>
            </w:r>
            <w:r w:rsidR="00F2476E" w:rsidRPr="00CE2A1E">
              <w:rPr>
                <w:sz w:val="22"/>
                <w:szCs w:val="22"/>
              </w:rPr>
              <w:t>«</w:t>
            </w:r>
            <w:r w:rsidR="000D53C4">
              <w:rPr>
                <w:sz w:val="22"/>
                <w:szCs w:val="22"/>
              </w:rPr>
              <w:t>02</w:t>
            </w:r>
            <w:r w:rsidR="00F2476E" w:rsidRPr="00CE2A1E">
              <w:rPr>
                <w:sz w:val="22"/>
                <w:szCs w:val="22"/>
              </w:rPr>
              <w:t>»</w:t>
            </w:r>
            <w:r w:rsidRPr="00CE2A1E">
              <w:rPr>
                <w:sz w:val="22"/>
                <w:szCs w:val="22"/>
              </w:rPr>
              <w:t xml:space="preserve"> </w:t>
            </w:r>
            <w:r w:rsidR="004915DD" w:rsidRPr="00CE2A1E">
              <w:rPr>
                <w:sz w:val="22"/>
                <w:szCs w:val="22"/>
                <w:u w:val="single"/>
              </w:rPr>
              <w:t xml:space="preserve">   </w:t>
            </w:r>
            <w:r w:rsidR="003542AB" w:rsidRPr="00CE2A1E">
              <w:rPr>
                <w:sz w:val="22"/>
                <w:szCs w:val="22"/>
                <w:u w:val="single"/>
              </w:rPr>
              <w:t xml:space="preserve"> </w:t>
            </w:r>
            <w:r w:rsidR="000D53C4">
              <w:rPr>
                <w:sz w:val="22"/>
                <w:szCs w:val="22"/>
                <w:u w:val="single"/>
              </w:rPr>
              <w:t>апреля</w:t>
            </w:r>
            <w:r w:rsidR="003542AB" w:rsidRPr="00CE2A1E">
              <w:rPr>
                <w:sz w:val="22"/>
                <w:szCs w:val="22"/>
                <w:u w:val="single"/>
              </w:rPr>
              <w:t xml:space="preserve"> </w:t>
            </w:r>
            <w:r w:rsidR="004915DD" w:rsidRPr="00CE2A1E">
              <w:rPr>
                <w:sz w:val="22"/>
                <w:szCs w:val="22"/>
                <w:u w:val="single"/>
              </w:rPr>
              <w:t xml:space="preserve">  </w:t>
            </w:r>
            <w:r w:rsidR="004915DD" w:rsidRPr="00CE2A1E">
              <w:rPr>
                <w:sz w:val="22"/>
                <w:szCs w:val="22"/>
              </w:rPr>
              <w:t xml:space="preserve"> </w:t>
            </w:r>
            <w:r w:rsidR="00F03002" w:rsidRPr="00CE2A1E">
              <w:rPr>
                <w:sz w:val="22"/>
                <w:szCs w:val="22"/>
              </w:rPr>
              <w:t>201</w:t>
            </w:r>
            <w:r w:rsidR="00702245" w:rsidRPr="00CE2A1E">
              <w:rPr>
                <w:sz w:val="22"/>
                <w:szCs w:val="22"/>
              </w:rPr>
              <w:t xml:space="preserve">4 </w:t>
            </w:r>
            <w:r w:rsidR="00F03002" w:rsidRPr="00CE2A1E">
              <w:rPr>
                <w:sz w:val="22"/>
                <w:szCs w:val="22"/>
              </w:rPr>
              <w:t xml:space="preserve">г. </w:t>
            </w:r>
            <w:r w:rsidR="0048509C" w:rsidRPr="00CE2A1E">
              <w:rPr>
                <w:sz w:val="22"/>
                <w:szCs w:val="22"/>
              </w:rPr>
              <w:t>15</w:t>
            </w:r>
            <w:r w:rsidRPr="00CE2A1E">
              <w:rPr>
                <w:sz w:val="22"/>
                <w:szCs w:val="22"/>
              </w:rPr>
              <w:t xml:space="preserve"> час. 00 мин. (время московское)</w:t>
            </w:r>
          </w:p>
        </w:tc>
      </w:tr>
      <w:tr w:rsidR="00446ED1" w:rsidRPr="00CE2A1E" w:rsidTr="00BB3058">
        <w:trPr>
          <w:trHeight w:val="5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CE2A1E" w:rsidRDefault="00446ED1" w:rsidP="00CE2A1E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CE2A1E">
              <w:rPr>
                <w:sz w:val="22"/>
                <w:szCs w:val="22"/>
              </w:rPr>
              <w:t>2</w:t>
            </w:r>
            <w:r w:rsidR="00CE2A1E" w:rsidRPr="00CE2A1E">
              <w:rPr>
                <w:sz w:val="22"/>
                <w:szCs w:val="22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CE2A1E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CE2A1E">
              <w:rPr>
                <w:b/>
                <w:bCs/>
                <w:sz w:val="22"/>
                <w:szCs w:val="22"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CE2A1E">
              <w:rPr>
                <w:sz w:val="22"/>
                <w:szCs w:val="22"/>
              </w:rPr>
              <w:t>Российский рубль.</w:t>
            </w:r>
          </w:p>
        </w:tc>
      </w:tr>
      <w:tr w:rsidR="00446ED1" w:rsidRPr="00CE2A1E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CE2A1E" w:rsidRDefault="00446ED1" w:rsidP="00CE2A1E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CE2A1E">
              <w:rPr>
                <w:sz w:val="22"/>
                <w:szCs w:val="22"/>
              </w:rPr>
              <w:t>2</w:t>
            </w:r>
            <w:r w:rsidR="00CE2A1E" w:rsidRPr="00CE2A1E">
              <w:rPr>
                <w:sz w:val="22"/>
                <w:szCs w:val="22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CE2A1E" w:rsidRDefault="00CE2A1E" w:rsidP="00F2476E">
            <w:pPr>
              <w:autoSpaceDE w:val="0"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CE2A1E">
              <w:rPr>
                <w:sz w:val="22"/>
                <w:szCs w:val="22"/>
              </w:rPr>
              <w:t>вне</w:t>
            </w:r>
            <w:proofErr w:type="gramEnd"/>
            <w:r w:rsidRPr="00CE2A1E">
              <w:rPr>
                <w:sz w:val="22"/>
                <w:szCs w:val="22"/>
              </w:rPr>
              <w:t xml:space="preserve"> </w:t>
            </w:r>
            <w:proofErr w:type="gramStart"/>
            <w:r w:rsidRPr="00CE2A1E">
              <w:rPr>
                <w:sz w:val="22"/>
                <w:szCs w:val="22"/>
              </w:rPr>
              <w:t>АС</w:t>
            </w:r>
            <w:proofErr w:type="gramEnd"/>
            <w:r w:rsidRPr="00CE2A1E">
              <w:rPr>
                <w:sz w:val="22"/>
                <w:szCs w:val="22"/>
              </w:rPr>
              <w:t xml:space="preserve"> Оператора  в порядке и сроки, установленные извещением об аукционе.</w:t>
            </w:r>
          </w:p>
        </w:tc>
      </w:tr>
    </w:tbl>
    <w:p w:rsidR="00FE3930" w:rsidRPr="00561328" w:rsidRDefault="00FE3930" w:rsidP="00621806">
      <w:pPr>
        <w:spacing w:line="240" w:lineRule="auto"/>
        <w:ind w:firstLine="0"/>
        <w:rPr>
          <w:b/>
          <w:i/>
          <w:sz w:val="26"/>
          <w:szCs w:val="26"/>
          <w:lang w:eastAsia="ru-RU"/>
        </w:rPr>
      </w:pPr>
      <w:bookmarkStart w:id="34" w:name="__2525252525252525252525252525252525D0_2"/>
      <w:bookmarkEnd w:id="34"/>
    </w:p>
    <w:p w:rsidR="00561328" w:rsidRDefault="0056132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lastRenderedPageBreak/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также, что отсутствует в реестре недобросовестных поставщиков, предусмотренном статьей 5 </w:t>
      </w:r>
      <w:r w:rsidRPr="00FE3930">
        <w:rPr>
          <w:sz w:val="22"/>
          <w:szCs w:val="22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29616F" w:rsidRDefault="0029616F" w:rsidP="00215FF8">
      <w:pPr>
        <w:spacing w:line="240" w:lineRule="auto"/>
        <w:ind w:firstLine="709"/>
        <w:jc w:val="right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9931A2" w:rsidRPr="00411FCC" w:rsidRDefault="00F23128" w:rsidP="00BB305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9931A2" w:rsidRPr="00411FCC" w:rsidRDefault="00411FCC" w:rsidP="00BB3058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1C21A9" w:rsidRPr="00CE2A1E" w:rsidRDefault="009931A2" w:rsidP="00CE2A1E">
      <w:pPr>
        <w:spacing w:line="240" w:lineRule="auto"/>
        <w:ind w:firstLine="567"/>
        <w:jc w:val="left"/>
        <w:outlineLvl w:val="0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 xml:space="preserve">Передать Сублицензиату неисключительные права на использование «Продуктов» в виде </w:t>
      </w:r>
      <w:r w:rsidR="00A27401">
        <w:rPr>
          <w:sz w:val="22"/>
          <w:szCs w:val="22"/>
        </w:rPr>
        <w:t xml:space="preserve">ключа защиты и </w:t>
      </w:r>
      <w:r w:rsidR="00517F61" w:rsidRPr="00411FCC">
        <w:rPr>
          <w:sz w:val="22"/>
          <w:szCs w:val="22"/>
        </w:rPr>
        <w:t xml:space="preserve">файла </w:t>
      </w:r>
      <w:r w:rsidR="00CE2A1E">
        <w:rPr>
          <w:sz w:val="22"/>
          <w:szCs w:val="22"/>
        </w:rPr>
        <w:t>дистрибутива в электронном</w:t>
      </w:r>
      <w:r w:rsidR="00517F61" w:rsidRPr="00411FCC">
        <w:rPr>
          <w:sz w:val="22"/>
          <w:szCs w:val="22"/>
        </w:rPr>
        <w:t xml:space="preserve"> </w:t>
      </w:r>
      <w:r w:rsidR="00CE2A1E">
        <w:rPr>
          <w:sz w:val="22"/>
          <w:szCs w:val="22"/>
        </w:rPr>
        <w:t>виде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51214C">
        <w:rPr>
          <w:color w:val="000000"/>
          <w:sz w:val="22"/>
          <w:szCs w:val="22"/>
        </w:rPr>
        <w:t>18</w:t>
      </w:r>
      <w:r w:rsidR="003D3616" w:rsidRPr="00411FCC">
        <w:rPr>
          <w:color w:val="000000"/>
          <w:sz w:val="22"/>
          <w:szCs w:val="22"/>
        </w:rPr>
        <w:t xml:space="preserve">» </w:t>
      </w:r>
      <w:r w:rsidR="001C21A9">
        <w:rPr>
          <w:color w:val="000000"/>
          <w:sz w:val="22"/>
          <w:szCs w:val="22"/>
        </w:rPr>
        <w:t>апреля</w:t>
      </w:r>
      <w:r w:rsidR="003D3616" w:rsidRPr="00411FCC">
        <w:rPr>
          <w:color w:val="000000"/>
          <w:sz w:val="22"/>
          <w:szCs w:val="22"/>
        </w:rPr>
        <w:t xml:space="preserve">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BB3058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552AEC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552AEC">
        <w:rPr>
          <w:bCs/>
          <w:sz w:val="22"/>
          <w:szCs w:val="22"/>
        </w:rPr>
        <w:t>50</w:t>
      </w:r>
      <w:r w:rsidRPr="00411FCC">
        <w:rPr>
          <w:bCs/>
          <w:sz w:val="22"/>
          <w:szCs w:val="22"/>
        </w:rPr>
        <w:t xml:space="preserve">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2015C2">
        <w:rPr>
          <w:bCs/>
          <w:sz w:val="22"/>
          <w:szCs w:val="22"/>
        </w:rPr>
        <w:t>подписания Акта выполненных работ.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 xml:space="preserve">родукт (собственно программное 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</w:t>
      </w:r>
      <w:r w:rsidRPr="00411FCC">
        <w:rPr>
          <w:sz w:val="22"/>
          <w:szCs w:val="22"/>
        </w:rPr>
        <w:lastRenderedPageBreak/>
        <w:t>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9931A2" w:rsidRPr="00411FCC" w:rsidRDefault="009931A2" w:rsidP="00BB3058">
      <w:pPr>
        <w:pStyle w:val="ad"/>
        <w:ind w:left="0"/>
        <w:jc w:val="both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BB3058" w:rsidRDefault="009931A2" w:rsidP="00BB3058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E16076" w:rsidRDefault="00E16076" w:rsidP="00F23128">
      <w:pPr>
        <w:spacing w:before="120" w:after="120"/>
        <w:ind w:left="288" w:right="282"/>
        <w:jc w:val="right"/>
        <w:rPr>
          <w:b/>
        </w:rPr>
      </w:pPr>
    </w:p>
    <w:p w:rsidR="00E16076" w:rsidRDefault="00E16076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821" w:type="dxa"/>
        <w:tblInd w:w="-601" w:type="dxa"/>
        <w:tblLayout w:type="fixed"/>
        <w:tblLook w:val="0000"/>
      </w:tblPr>
      <w:tblGrid>
        <w:gridCol w:w="707"/>
        <w:gridCol w:w="3402"/>
        <w:gridCol w:w="1419"/>
        <w:gridCol w:w="1277"/>
        <w:gridCol w:w="1134"/>
        <w:gridCol w:w="1136"/>
        <w:gridCol w:w="1746"/>
      </w:tblGrid>
      <w:tr w:rsidR="00E16076" w:rsidRPr="00FF2194" w:rsidTr="00E160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FF2194" w:rsidRDefault="00E16076" w:rsidP="0051214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FF2194" w:rsidRDefault="00E16076" w:rsidP="0051214C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51214C">
            <w:pPr>
              <w:ind w:firstLine="0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FF2194" w:rsidRDefault="00E16076" w:rsidP="0051214C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FF2194" w:rsidRDefault="00E16076" w:rsidP="0051214C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FF2194" w:rsidRDefault="00E16076" w:rsidP="0051214C">
            <w:pPr>
              <w:ind w:firstLine="0"/>
              <w:rPr>
                <w:b/>
              </w:rPr>
            </w:pPr>
            <w:r w:rsidRPr="00FF2194">
              <w:rPr>
                <w:b/>
              </w:rPr>
              <w:t>Сумма НДС,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FF2194" w:rsidRDefault="00E16076" w:rsidP="0051214C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E16076" w:rsidRPr="00AC7E4E" w:rsidTr="00E16076">
        <w:trPr>
          <w:trHeight w:val="10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CF7CA0" w:rsidRDefault="00E16076" w:rsidP="0051214C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29616F" w:rsidRDefault="00E16076" w:rsidP="0051214C">
            <w:pPr>
              <w:spacing w:line="240" w:lineRule="auto"/>
              <w:ind w:firstLine="0"/>
            </w:pPr>
            <w:r>
              <w:t xml:space="preserve">Лицензия </w:t>
            </w:r>
            <w:proofErr w:type="spellStart"/>
            <w:r>
              <w:rPr>
                <w:lang w:val="en-US"/>
              </w:rPr>
              <w:t>nanoCAD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517F61" w:rsidRDefault="00E16076" w:rsidP="0051214C">
            <w:pPr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51214C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51214C">
            <w:pPr>
              <w:ind w:firstLine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51214C">
            <w:pPr>
              <w:ind w:firstLine="0"/>
              <w:jc w:val="center"/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Default="00E16076" w:rsidP="0051214C">
            <w:pPr>
              <w:ind w:firstLine="0"/>
            </w:pPr>
          </w:p>
          <w:p w:rsidR="00E16076" w:rsidRPr="00517F61" w:rsidRDefault="00E16076" w:rsidP="000D53C4">
            <w:pPr>
              <w:ind w:firstLine="0"/>
            </w:pPr>
            <w:r>
              <w:t xml:space="preserve">до </w:t>
            </w:r>
            <w:r w:rsidR="000D53C4">
              <w:t>18</w:t>
            </w:r>
            <w:r>
              <w:t xml:space="preserve"> апреля 2014 г.</w:t>
            </w:r>
          </w:p>
        </w:tc>
      </w:tr>
      <w:tr w:rsidR="00E16076" w:rsidRPr="00AC7E4E" w:rsidTr="00E16076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Default="00E16076" w:rsidP="0051214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29616F" w:rsidRDefault="00E16076" w:rsidP="0051214C">
            <w:pPr>
              <w:spacing w:line="240" w:lineRule="auto"/>
              <w:ind w:firstLine="0"/>
              <w:jc w:val="left"/>
            </w:pPr>
            <w:r>
              <w:t xml:space="preserve">Лицензия </w:t>
            </w:r>
            <w:proofErr w:type="spellStart"/>
            <w:r>
              <w:rPr>
                <w:lang w:val="en-US"/>
              </w:rPr>
              <w:t>nanoCAD</w:t>
            </w:r>
            <w:proofErr w:type="spellEnd"/>
            <w:r>
              <w:rPr>
                <w:lang w:val="en-US"/>
              </w:rPr>
              <w:t xml:space="preserve"> </w:t>
            </w:r>
            <w:r>
              <w:t>ОПС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Default="00E16076" w:rsidP="0051214C">
            <w:pPr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E16076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51214C">
            <w:pPr>
              <w:ind w:firstLine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51214C">
            <w:pPr>
              <w:ind w:firstLine="0"/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517F61" w:rsidRDefault="00E16076" w:rsidP="0051214C">
            <w:pPr>
              <w:ind w:firstLine="0"/>
            </w:pPr>
          </w:p>
        </w:tc>
      </w:tr>
      <w:tr w:rsidR="00E16076" w:rsidRPr="00AC7E4E" w:rsidTr="00E1607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Default="00E16076" w:rsidP="0051214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29616F" w:rsidRDefault="00E16076" w:rsidP="0051214C">
            <w:pPr>
              <w:spacing w:line="240" w:lineRule="auto"/>
              <w:ind w:firstLine="0"/>
              <w:jc w:val="left"/>
            </w:pPr>
            <w:r>
              <w:t>Приобретение ключа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Default="00E16076" w:rsidP="0051214C">
            <w:pPr>
              <w:ind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Default="00E16076" w:rsidP="0051214C">
            <w:pPr>
              <w:ind w:firstLine="0"/>
              <w:jc w:val="center"/>
            </w:pPr>
          </w:p>
          <w:p w:rsidR="00E16076" w:rsidRPr="00AC7E4E" w:rsidRDefault="00E16076" w:rsidP="0051214C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E16076">
            <w:pPr>
              <w:ind w:firstLine="0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AC7E4E" w:rsidRDefault="00E16076" w:rsidP="00E16076">
            <w:pPr>
              <w:ind w:firstLine="0"/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076" w:rsidRPr="00517F61" w:rsidRDefault="00E16076" w:rsidP="0051214C">
            <w:pPr>
              <w:ind w:firstLine="0"/>
            </w:pPr>
          </w:p>
        </w:tc>
      </w:tr>
      <w:tr w:rsidR="00E16076" w:rsidTr="00E1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110" w:type="dxa"/>
            <w:gridSpan w:val="2"/>
            <w:tcBorders>
              <w:top w:val="nil"/>
            </w:tcBorders>
          </w:tcPr>
          <w:p w:rsidR="00E16076" w:rsidRDefault="00E16076" w:rsidP="0051214C">
            <w:pPr>
              <w:ind w:firstLine="0"/>
            </w:pPr>
            <w:r>
              <w:t>Итого:</w:t>
            </w:r>
          </w:p>
        </w:tc>
        <w:tc>
          <w:tcPr>
            <w:tcW w:w="1419" w:type="dxa"/>
            <w:tcBorders>
              <w:top w:val="nil"/>
            </w:tcBorders>
          </w:tcPr>
          <w:p w:rsidR="00E16076" w:rsidRDefault="00E16076" w:rsidP="00E16076">
            <w:pPr>
              <w:ind w:firstLine="0"/>
            </w:pPr>
          </w:p>
        </w:tc>
        <w:tc>
          <w:tcPr>
            <w:tcW w:w="1276" w:type="dxa"/>
            <w:tcBorders>
              <w:top w:val="nil"/>
            </w:tcBorders>
          </w:tcPr>
          <w:p w:rsidR="00E16076" w:rsidRDefault="00E16076" w:rsidP="00E16076">
            <w:pPr>
              <w:ind w:firstLine="0"/>
            </w:pPr>
          </w:p>
        </w:tc>
        <w:tc>
          <w:tcPr>
            <w:tcW w:w="1134" w:type="dxa"/>
            <w:tcBorders>
              <w:top w:val="nil"/>
            </w:tcBorders>
          </w:tcPr>
          <w:p w:rsidR="00E16076" w:rsidRDefault="00E16076" w:rsidP="0051214C">
            <w:pPr>
              <w:ind w:left="108" w:firstLine="0"/>
            </w:pPr>
          </w:p>
        </w:tc>
        <w:tc>
          <w:tcPr>
            <w:tcW w:w="1136" w:type="dxa"/>
            <w:tcBorders>
              <w:top w:val="nil"/>
            </w:tcBorders>
          </w:tcPr>
          <w:p w:rsidR="00E16076" w:rsidRPr="00E16076" w:rsidRDefault="00E16076" w:rsidP="00E16076">
            <w:pPr>
              <w:ind w:left="108" w:firstLine="0"/>
              <w:jc w:val="right"/>
              <w:rPr>
                <w:b/>
              </w:rPr>
            </w:pPr>
            <w:r w:rsidRPr="00E16076">
              <w:rPr>
                <w:b/>
              </w:rPr>
              <w:t>0</w:t>
            </w:r>
          </w:p>
        </w:tc>
        <w:tc>
          <w:tcPr>
            <w:tcW w:w="1746" w:type="dxa"/>
            <w:tcBorders>
              <w:top w:val="nil"/>
            </w:tcBorders>
          </w:tcPr>
          <w:p w:rsidR="00E16076" w:rsidRDefault="00E16076" w:rsidP="0051214C">
            <w:pPr>
              <w:ind w:left="108"/>
            </w:pPr>
          </w:p>
        </w:tc>
      </w:tr>
    </w:tbl>
    <w:p w:rsidR="00F23128" w:rsidRPr="00AC7E4E" w:rsidRDefault="00F23128" w:rsidP="00F23128">
      <w:pPr>
        <w:rPr>
          <w:b/>
          <w:lang w:val="en-US"/>
        </w:rPr>
      </w:pPr>
    </w:p>
    <w:p w:rsidR="00CF7CA0" w:rsidRPr="00AC7E4E" w:rsidRDefault="00CF7CA0" w:rsidP="00F23128">
      <w:pPr>
        <w:rPr>
          <w:u w:val="single"/>
          <w:lang w:val="en-US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117261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320DD9">
        <w:t xml:space="preserve">лицензий на </w:t>
      </w:r>
      <w:r w:rsidR="00117261">
        <w:t xml:space="preserve">программного обеспечения </w:t>
      </w:r>
      <w:r w:rsidR="00320DD9">
        <w:t>(</w:t>
      </w:r>
      <w:proofErr w:type="gramStart"/>
      <w:r w:rsidR="00320DD9">
        <w:t>ПО</w:t>
      </w:r>
      <w:proofErr w:type="gramEnd"/>
      <w:r w:rsidR="00320DD9">
        <w:t>)</w:t>
      </w:r>
    </w:p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tbl>
      <w:tblPr>
        <w:tblW w:w="10220" w:type="dxa"/>
        <w:tblLayout w:type="fixed"/>
        <w:tblLook w:val="0000"/>
      </w:tblPr>
      <w:tblGrid>
        <w:gridCol w:w="672"/>
        <w:gridCol w:w="3825"/>
        <w:gridCol w:w="992"/>
        <w:gridCol w:w="1423"/>
        <w:gridCol w:w="1562"/>
        <w:gridCol w:w="1746"/>
      </w:tblGrid>
      <w:tr w:rsidR="00320DD9" w:rsidRPr="00FF2194" w:rsidTr="00E1607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9616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9616F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AC7E4E" w:rsidRDefault="00320DD9" w:rsidP="0029616F">
            <w:pPr>
              <w:ind w:firstLine="0"/>
              <w:rPr>
                <w:b/>
              </w:rPr>
            </w:pPr>
            <w:r>
              <w:rPr>
                <w:b/>
              </w:rPr>
              <w:t>Кол-во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9616F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9616F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DD9" w:rsidRPr="00FF2194" w:rsidRDefault="00320DD9" w:rsidP="0029616F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2F7BFD" w:rsidRPr="00AC7E4E" w:rsidTr="00E16076">
        <w:trPr>
          <w:trHeight w:val="10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CF7CA0" w:rsidRDefault="002F7BFD" w:rsidP="0029616F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29616F" w:rsidRDefault="002F7BFD" w:rsidP="0029616F">
            <w:pPr>
              <w:spacing w:line="240" w:lineRule="auto"/>
              <w:ind w:firstLine="0"/>
            </w:pPr>
            <w:r>
              <w:t xml:space="preserve">Лицензия </w:t>
            </w:r>
            <w:proofErr w:type="spellStart"/>
            <w:r>
              <w:rPr>
                <w:lang w:val="en-US"/>
              </w:rPr>
              <w:t>nanoCAD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517F61" w:rsidRDefault="002F7BFD" w:rsidP="0029616F">
            <w:pPr>
              <w:ind w:firstLine="0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AC7E4E" w:rsidRDefault="002F7BFD" w:rsidP="002F7BFD">
            <w:pPr>
              <w:ind w:firstLine="0"/>
              <w:jc w:val="center"/>
            </w:pPr>
            <w:r>
              <w:t>65 200,00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AC7E4E" w:rsidRDefault="002F7BFD" w:rsidP="002F7BFD">
            <w:pPr>
              <w:ind w:firstLine="0"/>
              <w:jc w:val="center"/>
            </w:pPr>
            <w:r>
              <w:t>65 200,00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29616F">
            <w:pPr>
              <w:ind w:firstLine="0"/>
            </w:pPr>
          </w:p>
          <w:p w:rsidR="002F7BFD" w:rsidRPr="00517F61" w:rsidRDefault="002F7BFD" w:rsidP="000D53C4">
            <w:pPr>
              <w:ind w:firstLine="0"/>
            </w:pPr>
            <w:r>
              <w:t xml:space="preserve">до </w:t>
            </w:r>
            <w:r w:rsidR="000D53C4">
              <w:t>18</w:t>
            </w:r>
            <w:r>
              <w:t xml:space="preserve"> апреля 2014 г.</w:t>
            </w:r>
          </w:p>
        </w:tc>
      </w:tr>
      <w:tr w:rsidR="002F7BFD" w:rsidRPr="00AC7E4E" w:rsidTr="00E16076">
        <w:trPr>
          <w:trHeight w:val="4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29616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29616F" w:rsidRDefault="002F7BFD" w:rsidP="0029616F">
            <w:pPr>
              <w:spacing w:line="240" w:lineRule="auto"/>
              <w:ind w:firstLine="0"/>
              <w:jc w:val="left"/>
            </w:pPr>
            <w:r>
              <w:t xml:space="preserve">Лицензия </w:t>
            </w:r>
            <w:proofErr w:type="spellStart"/>
            <w:r>
              <w:rPr>
                <w:lang w:val="en-US"/>
              </w:rPr>
              <w:t>nanoCAD</w:t>
            </w:r>
            <w:proofErr w:type="spellEnd"/>
            <w:r>
              <w:rPr>
                <w:lang w:val="en-US"/>
              </w:rPr>
              <w:t xml:space="preserve"> </w:t>
            </w:r>
            <w:r>
              <w:t>ОПС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29616F">
            <w:pPr>
              <w:ind w:firstLine="0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2F7BFD">
            <w:pPr>
              <w:ind w:firstLine="0"/>
              <w:jc w:val="center"/>
            </w:pPr>
            <w:r>
              <w:t>59 400,00</w:t>
            </w:r>
          </w:p>
          <w:p w:rsidR="002F7BFD" w:rsidRPr="00AC7E4E" w:rsidRDefault="002F7BFD" w:rsidP="002F7BFD">
            <w:pPr>
              <w:ind w:firstLine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AC7E4E" w:rsidRDefault="002F7BFD" w:rsidP="002F7BFD">
            <w:pPr>
              <w:ind w:firstLine="0"/>
              <w:jc w:val="center"/>
            </w:pPr>
            <w:r>
              <w:t>59 400,00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517F61" w:rsidRDefault="002F7BFD" w:rsidP="0029616F">
            <w:pPr>
              <w:ind w:firstLine="0"/>
            </w:pPr>
          </w:p>
        </w:tc>
      </w:tr>
      <w:tr w:rsidR="002F7BFD" w:rsidRPr="00AC7E4E" w:rsidTr="00E16076">
        <w:trPr>
          <w:trHeight w:val="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51214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29616F" w:rsidRDefault="00E16076" w:rsidP="0051214C">
            <w:pPr>
              <w:spacing w:line="240" w:lineRule="auto"/>
              <w:ind w:firstLine="0"/>
              <w:jc w:val="left"/>
            </w:pPr>
            <w:r>
              <w:t>Приобретение ключа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51214C">
            <w:pPr>
              <w:ind w:firstLine="0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51214C">
            <w:pPr>
              <w:ind w:firstLine="0"/>
              <w:jc w:val="center"/>
            </w:pPr>
            <w:r>
              <w:t>1 500,00</w:t>
            </w:r>
          </w:p>
          <w:p w:rsidR="002F7BFD" w:rsidRPr="00AC7E4E" w:rsidRDefault="002F7BFD" w:rsidP="0051214C">
            <w:pPr>
              <w:ind w:firstLine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Default="002F7BFD" w:rsidP="002F7BFD">
            <w:pPr>
              <w:ind w:firstLine="0"/>
              <w:jc w:val="center"/>
            </w:pPr>
            <w:r>
              <w:t>1 500,00</w:t>
            </w:r>
          </w:p>
          <w:p w:rsidR="002F7BFD" w:rsidRPr="00AC7E4E" w:rsidRDefault="002F7BFD" w:rsidP="0051214C">
            <w:pPr>
              <w:ind w:firstLine="0"/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BFD" w:rsidRPr="00517F61" w:rsidRDefault="002F7BFD" w:rsidP="0029616F">
            <w:pPr>
              <w:ind w:firstLine="0"/>
            </w:pPr>
          </w:p>
        </w:tc>
      </w:tr>
      <w:tr w:rsidR="00E16076" w:rsidTr="00E1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499" w:type="dxa"/>
            <w:gridSpan w:val="2"/>
            <w:tcBorders>
              <w:top w:val="nil"/>
            </w:tcBorders>
          </w:tcPr>
          <w:p w:rsidR="00E16076" w:rsidRDefault="00E16076" w:rsidP="0029616F">
            <w:pPr>
              <w:ind w:firstLine="0"/>
            </w:pPr>
            <w:r>
              <w:t>Итого:</w:t>
            </w:r>
          </w:p>
        </w:tc>
        <w:tc>
          <w:tcPr>
            <w:tcW w:w="990" w:type="dxa"/>
            <w:tcBorders>
              <w:top w:val="nil"/>
            </w:tcBorders>
          </w:tcPr>
          <w:p w:rsidR="00E16076" w:rsidRDefault="00E16076" w:rsidP="00E16076">
            <w:pPr>
              <w:ind w:firstLine="0"/>
            </w:pPr>
          </w:p>
        </w:tc>
        <w:tc>
          <w:tcPr>
            <w:tcW w:w="1423" w:type="dxa"/>
            <w:tcBorders>
              <w:top w:val="nil"/>
            </w:tcBorders>
          </w:tcPr>
          <w:p w:rsidR="00E16076" w:rsidRDefault="00E16076" w:rsidP="00E16076">
            <w:pPr>
              <w:ind w:firstLine="0"/>
            </w:pPr>
          </w:p>
        </w:tc>
        <w:tc>
          <w:tcPr>
            <w:tcW w:w="1562" w:type="dxa"/>
            <w:tcBorders>
              <w:top w:val="nil"/>
            </w:tcBorders>
          </w:tcPr>
          <w:p w:rsidR="00E16076" w:rsidRDefault="00E16076" w:rsidP="002F7BFD">
            <w:pPr>
              <w:ind w:left="108" w:firstLine="0"/>
            </w:pPr>
            <w:r>
              <w:t>126 100,00</w:t>
            </w:r>
          </w:p>
        </w:tc>
        <w:tc>
          <w:tcPr>
            <w:tcW w:w="1746" w:type="dxa"/>
            <w:tcBorders>
              <w:top w:val="nil"/>
            </w:tcBorders>
          </w:tcPr>
          <w:p w:rsidR="00E16076" w:rsidRDefault="00E16076" w:rsidP="0029616F">
            <w:pPr>
              <w:ind w:left="108"/>
            </w:pPr>
          </w:p>
        </w:tc>
      </w:tr>
    </w:tbl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1E" w:rsidRDefault="0008291E" w:rsidP="00E46CC8">
      <w:pPr>
        <w:spacing w:line="240" w:lineRule="auto"/>
      </w:pPr>
      <w:r>
        <w:separator/>
      </w:r>
    </w:p>
  </w:endnote>
  <w:endnote w:type="continuationSeparator" w:id="0">
    <w:p w:rsidR="0008291E" w:rsidRDefault="0008291E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C" w:rsidRDefault="009063B6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1214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1214C">
      <w:rPr>
        <w:rStyle w:val="af5"/>
        <w:noProof/>
      </w:rPr>
      <w:t>3</w:t>
    </w:r>
    <w:r>
      <w:rPr>
        <w:rStyle w:val="af5"/>
      </w:rPr>
      <w:fldChar w:fldCharType="end"/>
    </w:r>
  </w:p>
  <w:p w:rsidR="0051214C" w:rsidRDefault="005121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C" w:rsidRDefault="0051214C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C" w:rsidRDefault="009063B6">
    <w:pPr>
      <w:pStyle w:val="aa"/>
      <w:jc w:val="right"/>
    </w:pPr>
    <w:fldSimple w:instr=" PAGE   \* MERGEFORMAT ">
      <w:r w:rsidR="0051214C">
        <w:rPr>
          <w:noProof/>
        </w:rPr>
        <w:t>23</w:t>
      </w:r>
    </w:fldSimple>
  </w:p>
  <w:p w:rsidR="0051214C" w:rsidRDefault="0051214C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1E" w:rsidRDefault="0008291E" w:rsidP="00E46CC8">
      <w:pPr>
        <w:spacing w:line="240" w:lineRule="auto"/>
      </w:pPr>
      <w:r>
        <w:separator/>
      </w:r>
    </w:p>
  </w:footnote>
  <w:footnote w:type="continuationSeparator" w:id="0">
    <w:p w:rsidR="0008291E" w:rsidRDefault="0008291E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291E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53C4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21A9"/>
    <w:rsid w:val="001C3976"/>
    <w:rsid w:val="001C62AA"/>
    <w:rsid w:val="001C7D5D"/>
    <w:rsid w:val="001D5C2F"/>
    <w:rsid w:val="001D68B7"/>
    <w:rsid w:val="001D71CE"/>
    <w:rsid w:val="001E029C"/>
    <w:rsid w:val="001F0462"/>
    <w:rsid w:val="001F1916"/>
    <w:rsid w:val="001F3497"/>
    <w:rsid w:val="001F44FF"/>
    <w:rsid w:val="001F4F6E"/>
    <w:rsid w:val="002015C2"/>
    <w:rsid w:val="0020243B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5C27"/>
    <w:rsid w:val="0024428A"/>
    <w:rsid w:val="0025094F"/>
    <w:rsid w:val="0025755E"/>
    <w:rsid w:val="00267959"/>
    <w:rsid w:val="00273994"/>
    <w:rsid w:val="00275F02"/>
    <w:rsid w:val="002770C6"/>
    <w:rsid w:val="0028261C"/>
    <w:rsid w:val="00293F80"/>
    <w:rsid w:val="0029616F"/>
    <w:rsid w:val="002C051E"/>
    <w:rsid w:val="002D48DC"/>
    <w:rsid w:val="002E2C66"/>
    <w:rsid w:val="002E4D1E"/>
    <w:rsid w:val="002E4EBF"/>
    <w:rsid w:val="002E7811"/>
    <w:rsid w:val="002F1569"/>
    <w:rsid w:val="002F7A63"/>
    <w:rsid w:val="002F7BFD"/>
    <w:rsid w:val="00305682"/>
    <w:rsid w:val="00312411"/>
    <w:rsid w:val="003131BB"/>
    <w:rsid w:val="00317435"/>
    <w:rsid w:val="00320DD9"/>
    <w:rsid w:val="00321A8A"/>
    <w:rsid w:val="00330CBB"/>
    <w:rsid w:val="0033706B"/>
    <w:rsid w:val="00341F34"/>
    <w:rsid w:val="0034202A"/>
    <w:rsid w:val="00343CC7"/>
    <w:rsid w:val="0034616E"/>
    <w:rsid w:val="00347865"/>
    <w:rsid w:val="00350785"/>
    <w:rsid w:val="00352F71"/>
    <w:rsid w:val="003542AB"/>
    <w:rsid w:val="00354EAE"/>
    <w:rsid w:val="00365068"/>
    <w:rsid w:val="00367BF7"/>
    <w:rsid w:val="00383E31"/>
    <w:rsid w:val="003928C8"/>
    <w:rsid w:val="003969BD"/>
    <w:rsid w:val="003A7D00"/>
    <w:rsid w:val="003B2270"/>
    <w:rsid w:val="003B37EB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86718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4223"/>
    <w:rsid w:val="004D713D"/>
    <w:rsid w:val="004E1805"/>
    <w:rsid w:val="004F3045"/>
    <w:rsid w:val="004F3D4D"/>
    <w:rsid w:val="0051214C"/>
    <w:rsid w:val="00513DF4"/>
    <w:rsid w:val="00517F61"/>
    <w:rsid w:val="00527069"/>
    <w:rsid w:val="00552AEC"/>
    <w:rsid w:val="0055421F"/>
    <w:rsid w:val="00555734"/>
    <w:rsid w:val="00561328"/>
    <w:rsid w:val="005635CA"/>
    <w:rsid w:val="005779DB"/>
    <w:rsid w:val="0058432D"/>
    <w:rsid w:val="00593B1F"/>
    <w:rsid w:val="00593C79"/>
    <w:rsid w:val="005945DD"/>
    <w:rsid w:val="005B47C1"/>
    <w:rsid w:val="005C256A"/>
    <w:rsid w:val="005C4749"/>
    <w:rsid w:val="005D3886"/>
    <w:rsid w:val="005D5ACC"/>
    <w:rsid w:val="005D5C90"/>
    <w:rsid w:val="005E17C4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6713"/>
    <w:rsid w:val="006E66D2"/>
    <w:rsid w:val="006E7A10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3FD9"/>
    <w:rsid w:val="007C5067"/>
    <w:rsid w:val="007C5D67"/>
    <w:rsid w:val="007D2837"/>
    <w:rsid w:val="007D555A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465DA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9697C"/>
    <w:rsid w:val="008A34DE"/>
    <w:rsid w:val="008B3FFD"/>
    <w:rsid w:val="008B4FB6"/>
    <w:rsid w:val="008B6E3E"/>
    <w:rsid w:val="008B7D41"/>
    <w:rsid w:val="008D50F4"/>
    <w:rsid w:val="008D5BB1"/>
    <w:rsid w:val="008D73E5"/>
    <w:rsid w:val="008E0132"/>
    <w:rsid w:val="008F058D"/>
    <w:rsid w:val="009063B6"/>
    <w:rsid w:val="009127A9"/>
    <w:rsid w:val="009168D2"/>
    <w:rsid w:val="009212E8"/>
    <w:rsid w:val="00921B9F"/>
    <w:rsid w:val="00921BFE"/>
    <w:rsid w:val="00922E18"/>
    <w:rsid w:val="009251BF"/>
    <w:rsid w:val="00934849"/>
    <w:rsid w:val="00934B76"/>
    <w:rsid w:val="009360A7"/>
    <w:rsid w:val="00942FF1"/>
    <w:rsid w:val="00943734"/>
    <w:rsid w:val="0094624D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9477E"/>
    <w:rsid w:val="009A0665"/>
    <w:rsid w:val="009A2AEF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23E0D"/>
    <w:rsid w:val="00A24C3E"/>
    <w:rsid w:val="00A27401"/>
    <w:rsid w:val="00A313DC"/>
    <w:rsid w:val="00A3238E"/>
    <w:rsid w:val="00A350B5"/>
    <w:rsid w:val="00A35BC4"/>
    <w:rsid w:val="00A4176F"/>
    <w:rsid w:val="00A42B03"/>
    <w:rsid w:val="00A45274"/>
    <w:rsid w:val="00A6044C"/>
    <w:rsid w:val="00A6309B"/>
    <w:rsid w:val="00A65D0E"/>
    <w:rsid w:val="00A73DD4"/>
    <w:rsid w:val="00A74EB6"/>
    <w:rsid w:val="00A7679A"/>
    <w:rsid w:val="00A826A7"/>
    <w:rsid w:val="00A87101"/>
    <w:rsid w:val="00A90E10"/>
    <w:rsid w:val="00AB5940"/>
    <w:rsid w:val="00AB68C2"/>
    <w:rsid w:val="00AC078C"/>
    <w:rsid w:val="00AC0885"/>
    <w:rsid w:val="00AC372F"/>
    <w:rsid w:val="00AC6D81"/>
    <w:rsid w:val="00AC7E4E"/>
    <w:rsid w:val="00AD36F5"/>
    <w:rsid w:val="00AD6010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5156E"/>
    <w:rsid w:val="00B6080D"/>
    <w:rsid w:val="00B609AB"/>
    <w:rsid w:val="00B64114"/>
    <w:rsid w:val="00B70C87"/>
    <w:rsid w:val="00B71354"/>
    <w:rsid w:val="00B73D28"/>
    <w:rsid w:val="00B74639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3058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2024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2A1E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010D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B078E"/>
    <w:rsid w:val="00DB19BF"/>
    <w:rsid w:val="00DC067B"/>
    <w:rsid w:val="00DC3002"/>
    <w:rsid w:val="00DC3C86"/>
    <w:rsid w:val="00DC3E62"/>
    <w:rsid w:val="00DD53D8"/>
    <w:rsid w:val="00DD6EC2"/>
    <w:rsid w:val="00DE61A5"/>
    <w:rsid w:val="00DF12D5"/>
    <w:rsid w:val="00DF70DE"/>
    <w:rsid w:val="00E06317"/>
    <w:rsid w:val="00E122DF"/>
    <w:rsid w:val="00E16076"/>
    <w:rsid w:val="00E20B18"/>
    <w:rsid w:val="00E22DB1"/>
    <w:rsid w:val="00E255AA"/>
    <w:rsid w:val="00E34F7F"/>
    <w:rsid w:val="00E370D8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E7D33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54E4"/>
    <w:rsid w:val="00F373C9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E5EA-45FD-45B0-8138-22C43A1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</Pages>
  <Words>7711</Words>
  <Characters>43957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170</cp:revision>
  <cp:lastPrinted>2014-03-07T04:11:00Z</cp:lastPrinted>
  <dcterms:created xsi:type="dcterms:W3CDTF">2013-01-22T02:00:00Z</dcterms:created>
  <dcterms:modified xsi:type="dcterms:W3CDTF">2014-03-07T04:12:00Z</dcterms:modified>
</cp:coreProperties>
</file>