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C1" w:rsidRPr="000B5A40" w:rsidRDefault="005D36C1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Итоговый протокол по </w:t>
      </w:r>
      <w:r w:rsidR="00FD6543" w:rsidRPr="000B5A4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результатам</w:t>
      </w:r>
      <w:r w:rsidRPr="000B5A4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проведения аукциона </w:t>
      </w:r>
    </w:p>
    <w:p w:rsidR="00C43BFB" w:rsidRPr="000B5A40" w:rsidRDefault="005D36C1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в электронной форме</w:t>
      </w:r>
    </w:p>
    <w:p w:rsidR="00E14484" w:rsidRPr="000B5A40" w:rsidRDefault="00E14484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C43BFB" w:rsidRPr="000B5A40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г. Новосибирск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="005D36C1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="005D36C1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"</w:t>
      </w:r>
      <w:r w:rsidR="00A3324F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25</w:t>
      </w:r>
      <w:r w:rsidR="00296521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" </w:t>
      </w:r>
      <w:r w:rsidR="00A3324F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нояб</w:t>
      </w:r>
      <w:r w:rsidR="003314B5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ря</w:t>
      </w:r>
      <w:r w:rsidR="00C72CDB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</w:t>
      </w:r>
      <w:r w:rsidR="00916934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</w:t>
      </w:r>
    </w:p>
    <w:p w:rsidR="00AF0BE2" w:rsidRPr="000B5A40" w:rsidRDefault="00AF0BE2" w:rsidP="00F074B0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3314B5" w:rsidRPr="000B5A40" w:rsidRDefault="003314B5" w:rsidP="003314B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3314B5" w:rsidRPr="000B5A40" w:rsidRDefault="003314B5" w:rsidP="003314B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B5A40">
        <w:rPr>
          <w:rFonts w:ascii="Times New Roman" w:hAnsi="Times New Roman" w:cs="Times New Roman"/>
          <w:b/>
          <w:sz w:val="20"/>
          <w:szCs w:val="20"/>
          <w:lang w:val="ru-RU"/>
        </w:rPr>
        <w:t>Предмет договора с указанием количества (объема) поставляемого товара (выполняемых работ, оказываемых услуг):</w:t>
      </w:r>
      <w:r w:rsidRPr="000B5A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37989" w:rsidRPr="000B5A40">
        <w:rPr>
          <w:rFonts w:ascii="Times New Roman" w:hAnsi="Times New Roman" w:cs="Times New Roman"/>
          <w:bCs/>
          <w:sz w:val="20"/>
          <w:szCs w:val="20"/>
          <w:lang w:val="ru-RU"/>
        </w:rPr>
        <w:t>Поставка картриджей, тонеров, комплектующих для копировально-множительной техники в количестве 252 штук</w:t>
      </w:r>
      <w:r w:rsidRPr="000B5A40">
        <w:rPr>
          <w:rFonts w:ascii="Times New Roman" w:hAnsi="Times New Roman" w:cs="Times New Roman"/>
          <w:sz w:val="20"/>
          <w:szCs w:val="20"/>
          <w:lang w:val="ru-RU"/>
        </w:rPr>
        <w:t xml:space="preserve">, в соответствии с технической частью документации об аукционе в электронной форме </w:t>
      </w:r>
    </w:p>
    <w:p w:rsidR="003314B5" w:rsidRPr="000B5A40" w:rsidRDefault="003314B5" w:rsidP="003314B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B5A40">
        <w:rPr>
          <w:rFonts w:ascii="Times New Roman" w:hAnsi="Times New Roman" w:cs="Times New Roman"/>
          <w:b/>
          <w:sz w:val="20"/>
          <w:szCs w:val="20"/>
        </w:rPr>
        <w:t>C</w:t>
      </w:r>
      <w:r w:rsidRPr="000B5A40">
        <w:rPr>
          <w:rFonts w:ascii="Times New Roman" w:hAnsi="Times New Roman" w:cs="Times New Roman"/>
          <w:b/>
          <w:sz w:val="20"/>
          <w:szCs w:val="20"/>
          <w:lang w:val="ru-RU"/>
        </w:rPr>
        <w:t>рок поставки товара (</w:t>
      </w:r>
      <w:r w:rsidRPr="000B5A40">
        <w:rPr>
          <w:rFonts w:ascii="Times New Roman" w:hAnsi="Times New Roman" w:cs="Times New Roman"/>
          <w:b/>
          <w:bCs/>
          <w:sz w:val="20"/>
          <w:szCs w:val="20"/>
          <w:lang w:val="ru-RU"/>
        </w:rPr>
        <w:t>выполнения работ, оказания услуг)</w:t>
      </w:r>
      <w:r w:rsidRPr="000B5A40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0B5A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37989" w:rsidRPr="000B5A40" w:rsidRDefault="00537989" w:rsidP="003314B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val="ru-RU"/>
        </w:rPr>
      </w:pPr>
      <w:r w:rsidRPr="000B5A40">
        <w:rPr>
          <w:rFonts w:ascii="Times New Roman" w:eastAsiaTheme="minorEastAsia" w:hAnsi="Times New Roman" w:cs="Times New Roman"/>
          <w:sz w:val="20"/>
          <w:szCs w:val="20"/>
          <w:lang w:val="ru-RU"/>
        </w:rPr>
        <w:t>Срок поставки товара – до «27» декабря 2020 года;</w:t>
      </w:r>
    </w:p>
    <w:p w:rsidR="003314B5" w:rsidRPr="000B5A40" w:rsidRDefault="003314B5" w:rsidP="003314B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0B5A40">
        <w:rPr>
          <w:rFonts w:ascii="Times New Roman" w:hAnsi="Times New Roman" w:cs="Times New Roman"/>
          <w:b/>
          <w:sz w:val="20"/>
          <w:szCs w:val="20"/>
          <w:lang w:val="ru-RU"/>
        </w:rPr>
        <w:t>Форма, срок и порядок оплаты товара (работ, услуг):</w:t>
      </w:r>
      <w:r w:rsidRPr="000B5A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B5A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Безналичный расчет, первый платеж - оплата за оборудование в полном объеме в течение 10 (десяти) банковских дней </w:t>
      </w:r>
      <w:proofErr w:type="gramStart"/>
      <w:r w:rsidRPr="000B5A40">
        <w:rPr>
          <w:rFonts w:ascii="Times New Roman" w:hAnsi="Times New Roman" w:cs="Times New Roman"/>
          <w:bCs/>
          <w:sz w:val="20"/>
          <w:szCs w:val="20"/>
          <w:lang w:val="ru-RU"/>
        </w:rPr>
        <w:t>с даты получения</w:t>
      </w:r>
      <w:proofErr w:type="gramEnd"/>
      <w:r w:rsidRPr="000B5A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Покупателем счеты на оплату на основании следующих документов: акта о приеме-передаче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</w:r>
      <w:proofErr w:type="gramStart"/>
      <w:r w:rsidRPr="000B5A40">
        <w:rPr>
          <w:rFonts w:ascii="Times New Roman" w:hAnsi="Times New Roman" w:cs="Times New Roman"/>
          <w:bCs/>
          <w:sz w:val="20"/>
          <w:szCs w:val="20"/>
          <w:lang w:val="ru-RU"/>
        </w:rPr>
        <w:t>с даты получения</w:t>
      </w:r>
      <w:proofErr w:type="gramEnd"/>
      <w:r w:rsidRPr="000B5A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работы.</w:t>
      </w:r>
    </w:p>
    <w:p w:rsidR="003314B5" w:rsidRPr="000B5A40" w:rsidRDefault="003314B5" w:rsidP="003314B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0B5A40">
        <w:rPr>
          <w:rFonts w:ascii="Times New Roman" w:hAnsi="Times New Roman" w:cs="Times New Roman"/>
          <w:b/>
          <w:sz w:val="20"/>
          <w:szCs w:val="20"/>
          <w:lang w:val="ru-RU"/>
        </w:rPr>
        <w:t>Сведения о начальной (максимальной) цене договора (цене лота):</w:t>
      </w:r>
      <w:r w:rsidRPr="000B5A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37989" w:rsidRPr="000B5A40">
        <w:rPr>
          <w:rFonts w:ascii="Times New Roman" w:hAnsi="Times New Roman" w:cs="Times New Roman"/>
          <w:sz w:val="20"/>
          <w:szCs w:val="20"/>
          <w:lang w:val="ru-RU"/>
        </w:rPr>
        <w:t>2 507 882 (два миллиона пятьсот семь тысяч восемьсот восемьдесят два) рубля 00 копеек, в том числе НДС (20%)</w:t>
      </w:r>
      <w:r w:rsidRPr="000B5A4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B5A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537989" w:rsidRPr="000B5A40" w:rsidRDefault="00537989" w:rsidP="003314B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0B5A40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Начальная (максимальная) цена включает в себя: стоимость товара, с учетом расходов связанных с доставкой, упаковкой, НДС 20 %, уплата налогов и других обязательных платежей </w:t>
      </w:r>
    </w:p>
    <w:p w:rsidR="003314B5" w:rsidRPr="000B5A40" w:rsidRDefault="003314B5" w:rsidP="003314B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Извещение и документация об аукционе в элек</w:t>
      </w:r>
      <w:r w:rsidR="00537989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тронной форме были размещены «28» октября 2020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 в ЕИС</w:t>
      </w:r>
      <w:r w:rsidRPr="000B5A40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hyperlink r:id="rId7" w:history="1"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www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zakupki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gov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ru</w:t>
        </w:r>
      </w:hyperlink>
      <w:r w:rsidRPr="000B5A4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на сайте Заказчика АО «НПО НИИИП-</w:t>
      </w:r>
      <w:proofErr w:type="spellStart"/>
      <w:r w:rsidRPr="000B5A4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НЗиК</w:t>
      </w:r>
      <w:proofErr w:type="spellEnd"/>
      <w:r w:rsidRPr="000B5A40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Pr="000B5A4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hyperlink r:id="rId8" w:history="1"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http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www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.нииип-нзик.рф/</w:t>
        </w:r>
      </w:hyperlink>
      <w:r w:rsidRPr="000B5A4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на сайте электронной торговой площадки </w:t>
      </w:r>
      <w:r w:rsidRPr="000B5A4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</w:t>
      </w:r>
      <w:r w:rsidRPr="000B5A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9" w:history="1"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http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etp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gpb</w:t>
        </w:r>
        <w:r w:rsidRPr="000B5A40">
          <w:rPr>
            <w:rStyle w:val="a6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0B5A40">
          <w:rPr>
            <w:rStyle w:val="a6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:rsidR="003314B5" w:rsidRPr="000B5A40" w:rsidRDefault="003314B5" w:rsidP="003314B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Окончание срока подачи заявок на участие в </w:t>
      </w:r>
      <w:r w:rsidR="00537989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аукционе в электронной форме «16» ноября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2020 г. 12 часов 00 минут (время местное).</w:t>
      </w:r>
    </w:p>
    <w:p w:rsidR="003314B5" w:rsidRPr="000B5A40" w:rsidRDefault="003314B5" w:rsidP="003314B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аукционе проводилось Единой комиссие</w:t>
      </w:r>
      <w:r w:rsidR="00537989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й по закупочной деятельности «20» ноября 2020 г. в 13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часов </w:t>
      </w:r>
      <w:r w:rsidR="00537989" w:rsidRPr="000B5A40">
        <w:rPr>
          <w:rFonts w:ascii="Times New Roman" w:hAnsi="Times New Roman" w:cs="Times New Roman"/>
          <w:sz w:val="20"/>
          <w:szCs w:val="20"/>
          <w:lang w:val="ru-RU" w:eastAsia="ru-RU"/>
        </w:rPr>
        <w:t>45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</w:p>
    <w:p w:rsidR="000B5A40" w:rsidRPr="000B5A40" w:rsidRDefault="000B5A40" w:rsidP="000B5A4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Подведение итогов на участие в аукционе проводилось Единой комиссие</w:t>
      </w:r>
      <w:r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й по закупочной деятельности «25» ноября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2020 г. в 1</w:t>
      </w:r>
      <w:r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 часов 00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</w:p>
    <w:p w:rsidR="000B5A40" w:rsidRDefault="000B5A40" w:rsidP="000B5A40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F7195" w:rsidRPr="000B5A40" w:rsidRDefault="000B5A40" w:rsidP="000B5A40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</w:t>
      </w:r>
      <w:r w:rsidR="00DF7195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Кворум имеется.</w:t>
      </w:r>
    </w:p>
    <w:p w:rsidR="00DF7195" w:rsidRPr="000B5A40" w:rsidRDefault="00DF7195" w:rsidP="00DF719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окончанию срока подачи заявок на участие в аукционе в электронной форме было подано </w:t>
      </w:r>
      <w:r w:rsidR="00537989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8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(</w:t>
      </w:r>
      <w:r w:rsidR="00537989"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восемь) заявок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8"/>
        <w:gridCol w:w="2268"/>
        <w:gridCol w:w="1559"/>
        <w:gridCol w:w="4394"/>
      </w:tblGrid>
      <w:tr w:rsidR="00FF3FB4" w:rsidRPr="00D7490D" w:rsidTr="00FF3FB4">
        <w:tc>
          <w:tcPr>
            <w:tcW w:w="426" w:type="dxa"/>
          </w:tcPr>
          <w:p w:rsidR="00FF3FB4" w:rsidRPr="00D7490D" w:rsidRDefault="00FF3FB4" w:rsidP="007228A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90D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D7490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D7490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1418" w:type="dxa"/>
          </w:tcPr>
          <w:p w:rsidR="00FF3FB4" w:rsidRPr="00D7490D" w:rsidRDefault="00CF3627" w:rsidP="007228A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Идентификационный</w:t>
            </w:r>
            <w:r w:rsidR="00FF3FB4" w:rsidRPr="00D7490D">
              <w:rPr>
                <w:rFonts w:ascii="Times New Roman" w:hAnsi="Times New Roman" w:cs="Times New Roman"/>
                <w:lang w:val="ru-RU" w:eastAsia="ru-RU"/>
              </w:rPr>
              <w:t xml:space="preserve"> номер заявки участника</w:t>
            </w:r>
          </w:p>
        </w:tc>
        <w:tc>
          <w:tcPr>
            <w:tcW w:w="2268" w:type="dxa"/>
          </w:tcPr>
          <w:p w:rsidR="00FF3FB4" w:rsidRPr="00D7490D" w:rsidRDefault="00FF3FB4" w:rsidP="007228A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90D">
              <w:rPr>
                <w:rFonts w:ascii="Times New Roman" w:hAnsi="Times New Roman" w:cs="Times New Roman"/>
                <w:lang w:val="ru-RU" w:eastAsia="ru-RU"/>
              </w:rPr>
              <w:t>Дата и время регистрации заявки</w:t>
            </w:r>
          </w:p>
          <w:p w:rsidR="00FF3FB4" w:rsidRPr="00D7490D" w:rsidRDefault="00FF3FB4" w:rsidP="007228A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FF3FB4" w:rsidRPr="00D7490D" w:rsidRDefault="00FF3FB4" w:rsidP="007228A7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D7490D">
              <w:rPr>
                <w:rFonts w:ascii="Times New Roman" w:hAnsi="Times New Roman" w:cs="Times New Roman"/>
                <w:lang w:val="ru-RU" w:eastAsia="ru-RU"/>
              </w:rPr>
              <w:t xml:space="preserve">Статус допуска </w:t>
            </w:r>
          </w:p>
          <w:p w:rsidR="00FF3FB4" w:rsidRPr="00D7490D" w:rsidRDefault="00FF3FB4" w:rsidP="007228A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394" w:type="dxa"/>
          </w:tcPr>
          <w:p w:rsidR="00FF3FB4" w:rsidRPr="00D7490D" w:rsidRDefault="00FF3FB4" w:rsidP="007228A7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D7490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  <w:p w:rsidR="00FF3FB4" w:rsidRPr="00D7490D" w:rsidRDefault="00FF3FB4" w:rsidP="007228A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F3FB4" w:rsidRPr="00D7490D" w:rsidTr="00FF3FB4">
        <w:trPr>
          <w:trHeight w:val="1125"/>
        </w:trPr>
        <w:tc>
          <w:tcPr>
            <w:tcW w:w="426" w:type="dxa"/>
          </w:tcPr>
          <w:p w:rsidR="00FF3FB4" w:rsidRPr="00D7490D" w:rsidRDefault="00FF3FB4" w:rsidP="007228A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FF3FB4" w:rsidRPr="00D7490D" w:rsidRDefault="00CF3627" w:rsidP="007228A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Участник</w:t>
            </w:r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№1</w:t>
            </w:r>
          </w:p>
        </w:tc>
        <w:tc>
          <w:tcPr>
            <w:tcW w:w="2268" w:type="dxa"/>
          </w:tcPr>
          <w:p w:rsidR="00FF3FB4" w:rsidRPr="00925659" w:rsidRDefault="00FF3FB4" w:rsidP="007228A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 xml:space="preserve"> 12.11.2020 15:15 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  <w:tc>
          <w:tcPr>
            <w:tcW w:w="1559" w:type="dxa"/>
          </w:tcPr>
          <w:p w:rsidR="00FF3FB4" w:rsidRPr="00D7490D" w:rsidRDefault="00CF3627" w:rsidP="007228A7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Допущен</w:t>
            </w:r>
            <w:proofErr w:type="gramEnd"/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 участию в аукционе в электронной форме.</w:t>
            </w:r>
          </w:p>
        </w:tc>
        <w:tc>
          <w:tcPr>
            <w:tcW w:w="4394" w:type="dxa"/>
          </w:tcPr>
          <w:p w:rsidR="00FF3FB4" w:rsidRPr="00D7490D" w:rsidRDefault="00FF3FB4" w:rsidP="007228A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F3FB4" w:rsidRPr="00D7490D" w:rsidTr="00FF3FB4">
        <w:trPr>
          <w:trHeight w:val="1479"/>
        </w:trPr>
        <w:tc>
          <w:tcPr>
            <w:tcW w:w="426" w:type="dxa"/>
          </w:tcPr>
          <w:p w:rsidR="00FF3FB4" w:rsidRPr="00D7490D" w:rsidRDefault="00FF3FB4" w:rsidP="007228A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18" w:type="dxa"/>
          </w:tcPr>
          <w:p w:rsidR="00FF3FB4" w:rsidRPr="00D7490D" w:rsidRDefault="00CF3627" w:rsidP="007228A7"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Участник</w:t>
            </w:r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№2</w:t>
            </w:r>
          </w:p>
        </w:tc>
        <w:tc>
          <w:tcPr>
            <w:tcW w:w="2268" w:type="dxa"/>
          </w:tcPr>
          <w:p w:rsidR="00FF3FB4" w:rsidRPr="00925659" w:rsidRDefault="00FF3FB4" w:rsidP="007228A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13.11.2020 12:17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мин.</w:t>
            </w:r>
          </w:p>
          <w:p w:rsidR="00FF3FB4" w:rsidRPr="00925659" w:rsidRDefault="00FF3FB4" w:rsidP="007228A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</w:tcPr>
          <w:p w:rsidR="00FF3FB4" w:rsidRPr="00D7490D" w:rsidRDefault="00CF3627" w:rsidP="007228A7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Допущен</w:t>
            </w:r>
            <w:proofErr w:type="gramEnd"/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 участию в аукционе в электронной форме.</w:t>
            </w:r>
          </w:p>
        </w:tc>
        <w:tc>
          <w:tcPr>
            <w:tcW w:w="4394" w:type="dxa"/>
          </w:tcPr>
          <w:p w:rsidR="00FF3FB4" w:rsidRPr="00D7490D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3FB4" w:rsidRPr="00D7490D" w:rsidTr="00FF3FB4">
        <w:trPr>
          <w:trHeight w:val="190"/>
        </w:trPr>
        <w:tc>
          <w:tcPr>
            <w:tcW w:w="426" w:type="dxa"/>
          </w:tcPr>
          <w:p w:rsidR="00FF3FB4" w:rsidRPr="00D7490D" w:rsidRDefault="00FF3FB4" w:rsidP="007228A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FF3FB4" w:rsidRPr="00D7490D" w:rsidRDefault="00CF3627" w:rsidP="007228A7"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Участник</w:t>
            </w:r>
            <w:r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>№3</w:t>
            </w:r>
          </w:p>
        </w:tc>
        <w:tc>
          <w:tcPr>
            <w:tcW w:w="2268" w:type="dxa"/>
          </w:tcPr>
          <w:p w:rsidR="00FF3FB4" w:rsidRPr="00925659" w:rsidRDefault="00FF3FB4" w:rsidP="007228A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13.11.2020 14:36 мин.</w:t>
            </w:r>
          </w:p>
          <w:p w:rsidR="00FF3FB4" w:rsidRPr="00925659" w:rsidRDefault="00FF3FB4" w:rsidP="007228A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</w:tcPr>
          <w:p w:rsidR="00FF3FB4" w:rsidRPr="00D7490D" w:rsidRDefault="00CF3627" w:rsidP="007228A7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Допущен</w:t>
            </w:r>
            <w:proofErr w:type="gramEnd"/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 участию в аукционе в </w:t>
            </w:r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электронной форме.</w:t>
            </w:r>
          </w:p>
        </w:tc>
        <w:tc>
          <w:tcPr>
            <w:tcW w:w="4394" w:type="dxa"/>
          </w:tcPr>
          <w:p w:rsidR="00FF3FB4" w:rsidRPr="00D7490D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3FB4" w:rsidRPr="00D7490D" w:rsidTr="00FF3FB4">
        <w:trPr>
          <w:trHeight w:val="190"/>
        </w:trPr>
        <w:tc>
          <w:tcPr>
            <w:tcW w:w="426" w:type="dxa"/>
          </w:tcPr>
          <w:p w:rsidR="00FF3FB4" w:rsidRPr="00D7490D" w:rsidRDefault="00FF3FB4" w:rsidP="007228A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:rsidR="00FF3FB4" w:rsidRPr="00D7490D" w:rsidRDefault="00CF3627" w:rsidP="007228A7"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Участник</w:t>
            </w:r>
            <w:r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>№4</w:t>
            </w:r>
          </w:p>
        </w:tc>
        <w:tc>
          <w:tcPr>
            <w:tcW w:w="2268" w:type="dxa"/>
          </w:tcPr>
          <w:p w:rsidR="00FF3FB4" w:rsidRPr="00925659" w:rsidRDefault="00FF3FB4" w:rsidP="007228A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13.11.2020 17:09 мин.</w:t>
            </w:r>
          </w:p>
        </w:tc>
        <w:tc>
          <w:tcPr>
            <w:tcW w:w="1559" w:type="dxa"/>
          </w:tcPr>
          <w:p w:rsidR="00FF3FB4" w:rsidRPr="00D7490D" w:rsidRDefault="00CF3627" w:rsidP="007228A7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допущен</w:t>
            </w:r>
            <w:proofErr w:type="gramEnd"/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4394" w:type="dxa"/>
          </w:tcPr>
          <w:p w:rsidR="00FF3FB4" w:rsidRPr="00604565" w:rsidRDefault="00FF3FB4" w:rsidP="00FF3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ч. 2 п. 18.4 раздела 18 аукционной документации–</w:t>
            </w:r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несоответствия заявки участника закупки требованиям, установленным в документации, в том числе:</w:t>
            </w:r>
          </w:p>
          <w:p w:rsidR="00FF3FB4" w:rsidRPr="00604565" w:rsidRDefault="00FF3FB4" w:rsidP="00FF3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непредоставления</w:t>
            </w:r>
            <w:proofErr w:type="spellEnd"/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контрагентов, а именно:</w:t>
            </w:r>
          </w:p>
          <w:p w:rsidR="00FF3FB4" w:rsidRPr="00D7490D" w:rsidRDefault="00FF3FB4" w:rsidP="00FF3FB4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представленной копии справки об исполнении обязанности по уплате налогов, сборов, пеней, штрафов, процентов отсутствует усиленная квалифицированная электронная подпись должностного лица налогового органа (согласно п.11 раздела 8 информационной карты открытого аукциона в электронной форме).</w:t>
            </w:r>
            <w:proofErr w:type="gramEnd"/>
          </w:p>
        </w:tc>
      </w:tr>
      <w:tr w:rsidR="00FF3FB4" w:rsidRPr="00D7490D" w:rsidTr="00FF3FB4">
        <w:trPr>
          <w:trHeight w:val="190"/>
        </w:trPr>
        <w:tc>
          <w:tcPr>
            <w:tcW w:w="426" w:type="dxa"/>
          </w:tcPr>
          <w:p w:rsidR="00FF3FB4" w:rsidRPr="00D7490D" w:rsidRDefault="00FF3FB4" w:rsidP="007228A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418" w:type="dxa"/>
          </w:tcPr>
          <w:p w:rsidR="00FF3FB4" w:rsidRDefault="00CF3627"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Участник</w:t>
            </w:r>
            <w:r w:rsidR="00FF3FB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№5</w:t>
            </w:r>
          </w:p>
        </w:tc>
        <w:tc>
          <w:tcPr>
            <w:tcW w:w="2268" w:type="dxa"/>
          </w:tcPr>
          <w:p w:rsidR="00FF3FB4" w:rsidRPr="00925659" w:rsidRDefault="00FF3FB4" w:rsidP="007228A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13.11.2020 19:37 мин.</w:t>
            </w:r>
          </w:p>
        </w:tc>
        <w:tc>
          <w:tcPr>
            <w:tcW w:w="1559" w:type="dxa"/>
          </w:tcPr>
          <w:p w:rsidR="00FF3FB4" w:rsidRPr="00FF3FB4" w:rsidRDefault="00CF3627">
            <w:pPr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Допущен</w:t>
            </w:r>
            <w:proofErr w:type="gramEnd"/>
            <w:r w:rsidR="00FF3FB4" w:rsidRPr="00DE3DA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 участию в аукционе в электронной форме.</w:t>
            </w:r>
          </w:p>
        </w:tc>
        <w:tc>
          <w:tcPr>
            <w:tcW w:w="4394" w:type="dxa"/>
          </w:tcPr>
          <w:p w:rsidR="00FF3FB4" w:rsidRPr="00D7490D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3FB4" w:rsidRPr="00D7490D" w:rsidTr="00FF3FB4">
        <w:trPr>
          <w:trHeight w:val="190"/>
        </w:trPr>
        <w:tc>
          <w:tcPr>
            <w:tcW w:w="426" w:type="dxa"/>
          </w:tcPr>
          <w:p w:rsidR="00FF3FB4" w:rsidRPr="00D7490D" w:rsidRDefault="00FF3FB4" w:rsidP="007228A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18" w:type="dxa"/>
          </w:tcPr>
          <w:p w:rsidR="00FF3FB4" w:rsidRDefault="00CF3627"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Участник</w:t>
            </w:r>
            <w:r w:rsidR="00FF3FB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№6</w:t>
            </w:r>
          </w:p>
        </w:tc>
        <w:tc>
          <w:tcPr>
            <w:tcW w:w="2268" w:type="dxa"/>
          </w:tcPr>
          <w:p w:rsidR="00FF3FB4" w:rsidRPr="00925659" w:rsidRDefault="00FF3FB4" w:rsidP="007228A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13.11.2020 21:15 мин.</w:t>
            </w:r>
          </w:p>
        </w:tc>
        <w:tc>
          <w:tcPr>
            <w:tcW w:w="1559" w:type="dxa"/>
          </w:tcPr>
          <w:p w:rsidR="00FF3FB4" w:rsidRPr="00FF3FB4" w:rsidRDefault="00CF3627">
            <w:pPr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Допущен</w:t>
            </w:r>
            <w:proofErr w:type="gramEnd"/>
            <w:r w:rsidR="00FF3FB4" w:rsidRPr="00DE3DA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 участию в аукционе в электронной форме.</w:t>
            </w:r>
          </w:p>
        </w:tc>
        <w:tc>
          <w:tcPr>
            <w:tcW w:w="4394" w:type="dxa"/>
          </w:tcPr>
          <w:p w:rsidR="00FF3FB4" w:rsidRPr="00D7490D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3FB4" w:rsidRPr="00D7490D" w:rsidTr="00FF3FB4">
        <w:trPr>
          <w:trHeight w:val="190"/>
        </w:trPr>
        <w:tc>
          <w:tcPr>
            <w:tcW w:w="426" w:type="dxa"/>
          </w:tcPr>
          <w:p w:rsidR="00FF3FB4" w:rsidRPr="00D7490D" w:rsidRDefault="00FF3FB4" w:rsidP="007228A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418" w:type="dxa"/>
          </w:tcPr>
          <w:p w:rsidR="00FF3FB4" w:rsidRDefault="00CF3627"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Участник</w:t>
            </w:r>
            <w:r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FF3FB4">
              <w:rPr>
                <w:rFonts w:ascii="Times New Roman" w:hAnsi="Times New Roman" w:cs="Times New Roman"/>
                <w:color w:val="000000"/>
                <w:lang w:val="ru-RU" w:eastAsia="ru-RU"/>
              </w:rPr>
              <w:t>№7</w:t>
            </w:r>
          </w:p>
        </w:tc>
        <w:tc>
          <w:tcPr>
            <w:tcW w:w="2268" w:type="dxa"/>
          </w:tcPr>
          <w:p w:rsidR="00FF3FB4" w:rsidRPr="00925659" w:rsidRDefault="00FF3FB4" w:rsidP="007228A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16.11.2020 04:34 мин.</w:t>
            </w:r>
          </w:p>
        </w:tc>
        <w:tc>
          <w:tcPr>
            <w:tcW w:w="1559" w:type="dxa"/>
          </w:tcPr>
          <w:p w:rsidR="00FF3FB4" w:rsidRPr="00D7490D" w:rsidRDefault="00CF3627" w:rsidP="007228A7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допущен</w:t>
            </w:r>
            <w:proofErr w:type="gramEnd"/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4394" w:type="dxa"/>
          </w:tcPr>
          <w:p w:rsidR="00FF3FB4" w:rsidRPr="00604565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ч. 2 п. 18.4 раздела 18 аукционной документации–несоответствия заявки участника закупки требованиям, установленным в документации, в том числе:</w:t>
            </w:r>
          </w:p>
          <w:p w:rsidR="00FF3FB4" w:rsidRPr="00604565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-нарушения требований документации о закупке к содержанию, форме и оформлению заявки, а именно:</w:t>
            </w:r>
          </w:p>
          <w:p w:rsidR="00FF3FB4" w:rsidRPr="00925659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1. </w:t>
            </w:r>
            <w:proofErr w:type="gramStart"/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п. 11.4 раздела 11 аукционной документации, копии документов, входящих в состав заявки, предоставляются в виде скан-копий оригиналов или нотариально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заверенных копий в формате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pdf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jpeg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 явно и достоверно отображающих содержащуюся в документах информацию, в том числе реквизиты, проставленные на документах печати (при наличии), подписи (в том числе электронной цифровой подписи) и отметки.</w:t>
            </w:r>
            <w:proofErr w:type="gramEnd"/>
          </w:p>
          <w:p w:rsidR="00FF3FB4" w:rsidRPr="00925659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Предоставление документов в формате MS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Word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MS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Excel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 других аналогичных форматах, не допускается, если иное не предусмотрено документацией о закупке.</w:t>
            </w:r>
          </w:p>
          <w:p w:rsidR="00FF3FB4" w:rsidRPr="00925659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Предложение о функциональных характеристиках подано в формате MS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Word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  <w:p w:rsidR="00FF3FB4" w:rsidRPr="00925659" w:rsidRDefault="00FF3FB4" w:rsidP="00722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- </w:t>
            </w:r>
            <w:proofErr w:type="spellStart"/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непредоставления</w:t>
            </w:r>
            <w:proofErr w:type="spellEnd"/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контрагентов, а именно:</w:t>
            </w:r>
          </w:p>
          <w:p w:rsidR="00FF3FB4" w:rsidRPr="00BD552D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отсутствует копия справки об исполнении 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 xml:space="preserve">обязанности по уплате налогов, сборов, пеней, штрафов, процентов, сформированную на дату не ранее чем за 2 месяца до даты размещения извещения о закупке в ЕИС, подписанная и скрепленная печатью налогового органа либо подписанную усиленной квалифицированной электронной подписью должностного лица налогового органа </w:t>
            </w: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(согласно п.11 раздела 8 информационной карты открытого аукциона в электронной форме).</w:t>
            </w:r>
            <w:proofErr w:type="gramEnd"/>
          </w:p>
        </w:tc>
      </w:tr>
      <w:tr w:rsidR="00FF3FB4" w:rsidRPr="00D7490D" w:rsidTr="00FF3FB4">
        <w:trPr>
          <w:trHeight w:val="190"/>
        </w:trPr>
        <w:tc>
          <w:tcPr>
            <w:tcW w:w="426" w:type="dxa"/>
          </w:tcPr>
          <w:p w:rsidR="00FF3FB4" w:rsidRPr="00D7490D" w:rsidRDefault="00FF3FB4" w:rsidP="007228A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1418" w:type="dxa"/>
          </w:tcPr>
          <w:p w:rsidR="00FF3FB4" w:rsidRDefault="00CF3627"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Участник</w:t>
            </w:r>
            <w:r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FF3FB4">
              <w:rPr>
                <w:rFonts w:ascii="Times New Roman" w:hAnsi="Times New Roman" w:cs="Times New Roman"/>
                <w:color w:val="000000"/>
                <w:lang w:val="ru-RU" w:eastAsia="ru-RU"/>
              </w:rPr>
              <w:t>№8</w:t>
            </w:r>
          </w:p>
        </w:tc>
        <w:tc>
          <w:tcPr>
            <w:tcW w:w="2268" w:type="dxa"/>
          </w:tcPr>
          <w:p w:rsidR="00FF3FB4" w:rsidRPr="00925659" w:rsidRDefault="00FF3FB4" w:rsidP="007228A7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 16.11.2020 06:04 мин.</w:t>
            </w:r>
          </w:p>
        </w:tc>
        <w:tc>
          <w:tcPr>
            <w:tcW w:w="1559" w:type="dxa"/>
          </w:tcPr>
          <w:p w:rsidR="00FF3FB4" w:rsidRPr="00D7490D" w:rsidRDefault="00CF3627" w:rsidP="007228A7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допущен</w:t>
            </w:r>
            <w:proofErr w:type="gramEnd"/>
            <w:r w:rsidR="00FF3FB4" w:rsidRPr="00D749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4394" w:type="dxa"/>
          </w:tcPr>
          <w:p w:rsidR="00FF3FB4" w:rsidRPr="00604565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 основании ч. 2 п. 18.4 раздела 18 аукционной документации–несоответствия заявки участника закупки требованиям, установленным в документации, в том числе:</w:t>
            </w:r>
          </w:p>
          <w:p w:rsidR="00FF3FB4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FF3FB4" w:rsidRPr="00604565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-нарушения требований документации о закупке к содержанию, форме и оформлению заявки, а именно:</w:t>
            </w:r>
          </w:p>
          <w:p w:rsidR="00FF3FB4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FF3FB4" w:rsidRPr="00BD552D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1. </w:t>
            </w:r>
            <w:proofErr w:type="gramStart"/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Согласно п. 11.4 раздела 11</w:t>
            </w:r>
            <w:r w:rsidRPr="00BD552D">
              <w:rPr>
                <w:rFonts w:ascii="Times New Roman" w:hAnsi="Times New Roman" w:cs="Times New Roman"/>
                <w:lang w:val="ru-RU"/>
              </w:rPr>
              <w:t xml:space="preserve"> аукционной документации, копии документов, входящих в состав заявки, предоставляются в виде скан-копий оригиналов или нотариально заверенных копий в формате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pdf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jpeg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>, явно и достоверно отображающих содержащуюся в документах информацию, в том числе реквизиты, проставленные на документах печати (при наличии), подписи (в том числе электронной цифровой подписи) и отметки.</w:t>
            </w:r>
            <w:proofErr w:type="gramEnd"/>
          </w:p>
          <w:p w:rsidR="00FF3FB4" w:rsidRPr="00BD552D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BD552D">
              <w:rPr>
                <w:rFonts w:ascii="Times New Roman" w:hAnsi="Times New Roman" w:cs="Times New Roman"/>
                <w:lang w:val="ru-RU"/>
              </w:rPr>
              <w:t xml:space="preserve">Предоставление документов в формате MS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Word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 xml:space="preserve">, MS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Excel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 xml:space="preserve"> и других аналогичных форматах, не допускается, если иное не предусмотрено документацией о закупке.</w:t>
            </w:r>
          </w:p>
          <w:p w:rsidR="00FF3FB4" w:rsidRPr="00BD552D" w:rsidRDefault="00FF3FB4" w:rsidP="007228A7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BD552D">
              <w:rPr>
                <w:rFonts w:ascii="Times New Roman" w:hAnsi="Times New Roman" w:cs="Times New Roman"/>
                <w:lang w:val="ru-RU"/>
              </w:rPr>
              <w:t xml:space="preserve">Предложение о функциональных характеристиках подано в формате MS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Word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E14484" w:rsidRPr="000B5A40" w:rsidRDefault="00E14484" w:rsidP="00DF7195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</w:p>
    <w:p w:rsidR="00DF7195" w:rsidRPr="000B5A40" w:rsidRDefault="00DF7195" w:rsidP="00DF7195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По итогам рассмотрения заявок количество отклоненных заявок: </w:t>
      </w:r>
      <w:r w:rsidR="00CF3627">
        <w:rPr>
          <w:rFonts w:ascii="Times New Roman" w:hAnsi="Times New Roman" w:cs="Times New Roman"/>
          <w:b/>
          <w:sz w:val="20"/>
          <w:szCs w:val="20"/>
          <w:lang w:val="ru-RU" w:eastAsia="ru-RU"/>
        </w:rPr>
        <w:t>3</w:t>
      </w:r>
    </w:p>
    <w:p w:rsidR="001F2A0F" w:rsidRPr="000B5A40" w:rsidRDefault="001F2A0F" w:rsidP="00296521">
      <w:pPr>
        <w:widowControl w:val="0"/>
        <w:spacing w:line="25" w:lineRule="atLeast"/>
        <w:ind w:firstLine="567"/>
        <w:jc w:val="both"/>
        <w:rPr>
          <w:rStyle w:val="x-fieldset-header-text"/>
          <w:rFonts w:ascii="Times New Roman" w:hAnsi="Times New Roman" w:cs="Times New Roman"/>
          <w:sz w:val="20"/>
          <w:szCs w:val="20"/>
          <w:lang w:val="ru-RU"/>
        </w:rPr>
      </w:pP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результатам проведения аукциона оператором </w:t>
      </w:r>
      <w:r w:rsidRPr="000B5A40">
        <w:rPr>
          <w:rFonts w:ascii="Times New Roman" w:hAnsi="Times New Roman" w:cs="Times New Roman"/>
          <w:sz w:val="20"/>
          <w:szCs w:val="20"/>
          <w:lang w:val="ru-RU"/>
        </w:rPr>
        <w:t xml:space="preserve">электронной площадки 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http</w:t>
      </w:r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://</w:t>
      </w:r>
      <w:proofErr w:type="spellStart"/>
      <w:r w:rsidRPr="000B5A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etp</w:t>
      </w:r>
      <w:proofErr w:type="spellEnd"/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  <w:proofErr w:type="spellStart"/>
      <w:r w:rsidRPr="000B5A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gpb</w:t>
      </w:r>
      <w:proofErr w:type="spellEnd"/>
      <w:r w:rsidRPr="000B5A4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  <w:proofErr w:type="spellStart"/>
      <w:r w:rsidRPr="000B5A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ru</w:t>
      </w:r>
      <w:proofErr w:type="spellEnd"/>
      <w:r w:rsidRPr="000B5A40">
        <w:rPr>
          <w:rFonts w:ascii="Times New Roman" w:hAnsi="Times New Roman" w:cs="Times New Roman"/>
          <w:sz w:val="20"/>
          <w:szCs w:val="20"/>
          <w:lang w:val="ru-RU"/>
        </w:rPr>
        <w:t xml:space="preserve"> был сформирован </w:t>
      </w:r>
      <w:r w:rsidRPr="000B5A40">
        <w:rPr>
          <w:rStyle w:val="x-fieldset-header-text"/>
          <w:rFonts w:ascii="Times New Roman" w:hAnsi="Times New Roman" w:cs="Times New Roman"/>
          <w:sz w:val="20"/>
          <w:szCs w:val="20"/>
          <w:lang w:val="ru-RU"/>
        </w:rPr>
        <w:t>протокол проведения аукциона</w:t>
      </w:r>
      <w:r w:rsidR="00137482" w:rsidRPr="000B5A40">
        <w:rPr>
          <w:rStyle w:val="x-fieldset-header-text"/>
          <w:rFonts w:ascii="Times New Roman" w:hAnsi="Times New Roman" w:cs="Times New Roman"/>
          <w:sz w:val="20"/>
          <w:szCs w:val="20"/>
          <w:lang w:val="ru-RU"/>
        </w:rPr>
        <w:t>, согласно которому:</w:t>
      </w:r>
    </w:p>
    <w:p w:rsidR="005D36C1" w:rsidRPr="000B5A40" w:rsidRDefault="005D36C1" w:rsidP="00E14484">
      <w:pPr>
        <w:widowControl w:val="0"/>
        <w:spacing w:line="25" w:lineRule="atLeast"/>
        <w:jc w:val="both"/>
        <w:rPr>
          <w:rStyle w:val="x-fieldset-header-text"/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2192"/>
        <w:gridCol w:w="2905"/>
        <w:gridCol w:w="3663"/>
      </w:tblGrid>
      <w:tr w:rsidR="00137482" w:rsidRPr="000B5A40" w:rsidTr="00706341">
        <w:tc>
          <w:tcPr>
            <w:tcW w:w="815" w:type="dxa"/>
          </w:tcPr>
          <w:p w:rsidR="00137482" w:rsidRPr="000B5A40" w:rsidRDefault="00137482" w:rsidP="009671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137482" w:rsidRPr="000B5A40" w:rsidRDefault="00706341" w:rsidP="009671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Идентификационный номер участника</w:t>
            </w:r>
          </w:p>
        </w:tc>
        <w:tc>
          <w:tcPr>
            <w:tcW w:w="3038" w:type="dxa"/>
            <w:tcBorders>
              <w:right w:val="single" w:sz="4" w:space="0" w:color="auto"/>
            </w:tcBorders>
          </w:tcPr>
          <w:p w:rsidR="00137482" w:rsidRPr="000B5A40" w:rsidRDefault="00137482" w:rsidP="0013748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Дата и время подачи ценового предложения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137482" w:rsidRPr="000B5A40" w:rsidRDefault="00137482" w:rsidP="00706341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Предложения о цене договора</w:t>
            </w:r>
            <w:r w:rsidR="00706341" w:rsidRPr="000B5A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B5A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(с НДС)</w:t>
            </w:r>
          </w:p>
        </w:tc>
      </w:tr>
      <w:tr w:rsidR="007B2DFF" w:rsidRPr="000B5A40" w:rsidTr="007B2DFF">
        <w:trPr>
          <w:trHeight w:val="416"/>
        </w:trPr>
        <w:tc>
          <w:tcPr>
            <w:tcW w:w="815" w:type="dxa"/>
            <w:tcBorders>
              <w:bottom w:val="single" w:sz="4" w:space="0" w:color="auto"/>
            </w:tcBorders>
          </w:tcPr>
          <w:p w:rsidR="007B2DFF" w:rsidRPr="000B5A40" w:rsidRDefault="007B2DFF" w:rsidP="009671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4" w:space="0" w:color="auto"/>
            </w:tcBorders>
          </w:tcPr>
          <w:p w:rsidR="007B2DFF" w:rsidRPr="000B5A40" w:rsidRDefault="007B2DFF" w:rsidP="00A3324F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B5A4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spellEnd"/>
            <w:r w:rsidRPr="000B5A4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0B5A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38" w:type="dxa"/>
            <w:tcBorders>
              <w:bottom w:val="single" w:sz="4" w:space="0" w:color="auto"/>
              <w:right w:val="single" w:sz="4" w:space="0" w:color="auto"/>
            </w:tcBorders>
          </w:tcPr>
          <w:p w:rsidR="007B2DFF" w:rsidRPr="000B5A40" w:rsidRDefault="007B2DFF" w:rsidP="00722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</w:rPr>
              <w:t>24-11-2020 10:33:02 [GMT +3]</w:t>
            </w:r>
          </w:p>
        </w:tc>
        <w:tc>
          <w:tcPr>
            <w:tcW w:w="3860" w:type="dxa"/>
            <w:tcBorders>
              <w:left w:val="single" w:sz="4" w:space="0" w:color="auto"/>
              <w:bottom w:val="single" w:sz="4" w:space="0" w:color="auto"/>
            </w:tcBorders>
          </w:tcPr>
          <w:p w:rsidR="007B2DFF" w:rsidRPr="000B5A40" w:rsidRDefault="007B2DFF" w:rsidP="00722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</w:rPr>
              <w:t xml:space="preserve">1 993 766.19 </w:t>
            </w:r>
          </w:p>
        </w:tc>
      </w:tr>
      <w:tr w:rsidR="007B2DFF" w:rsidRPr="000B5A40" w:rsidTr="00706341">
        <w:trPr>
          <w:trHeight w:val="24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B2DFF" w:rsidRPr="000B5A40" w:rsidRDefault="007B2DFF" w:rsidP="009671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FF" w:rsidRPr="000B5A40" w:rsidRDefault="007B2DFF" w:rsidP="00A3324F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 № 2</w:t>
            </w:r>
          </w:p>
          <w:p w:rsidR="007B2DFF" w:rsidRPr="000B5A40" w:rsidRDefault="007B2DFF" w:rsidP="00A3324F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FF" w:rsidRPr="000B5A40" w:rsidRDefault="007B2DFF" w:rsidP="00722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</w:rPr>
              <w:t>24-11-2020 10:32:48 [GMT +3]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DFF" w:rsidRPr="000B5A40" w:rsidRDefault="007B2DFF" w:rsidP="00722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</w:rPr>
              <w:t xml:space="preserve">2 006 305.60 </w:t>
            </w:r>
          </w:p>
        </w:tc>
      </w:tr>
      <w:tr w:rsidR="007B2DFF" w:rsidRPr="000B5A40" w:rsidTr="00706341">
        <w:trPr>
          <w:trHeight w:val="24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B2DFF" w:rsidRPr="000B5A40" w:rsidRDefault="007B2DFF" w:rsidP="009671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FF" w:rsidRPr="000B5A40" w:rsidRDefault="007B2D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 №</w:t>
            </w:r>
            <w:r w:rsidRPr="000B5A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  <w:p w:rsidR="007B2DFF" w:rsidRPr="000B5A40" w:rsidRDefault="007B2D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FF" w:rsidRPr="000B5A40" w:rsidRDefault="007B2DFF" w:rsidP="00722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</w:rPr>
              <w:t>24-11-2020 10:16:56 [GMT +3]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DFF" w:rsidRPr="000B5A40" w:rsidRDefault="007B2DFF" w:rsidP="00722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</w:rPr>
              <w:t xml:space="preserve">2 181 857.34 </w:t>
            </w:r>
          </w:p>
        </w:tc>
      </w:tr>
      <w:tr w:rsidR="007B2DFF" w:rsidRPr="000B5A40" w:rsidTr="007B2DFF">
        <w:trPr>
          <w:trHeight w:val="31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B2DFF" w:rsidRPr="000B5A40" w:rsidRDefault="007B2DFF" w:rsidP="009671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FF" w:rsidRPr="000B5A40" w:rsidRDefault="007B2D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 №</w:t>
            </w:r>
            <w:r w:rsidRPr="000B5A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  <w:p w:rsidR="007B2DFF" w:rsidRPr="000B5A40" w:rsidRDefault="007B2D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FF" w:rsidRPr="000B5A40" w:rsidRDefault="007B2DFF" w:rsidP="00722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</w:rPr>
              <w:t>24-11-2020 10:08:33 [GMT +3]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DFF" w:rsidRPr="000B5A40" w:rsidRDefault="007B2DFF" w:rsidP="00722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</w:rPr>
              <w:t xml:space="preserve">2 357 409.08 </w:t>
            </w:r>
          </w:p>
        </w:tc>
      </w:tr>
    </w:tbl>
    <w:p w:rsidR="00CF3A15" w:rsidRPr="000B5A40" w:rsidRDefault="00220A09" w:rsidP="00CF3A15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color w:val="000000"/>
          <w:sz w:val="20"/>
        </w:rPr>
      </w:pPr>
      <w:r w:rsidRPr="000B5A40">
        <w:rPr>
          <w:sz w:val="20"/>
        </w:rPr>
        <w:t xml:space="preserve">В соответствии с </w:t>
      </w:r>
      <w:proofErr w:type="spellStart"/>
      <w:r w:rsidRPr="000B5A40">
        <w:rPr>
          <w:sz w:val="20"/>
        </w:rPr>
        <w:t>пп</w:t>
      </w:r>
      <w:proofErr w:type="spellEnd"/>
      <w:r w:rsidRPr="000B5A40">
        <w:rPr>
          <w:sz w:val="20"/>
        </w:rPr>
        <w:t>. 8.7.6. п. 8.7 раздела 8</w:t>
      </w:r>
      <w:r w:rsidRPr="000B5A40">
        <w:rPr>
          <w:b/>
          <w:sz w:val="20"/>
        </w:rPr>
        <w:t xml:space="preserve"> </w:t>
      </w:r>
      <w:r w:rsidR="0075249B" w:rsidRPr="000B5A40">
        <w:rPr>
          <w:bCs/>
          <w:color w:val="000000"/>
          <w:sz w:val="20"/>
        </w:rPr>
        <w:t xml:space="preserve">Положения о закупке, утвержденного Советом директоров </w:t>
      </w:r>
      <w:r w:rsidR="0075249B" w:rsidRPr="000B5A40">
        <w:rPr>
          <w:sz w:val="20"/>
        </w:rPr>
        <w:t xml:space="preserve">от </w:t>
      </w:r>
      <w:r w:rsidR="004B0CDE" w:rsidRPr="000B5A40">
        <w:rPr>
          <w:sz w:val="20"/>
        </w:rPr>
        <w:t xml:space="preserve">«12» декабря 2018 г. протокол № 19 (с изменениями от 02.09.2019 протокол № 15) </w:t>
      </w:r>
      <w:r w:rsidRPr="000B5A40">
        <w:rPr>
          <w:color w:val="000000"/>
          <w:sz w:val="20"/>
        </w:rPr>
        <w:t xml:space="preserve">участник аукциона, который предложил наиболее низкую цену Договора, и заявка на </w:t>
      </w:r>
      <w:proofErr w:type="gramStart"/>
      <w:r w:rsidRPr="000B5A40">
        <w:rPr>
          <w:color w:val="000000"/>
          <w:sz w:val="20"/>
        </w:rPr>
        <w:t>участие</w:t>
      </w:r>
      <w:proofErr w:type="gramEnd"/>
      <w:r w:rsidRPr="000B5A40">
        <w:rPr>
          <w:color w:val="000000"/>
          <w:sz w:val="20"/>
        </w:rPr>
        <w:t xml:space="preserve"> в аукционе которого соответствует требованиям документации об аукционе, признается победителем аукциона. </w:t>
      </w:r>
    </w:p>
    <w:p w:rsidR="005D36C1" w:rsidRPr="000B5A40" w:rsidRDefault="00220A09" w:rsidP="005D36C1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color w:val="000000"/>
          <w:sz w:val="20"/>
        </w:rPr>
      </w:pPr>
      <w:r w:rsidRPr="000B5A40">
        <w:rPr>
          <w:color w:val="000000"/>
          <w:sz w:val="20"/>
        </w:rPr>
        <w:t>Единая комиссия приняла решение</w:t>
      </w:r>
      <w:r w:rsidR="00CF3A15" w:rsidRPr="000B5A40">
        <w:rPr>
          <w:color w:val="000000"/>
          <w:sz w:val="20"/>
        </w:rPr>
        <w:t>:</w:t>
      </w:r>
    </w:p>
    <w:p w:rsidR="00CF3A15" w:rsidRPr="000B5A40" w:rsidRDefault="00CF3A15" w:rsidP="007B2DFF">
      <w:pPr>
        <w:pStyle w:val="a"/>
        <w:numPr>
          <w:ilvl w:val="0"/>
          <w:numId w:val="16"/>
        </w:numPr>
        <w:rPr>
          <w:sz w:val="20"/>
        </w:rPr>
      </w:pPr>
      <w:r w:rsidRPr="000B5A40">
        <w:rPr>
          <w:color w:val="000000"/>
          <w:sz w:val="20"/>
        </w:rPr>
        <w:lastRenderedPageBreak/>
        <w:t>Присвоить</w:t>
      </w:r>
      <w:r w:rsidR="00220A09" w:rsidRPr="000B5A40">
        <w:rPr>
          <w:color w:val="000000"/>
          <w:sz w:val="20"/>
        </w:rPr>
        <w:t xml:space="preserve"> </w:t>
      </w:r>
      <w:r w:rsidR="00884275" w:rsidRPr="000B5A40">
        <w:rPr>
          <w:sz w:val="20"/>
        </w:rPr>
        <w:t>первое место</w:t>
      </w:r>
      <w:r w:rsidRPr="000B5A40">
        <w:rPr>
          <w:sz w:val="20"/>
        </w:rPr>
        <w:t xml:space="preserve"> и признать победителем </w:t>
      </w:r>
      <w:r w:rsidR="00220A09" w:rsidRPr="000B5A40">
        <w:rPr>
          <w:color w:val="000000"/>
          <w:sz w:val="20"/>
        </w:rPr>
        <w:t>аукциона участник</w:t>
      </w:r>
      <w:r w:rsidRPr="000B5A40">
        <w:rPr>
          <w:color w:val="000000"/>
          <w:sz w:val="20"/>
        </w:rPr>
        <w:t xml:space="preserve">а </w:t>
      </w:r>
      <w:r w:rsidR="004B0CDE" w:rsidRPr="000B5A40">
        <w:rPr>
          <w:color w:val="000000"/>
          <w:sz w:val="20"/>
        </w:rPr>
        <w:t xml:space="preserve">№ </w:t>
      </w:r>
      <w:r w:rsidR="007B2DFF" w:rsidRPr="000B5A40">
        <w:rPr>
          <w:color w:val="000000"/>
          <w:sz w:val="20"/>
        </w:rPr>
        <w:t>1</w:t>
      </w:r>
      <w:r w:rsidRPr="000B5A40">
        <w:rPr>
          <w:color w:val="000000"/>
          <w:sz w:val="20"/>
        </w:rPr>
        <w:t xml:space="preserve"> и заключить</w:t>
      </w:r>
      <w:r w:rsidR="00220A09" w:rsidRPr="000B5A40">
        <w:rPr>
          <w:b/>
          <w:sz w:val="20"/>
        </w:rPr>
        <w:t xml:space="preserve"> </w:t>
      </w:r>
      <w:r w:rsidR="00220A09" w:rsidRPr="000B5A40">
        <w:rPr>
          <w:sz w:val="20"/>
        </w:rPr>
        <w:t xml:space="preserve">договор по цене предложенной участником аукциона в электронной форме и не превышающей начальную (максимальную) цену договора на сумму </w:t>
      </w:r>
      <w:r w:rsidR="007B2DFF" w:rsidRPr="000B5A40">
        <w:rPr>
          <w:color w:val="000000"/>
          <w:sz w:val="20"/>
        </w:rPr>
        <w:t xml:space="preserve">1 993 766  </w:t>
      </w:r>
      <w:r w:rsidR="004B0CDE" w:rsidRPr="000B5A40">
        <w:rPr>
          <w:color w:val="000000"/>
          <w:sz w:val="20"/>
        </w:rPr>
        <w:t>(</w:t>
      </w:r>
      <w:r w:rsidR="007B2DFF" w:rsidRPr="000B5A40">
        <w:rPr>
          <w:color w:val="000000"/>
          <w:sz w:val="20"/>
        </w:rPr>
        <w:t>один миллион девятьсот девяносто три тысячи семьсот шестьдесят шесть</w:t>
      </w:r>
      <w:r w:rsidR="004B0CDE" w:rsidRPr="000B5A40">
        <w:rPr>
          <w:color w:val="000000"/>
          <w:sz w:val="20"/>
        </w:rPr>
        <w:t>) рубл</w:t>
      </w:r>
      <w:r w:rsidR="00421225" w:rsidRPr="000B5A40">
        <w:rPr>
          <w:color w:val="000000"/>
          <w:sz w:val="20"/>
        </w:rPr>
        <w:t>ей</w:t>
      </w:r>
      <w:r w:rsidR="004B0CDE" w:rsidRPr="000B5A40">
        <w:rPr>
          <w:color w:val="000000"/>
          <w:sz w:val="20"/>
        </w:rPr>
        <w:t xml:space="preserve"> </w:t>
      </w:r>
      <w:r w:rsidR="007B2DFF" w:rsidRPr="000B5A40">
        <w:rPr>
          <w:color w:val="000000"/>
          <w:sz w:val="20"/>
        </w:rPr>
        <w:t>19</w:t>
      </w:r>
      <w:r w:rsidR="00421225" w:rsidRPr="000B5A40">
        <w:rPr>
          <w:color w:val="000000"/>
          <w:sz w:val="20"/>
        </w:rPr>
        <w:t xml:space="preserve"> </w:t>
      </w:r>
      <w:r w:rsidR="004B0CDE" w:rsidRPr="000B5A40">
        <w:rPr>
          <w:color w:val="000000"/>
          <w:sz w:val="20"/>
        </w:rPr>
        <w:t>копеек</w:t>
      </w:r>
      <w:r w:rsidR="00220A09" w:rsidRPr="000B5A40">
        <w:rPr>
          <w:sz w:val="20"/>
        </w:rPr>
        <w:t xml:space="preserve">, в том числе НДС </w:t>
      </w:r>
      <w:r w:rsidR="004B0CDE" w:rsidRPr="000B5A40">
        <w:rPr>
          <w:sz w:val="20"/>
        </w:rPr>
        <w:t>20</w:t>
      </w:r>
      <w:r w:rsidR="00220A09" w:rsidRPr="000B5A40">
        <w:rPr>
          <w:sz w:val="20"/>
        </w:rPr>
        <w:t xml:space="preserve"> %.</w:t>
      </w:r>
      <w:r w:rsidRPr="000B5A40">
        <w:rPr>
          <w:sz w:val="20"/>
        </w:rPr>
        <w:t xml:space="preserve"> </w:t>
      </w:r>
    </w:p>
    <w:p w:rsidR="00CF3A15" w:rsidRPr="000B5A40" w:rsidRDefault="00CF3A15" w:rsidP="00884275">
      <w:pPr>
        <w:pStyle w:val="a"/>
        <w:numPr>
          <w:ilvl w:val="0"/>
          <w:numId w:val="16"/>
        </w:numPr>
        <w:ind w:left="0" w:firstLine="567"/>
        <w:rPr>
          <w:sz w:val="20"/>
        </w:rPr>
      </w:pPr>
      <w:r w:rsidRPr="000B5A40">
        <w:rPr>
          <w:sz w:val="20"/>
        </w:rPr>
        <w:t xml:space="preserve">Присвоить </w:t>
      </w:r>
      <w:r w:rsidR="00884275" w:rsidRPr="000B5A40">
        <w:rPr>
          <w:sz w:val="20"/>
        </w:rPr>
        <w:t xml:space="preserve"> </w:t>
      </w:r>
      <w:r w:rsidRPr="000B5A40">
        <w:rPr>
          <w:sz w:val="20"/>
        </w:rPr>
        <w:t>второ</w:t>
      </w:r>
      <w:r w:rsidR="00884275" w:rsidRPr="000B5A40">
        <w:rPr>
          <w:sz w:val="20"/>
        </w:rPr>
        <w:t xml:space="preserve">е  место </w:t>
      </w:r>
      <w:r w:rsidRPr="000B5A40">
        <w:rPr>
          <w:sz w:val="20"/>
        </w:rPr>
        <w:t xml:space="preserve"> заявке</w:t>
      </w:r>
      <w:r w:rsidR="0075249B" w:rsidRPr="000B5A40">
        <w:rPr>
          <w:sz w:val="20"/>
        </w:rPr>
        <w:t xml:space="preserve"> </w:t>
      </w:r>
      <w:r w:rsidR="00884275" w:rsidRPr="000B5A40">
        <w:rPr>
          <w:sz w:val="20"/>
        </w:rPr>
        <w:t xml:space="preserve"> </w:t>
      </w:r>
      <w:r w:rsidR="0075249B" w:rsidRPr="000B5A40">
        <w:rPr>
          <w:sz w:val="20"/>
        </w:rPr>
        <w:t xml:space="preserve">с </w:t>
      </w:r>
      <w:r w:rsidR="00884275" w:rsidRPr="000B5A40">
        <w:rPr>
          <w:sz w:val="20"/>
        </w:rPr>
        <w:t xml:space="preserve"> </w:t>
      </w:r>
      <w:r w:rsidR="0075249B" w:rsidRPr="000B5A40">
        <w:rPr>
          <w:sz w:val="20"/>
        </w:rPr>
        <w:t xml:space="preserve">предложением </w:t>
      </w:r>
      <w:r w:rsidR="00884275" w:rsidRPr="000B5A40">
        <w:rPr>
          <w:sz w:val="20"/>
        </w:rPr>
        <w:t xml:space="preserve"> </w:t>
      </w:r>
      <w:r w:rsidR="0075249B" w:rsidRPr="000B5A40">
        <w:rPr>
          <w:sz w:val="20"/>
        </w:rPr>
        <w:t>о</w:t>
      </w:r>
      <w:r w:rsidR="00884275" w:rsidRPr="000B5A40">
        <w:rPr>
          <w:sz w:val="20"/>
        </w:rPr>
        <w:t xml:space="preserve"> </w:t>
      </w:r>
      <w:r w:rsidR="0075249B" w:rsidRPr="000B5A40">
        <w:rPr>
          <w:sz w:val="20"/>
        </w:rPr>
        <w:t xml:space="preserve">цене </w:t>
      </w:r>
      <w:r w:rsidR="00884275" w:rsidRPr="000B5A40">
        <w:rPr>
          <w:sz w:val="20"/>
        </w:rPr>
        <w:t xml:space="preserve"> </w:t>
      </w:r>
      <w:r w:rsidR="0075249B" w:rsidRPr="000B5A40">
        <w:rPr>
          <w:sz w:val="20"/>
        </w:rPr>
        <w:t>договора</w:t>
      </w:r>
      <w:r w:rsidR="00884275" w:rsidRPr="000B5A40">
        <w:rPr>
          <w:sz w:val="20"/>
        </w:rPr>
        <w:t xml:space="preserve"> </w:t>
      </w:r>
      <w:r w:rsidR="0075249B" w:rsidRPr="000B5A40">
        <w:rPr>
          <w:sz w:val="20"/>
        </w:rPr>
        <w:t xml:space="preserve"> </w:t>
      </w:r>
      <w:r w:rsidR="007B2DFF" w:rsidRPr="000B5A40">
        <w:rPr>
          <w:sz w:val="20"/>
        </w:rPr>
        <w:t xml:space="preserve">2 006 305.60 </w:t>
      </w:r>
      <w:r w:rsidR="0075249B" w:rsidRPr="000B5A40">
        <w:rPr>
          <w:sz w:val="20"/>
        </w:rPr>
        <w:t>рублей</w:t>
      </w:r>
      <w:r w:rsidR="00400F26" w:rsidRPr="000B5A40">
        <w:rPr>
          <w:sz w:val="20"/>
        </w:rPr>
        <w:t xml:space="preserve">, в том числе НДС 20 % </w:t>
      </w:r>
      <w:r w:rsidRPr="000B5A40">
        <w:rPr>
          <w:sz w:val="20"/>
        </w:rPr>
        <w:t>–</w:t>
      </w:r>
      <w:r w:rsidR="007B2DFF" w:rsidRPr="000B5A40">
        <w:rPr>
          <w:sz w:val="20"/>
        </w:rPr>
        <w:t>Участник № 2</w:t>
      </w:r>
      <w:r w:rsidR="004B0CDE" w:rsidRPr="000B5A40">
        <w:rPr>
          <w:sz w:val="20"/>
        </w:rPr>
        <w:t>.</w:t>
      </w:r>
    </w:p>
    <w:p w:rsidR="00CF3A15" w:rsidRPr="000B5A40" w:rsidRDefault="00CF3A15" w:rsidP="00CF3A15">
      <w:pPr>
        <w:pStyle w:val="a"/>
        <w:numPr>
          <w:ilvl w:val="0"/>
          <w:numId w:val="0"/>
        </w:numPr>
        <w:ind w:firstLine="567"/>
        <w:rPr>
          <w:sz w:val="20"/>
        </w:rPr>
      </w:pPr>
      <w:r w:rsidRPr="000B5A40">
        <w:rPr>
          <w:sz w:val="20"/>
        </w:rPr>
        <w:t>Договор должен быть подписан сторонами не ранее чем через 10 и не позднее чем через 20 дней со дня размещения в ЕИС итогового протокола</w:t>
      </w:r>
      <w:r w:rsidR="0075249B" w:rsidRPr="000B5A40">
        <w:rPr>
          <w:sz w:val="20"/>
        </w:rPr>
        <w:t xml:space="preserve">. </w:t>
      </w:r>
      <w:r w:rsidRPr="000B5A40">
        <w:rPr>
          <w:sz w:val="20"/>
        </w:rPr>
        <w:t xml:space="preserve">Договор в бумажной форме заключается Заказчиком торгов с победителем аукциона </w:t>
      </w:r>
      <w:proofErr w:type="gramStart"/>
      <w:r w:rsidRPr="000B5A40">
        <w:rPr>
          <w:sz w:val="20"/>
        </w:rPr>
        <w:t>вне</w:t>
      </w:r>
      <w:proofErr w:type="gramEnd"/>
      <w:r w:rsidRPr="000B5A40">
        <w:rPr>
          <w:sz w:val="20"/>
        </w:rPr>
        <w:t xml:space="preserve"> </w:t>
      </w:r>
      <w:proofErr w:type="gramStart"/>
      <w:r w:rsidRPr="000B5A40">
        <w:rPr>
          <w:sz w:val="20"/>
        </w:rPr>
        <w:t>АС</w:t>
      </w:r>
      <w:proofErr w:type="gramEnd"/>
      <w:r w:rsidRPr="000B5A40">
        <w:rPr>
          <w:sz w:val="20"/>
        </w:rPr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7E2015" w:rsidRPr="000B5A40" w:rsidRDefault="007E2015" w:rsidP="007E2015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Голосовали: ЗА  - единогласно. </w:t>
      </w:r>
    </w:p>
    <w:p w:rsidR="007E2015" w:rsidRPr="000B5A40" w:rsidRDefault="007E2015" w:rsidP="007E2015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B5A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Протокол подписан </w:t>
      </w:r>
      <w:r w:rsidR="00413B41" w:rsidRPr="000B5A40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7B2DFF" w:rsidRPr="000B5A40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="00413B41" w:rsidRPr="000B5A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7B2DFF" w:rsidRPr="000B5A40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413B41" w:rsidRPr="000B5A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</w:t>
      </w:r>
      <w:r w:rsidR="00421225" w:rsidRPr="000B5A40">
        <w:rPr>
          <w:rFonts w:ascii="Times New Roman" w:hAnsi="Times New Roman" w:cs="Times New Roman"/>
          <w:sz w:val="20"/>
          <w:szCs w:val="20"/>
          <w:lang w:val="ru-RU" w:eastAsia="ru-RU"/>
        </w:rPr>
        <w:t>20</w:t>
      </w:r>
      <w:r w:rsidR="00413B41" w:rsidRPr="000B5A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 </w:t>
      </w:r>
      <w:r w:rsidRPr="000B5A40">
        <w:rPr>
          <w:rFonts w:ascii="Times New Roman" w:hAnsi="Times New Roman" w:cs="Times New Roman"/>
          <w:sz w:val="20"/>
          <w:szCs w:val="20"/>
          <w:lang w:val="ru-RU" w:eastAsia="ru-RU"/>
        </w:rPr>
        <w:t>всеми присутствующими на заседании членами Единой комиссии</w:t>
      </w:r>
      <w:r w:rsidR="00413B41" w:rsidRPr="000B5A40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C43BFB" w:rsidRPr="000B5A40" w:rsidRDefault="00C43BFB" w:rsidP="00F074B0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0B5A40" w:rsidTr="00413B41">
        <w:trPr>
          <w:trHeight w:val="270"/>
        </w:trPr>
        <w:tc>
          <w:tcPr>
            <w:tcW w:w="4503" w:type="dxa"/>
          </w:tcPr>
          <w:p w:rsidR="00C43BFB" w:rsidRPr="000B5A40" w:rsidRDefault="00C43BFB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F15EF7" w:rsidRPr="000B5A40" w:rsidRDefault="004B0CDE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Афанасьев Алексей Анатольевич</w:t>
            </w:r>
          </w:p>
          <w:p w:rsidR="008813CE" w:rsidRPr="000B5A40" w:rsidRDefault="008813CE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0B5A40" w:rsidRDefault="00C43BFB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21225" w:rsidRPr="000B5A40" w:rsidRDefault="00421225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13B41" w:rsidRPr="000B5A40" w:rsidTr="00413B41">
        <w:trPr>
          <w:trHeight w:val="180"/>
        </w:trPr>
        <w:tc>
          <w:tcPr>
            <w:tcW w:w="4503" w:type="dxa"/>
          </w:tcPr>
          <w:p w:rsidR="00413B41" w:rsidRPr="000B5A40" w:rsidRDefault="00413B41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413B41" w:rsidRPr="000B5A40" w:rsidRDefault="00413B41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  <w:p w:rsidR="00413B41" w:rsidRPr="000B5A40" w:rsidRDefault="00413B41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413B41" w:rsidRPr="000B5A40" w:rsidRDefault="00421225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3B7510" w:rsidRPr="000B5A40" w:rsidTr="00413B41">
        <w:trPr>
          <w:trHeight w:val="285"/>
        </w:trPr>
        <w:tc>
          <w:tcPr>
            <w:tcW w:w="4503" w:type="dxa"/>
          </w:tcPr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3B7510" w:rsidRPr="000B5A40" w:rsidRDefault="000B5A40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Ольга Станиславовна</w:t>
            </w:r>
          </w:p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7510" w:rsidRPr="000B5A40" w:rsidTr="00413B41">
        <w:trPr>
          <w:trHeight w:val="465"/>
        </w:trPr>
        <w:tc>
          <w:tcPr>
            <w:tcW w:w="4503" w:type="dxa"/>
          </w:tcPr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</w:tcPr>
          <w:p w:rsidR="003B7510" w:rsidRPr="000B5A40" w:rsidRDefault="00413B41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Щенникова</w:t>
            </w:r>
            <w:proofErr w:type="spellEnd"/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Ирина Алексеевна</w:t>
            </w:r>
          </w:p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7510" w:rsidRPr="000B5A40" w:rsidTr="00413B41">
        <w:tc>
          <w:tcPr>
            <w:tcW w:w="4503" w:type="dxa"/>
          </w:tcPr>
          <w:p w:rsidR="003B7510" w:rsidRPr="000B5A40" w:rsidRDefault="003B7510" w:rsidP="00413B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3B7510" w:rsidRPr="000B5A40" w:rsidRDefault="004B0CDE" w:rsidP="00413B41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7510" w:rsidRPr="000B5A40" w:rsidTr="00413B41">
        <w:tc>
          <w:tcPr>
            <w:tcW w:w="4503" w:type="dxa"/>
          </w:tcPr>
          <w:p w:rsidR="003B7510" w:rsidRPr="000B5A40" w:rsidRDefault="003B7510" w:rsidP="00413B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</w:tcPr>
          <w:p w:rsidR="003B7510" w:rsidRPr="000B5A40" w:rsidRDefault="00421225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Яковлев Александр Александрович</w:t>
            </w:r>
          </w:p>
          <w:p w:rsidR="003B7510" w:rsidRPr="000B5A40" w:rsidRDefault="003B7510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7510" w:rsidRPr="000B5A40" w:rsidTr="00413B41">
        <w:tc>
          <w:tcPr>
            <w:tcW w:w="4503" w:type="dxa"/>
          </w:tcPr>
          <w:p w:rsidR="003B7510" w:rsidRPr="000B5A40" w:rsidRDefault="003B7510" w:rsidP="00413B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</w:tcPr>
          <w:p w:rsidR="003B7510" w:rsidRPr="000B5A40" w:rsidRDefault="000B5A40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Гребенюков Иван Александрович</w:t>
            </w:r>
          </w:p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B7510" w:rsidRPr="000B5A40" w:rsidTr="00413B41">
        <w:trPr>
          <w:trHeight w:val="315"/>
        </w:trPr>
        <w:tc>
          <w:tcPr>
            <w:tcW w:w="4503" w:type="dxa"/>
          </w:tcPr>
          <w:p w:rsidR="003B7510" w:rsidRPr="000B5A40" w:rsidRDefault="003B7510" w:rsidP="00413B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</w:tcPr>
          <w:p w:rsidR="003B7510" w:rsidRPr="000B5A40" w:rsidRDefault="000B5A40" w:rsidP="00413B41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Лобов Валерий Станиславович</w:t>
            </w:r>
          </w:p>
          <w:p w:rsidR="003B7510" w:rsidRPr="000B5A40" w:rsidRDefault="003B7510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7510" w:rsidRPr="000B5A40" w:rsidTr="00413B41">
        <w:trPr>
          <w:trHeight w:val="225"/>
        </w:trPr>
        <w:tc>
          <w:tcPr>
            <w:tcW w:w="4503" w:type="dxa"/>
          </w:tcPr>
          <w:p w:rsidR="003B7510" w:rsidRPr="000B5A40" w:rsidRDefault="003B7510" w:rsidP="00413B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3B7510" w:rsidRPr="000B5A40" w:rsidRDefault="003B7510" w:rsidP="00413B4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A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3B7510" w:rsidRPr="000B5A40" w:rsidRDefault="003B7510" w:rsidP="00413B4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2D7864" w:rsidRPr="000B5A40" w:rsidRDefault="002D7864" w:rsidP="003B175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D7864" w:rsidRPr="000B5A40" w:rsidSect="00FF3FB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3853764"/>
    <w:multiLevelType w:val="hybridMultilevel"/>
    <w:tmpl w:val="D36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50D"/>
    <w:multiLevelType w:val="hybridMultilevel"/>
    <w:tmpl w:val="EB6E5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4">
    <w:nsid w:val="18301E93"/>
    <w:multiLevelType w:val="hybridMultilevel"/>
    <w:tmpl w:val="84C2AACA"/>
    <w:lvl w:ilvl="0" w:tplc="820439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9D46CF"/>
    <w:multiLevelType w:val="hybridMultilevel"/>
    <w:tmpl w:val="BF9A1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A58A9"/>
    <w:multiLevelType w:val="hybridMultilevel"/>
    <w:tmpl w:val="9952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06D2C"/>
    <w:multiLevelType w:val="multilevel"/>
    <w:tmpl w:val="BEB017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B3B7ACA"/>
    <w:multiLevelType w:val="hybridMultilevel"/>
    <w:tmpl w:val="306C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645FC"/>
    <w:multiLevelType w:val="hybridMultilevel"/>
    <w:tmpl w:val="41802318"/>
    <w:lvl w:ilvl="0" w:tplc="3DB8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A2328"/>
    <w:multiLevelType w:val="hybridMultilevel"/>
    <w:tmpl w:val="4F803A88"/>
    <w:lvl w:ilvl="0" w:tplc="4C26D7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E2A0D"/>
    <w:multiLevelType w:val="hybridMultilevel"/>
    <w:tmpl w:val="40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1884"/>
    <w:multiLevelType w:val="hybridMultilevel"/>
    <w:tmpl w:val="771860FA"/>
    <w:lvl w:ilvl="0" w:tplc="53E60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A631B"/>
    <w:multiLevelType w:val="hybridMultilevel"/>
    <w:tmpl w:val="DD1ABD00"/>
    <w:lvl w:ilvl="0" w:tplc="3F064B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7077B"/>
    <w:multiLevelType w:val="hybridMultilevel"/>
    <w:tmpl w:val="3868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2021955"/>
    <w:multiLevelType w:val="hybridMultilevel"/>
    <w:tmpl w:val="5CE2D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5"/>
  </w:num>
  <w:num w:numId="5">
    <w:abstractNumId w:val="8"/>
  </w:num>
  <w:num w:numId="6">
    <w:abstractNumId w:val="14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4559E"/>
    <w:rsid w:val="00095BA1"/>
    <w:rsid w:val="000B269A"/>
    <w:rsid w:val="000B5A40"/>
    <w:rsid w:val="000C185C"/>
    <w:rsid w:val="000F2C74"/>
    <w:rsid w:val="00102F94"/>
    <w:rsid w:val="001265BF"/>
    <w:rsid w:val="00126726"/>
    <w:rsid w:val="00137482"/>
    <w:rsid w:val="00150559"/>
    <w:rsid w:val="00167F1B"/>
    <w:rsid w:val="00173FAE"/>
    <w:rsid w:val="00177A03"/>
    <w:rsid w:val="00184DB3"/>
    <w:rsid w:val="001940A1"/>
    <w:rsid w:val="001A7B8C"/>
    <w:rsid w:val="001B1EDB"/>
    <w:rsid w:val="001B5A02"/>
    <w:rsid w:val="001E0CE8"/>
    <w:rsid w:val="001F2A0F"/>
    <w:rsid w:val="00220A09"/>
    <w:rsid w:val="00221FF7"/>
    <w:rsid w:val="00226B71"/>
    <w:rsid w:val="002308BF"/>
    <w:rsid w:val="002346C2"/>
    <w:rsid w:val="002736F2"/>
    <w:rsid w:val="00282B35"/>
    <w:rsid w:val="002920F1"/>
    <w:rsid w:val="00296521"/>
    <w:rsid w:val="002B2DDA"/>
    <w:rsid w:val="002B5786"/>
    <w:rsid w:val="002C03A0"/>
    <w:rsid w:val="002D6007"/>
    <w:rsid w:val="002D752C"/>
    <w:rsid w:val="002D7864"/>
    <w:rsid w:val="002E325A"/>
    <w:rsid w:val="002E6F0F"/>
    <w:rsid w:val="003314B5"/>
    <w:rsid w:val="003343FB"/>
    <w:rsid w:val="003769DA"/>
    <w:rsid w:val="00386562"/>
    <w:rsid w:val="003A335E"/>
    <w:rsid w:val="003A4544"/>
    <w:rsid w:val="003A5CB0"/>
    <w:rsid w:val="003B1751"/>
    <w:rsid w:val="003B7510"/>
    <w:rsid w:val="003E22F1"/>
    <w:rsid w:val="003F3188"/>
    <w:rsid w:val="00400F26"/>
    <w:rsid w:val="00403D5B"/>
    <w:rsid w:val="00413968"/>
    <w:rsid w:val="00413B41"/>
    <w:rsid w:val="00421225"/>
    <w:rsid w:val="00461E48"/>
    <w:rsid w:val="00485C86"/>
    <w:rsid w:val="004B0CDE"/>
    <w:rsid w:val="004C7E2D"/>
    <w:rsid w:val="004E1EE4"/>
    <w:rsid w:val="004E40A8"/>
    <w:rsid w:val="005216A5"/>
    <w:rsid w:val="00536250"/>
    <w:rsid w:val="00537989"/>
    <w:rsid w:val="005465B9"/>
    <w:rsid w:val="00546DF4"/>
    <w:rsid w:val="005754B6"/>
    <w:rsid w:val="005826CA"/>
    <w:rsid w:val="005940D8"/>
    <w:rsid w:val="005C2F41"/>
    <w:rsid w:val="005D36C1"/>
    <w:rsid w:val="00627DBB"/>
    <w:rsid w:val="00634875"/>
    <w:rsid w:val="00663BE1"/>
    <w:rsid w:val="00665DBD"/>
    <w:rsid w:val="006A0898"/>
    <w:rsid w:val="006B51BB"/>
    <w:rsid w:val="006F586A"/>
    <w:rsid w:val="00706341"/>
    <w:rsid w:val="0070678B"/>
    <w:rsid w:val="0075249B"/>
    <w:rsid w:val="00776D66"/>
    <w:rsid w:val="0079251D"/>
    <w:rsid w:val="007B2DFF"/>
    <w:rsid w:val="007E2015"/>
    <w:rsid w:val="007F575C"/>
    <w:rsid w:val="00823A1C"/>
    <w:rsid w:val="00842067"/>
    <w:rsid w:val="00843E8C"/>
    <w:rsid w:val="00865366"/>
    <w:rsid w:val="008813CE"/>
    <w:rsid w:val="00884275"/>
    <w:rsid w:val="0088794D"/>
    <w:rsid w:val="008C2841"/>
    <w:rsid w:val="008F1DD0"/>
    <w:rsid w:val="00916934"/>
    <w:rsid w:val="00970662"/>
    <w:rsid w:val="0099537E"/>
    <w:rsid w:val="00997A25"/>
    <w:rsid w:val="009E1672"/>
    <w:rsid w:val="009E278C"/>
    <w:rsid w:val="00A3324F"/>
    <w:rsid w:val="00A52209"/>
    <w:rsid w:val="00A8206B"/>
    <w:rsid w:val="00A93759"/>
    <w:rsid w:val="00AA0CDF"/>
    <w:rsid w:val="00AB0106"/>
    <w:rsid w:val="00AB1BFD"/>
    <w:rsid w:val="00AE546C"/>
    <w:rsid w:val="00AF0BE2"/>
    <w:rsid w:val="00AF2090"/>
    <w:rsid w:val="00B11D68"/>
    <w:rsid w:val="00B1354E"/>
    <w:rsid w:val="00B1382E"/>
    <w:rsid w:val="00B30247"/>
    <w:rsid w:val="00B35642"/>
    <w:rsid w:val="00BB3614"/>
    <w:rsid w:val="00C05FC5"/>
    <w:rsid w:val="00C215E0"/>
    <w:rsid w:val="00C31E15"/>
    <w:rsid w:val="00C331CA"/>
    <w:rsid w:val="00C34A51"/>
    <w:rsid w:val="00C43BFB"/>
    <w:rsid w:val="00C70A92"/>
    <w:rsid w:val="00C72CDB"/>
    <w:rsid w:val="00C83864"/>
    <w:rsid w:val="00C954FF"/>
    <w:rsid w:val="00CB7015"/>
    <w:rsid w:val="00CC3AFF"/>
    <w:rsid w:val="00CE79F2"/>
    <w:rsid w:val="00CF3627"/>
    <w:rsid w:val="00CF3A15"/>
    <w:rsid w:val="00D14513"/>
    <w:rsid w:val="00D208F8"/>
    <w:rsid w:val="00D82471"/>
    <w:rsid w:val="00DD376A"/>
    <w:rsid w:val="00DE318E"/>
    <w:rsid w:val="00DF6232"/>
    <w:rsid w:val="00DF7195"/>
    <w:rsid w:val="00E056CE"/>
    <w:rsid w:val="00E14484"/>
    <w:rsid w:val="00E218E9"/>
    <w:rsid w:val="00E30117"/>
    <w:rsid w:val="00E32754"/>
    <w:rsid w:val="00E37CF0"/>
    <w:rsid w:val="00E403DD"/>
    <w:rsid w:val="00E41BA7"/>
    <w:rsid w:val="00E52C24"/>
    <w:rsid w:val="00E634B4"/>
    <w:rsid w:val="00EA5605"/>
    <w:rsid w:val="00EA7977"/>
    <w:rsid w:val="00EF783E"/>
    <w:rsid w:val="00F074B0"/>
    <w:rsid w:val="00F15EF7"/>
    <w:rsid w:val="00F64C7E"/>
    <w:rsid w:val="00F708E9"/>
    <w:rsid w:val="00F971E3"/>
    <w:rsid w:val="00FC280E"/>
    <w:rsid w:val="00FD6543"/>
    <w:rsid w:val="00FE71BD"/>
    <w:rsid w:val="00FF2242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C43BFB"/>
    <w:rPr>
      <w:color w:val="0000FF"/>
      <w:u w:val="single"/>
    </w:rPr>
  </w:style>
  <w:style w:type="table" w:styleId="a7">
    <w:name w:val="Table Grid"/>
    <w:basedOn w:val="a4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2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Balloon Text"/>
    <w:basedOn w:val="a2"/>
    <w:link w:val="a9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aliases w:val="lp1,Bullet List,FooterText,numbered,Paragraphe de liste1"/>
    <w:basedOn w:val="a2"/>
    <w:link w:val="ab"/>
    <w:uiPriority w:val="34"/>
    <w:qFormat/>
    <w:rsid w:val="005940D8"/>
    <w:pPr>
      <w:ind w:left="720"/>
      <w:contextualSpacing/>
    </w:pPr>
  </w:style>
  <w:style w:type="paragraph" w:styleId="ac">
    <w:name w:val="Body Text"/>
    <w:basedOn w:val="a2"/>
    <w:link w:val="ad"/>
    <w:rsid w:val="002308BF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 Знак"/>
    <w:basedOn w:val="a3"/>
    <w:link w:val="ac"/>
    <w:rsid w:val="00230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lp1 Знак,Bullet List Знак,FooterText Знак,numbered Знак,Paragraphe de liste1 Знак"/>
    <w:link w:val="aa"/>
    <w:uiPriority w:val="34"/>
    <w:locked/>
    <w:rsid w:val="00E30117"/>
    <w:rPr>
      <w:rFonts w:ascii="Cambria" w:eastAsia="Times New Roman" w:hAnsi="Cambria" w:cs="Cambria"/>
      <w:lang w:val="en-US"/>
    </w:rPr>
  </w:style>
  <w:style w:type="character" w:styleId="ae">
    <w:name w:val="FollowedHyperlink"/>
    <w:basedOn w:val="a3"/>
    <w:uiPriority w:val="99"/>
    <w:semiHidden/>
    <w:unhideWhenUsed/>
    <w:rsid w:val="00C331CA"/>
    <w:rPr>
      <w:color w:val="800080" w:themeColor="followedHyperlink"/>
      <w:u w:val="single"/>
    </w:rPr>
  </w:style>
  <w:style w:type="character" w:customStyle="1" w:styleId="x-fieldset-header-text">
    <w:name w:val="x-fieldset-header-text"/>
    <w:basedOn w:val="a3"/>
    <w:rsid w:val="001F2A0F"/>
  </w:style>
  <w:style w:type="paragraph" w:customStyle="1" w:styleId="a">
    <w:name w:val="Стиль номер обычный"/>
    <w:basedOn w:val="20"/>
    <w:qFormat/>
    <w:rsid w:val="00220A09"/>
    <w:pPr>
      <w:numPr>
        <w:ilvl w:val="2"/>
        <w:numId w:val="15"/>
      </w:numPr>
      <w:tabs>
        <w:tab w:val="clear" w:pos="862"/>
        <w:tab w:val="num" w:pos="1980"/>
      </w:tabs>
      <w:ind w:left="900" w:firstLine="0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2"/>
    <w:next w:val="a"/>
    <w:qFormat/>
    <w:rsid w:val="00220A09"/>
    <w:pPr>
      <w:keepNext/>
      <w:numPr>
        <w:ilvl w:val="1"/>
        <w:numId w:val="15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220A09"/>
    <w:pPr>
      <w:numPr>
        <w:ilvl w:val="3"/>
      </w:numPr>
      <w:tabs>
        <w:tab w:val="clear" w:pos="1648"/>
        <w:tab w:val="num" w:pos="864"/>
      </w:tabs>
      <w:spacing w:after="0"/>
      <w:ind w:left="864" w:hanging="864"/>
    </w:pPr>
    <w:rPr>
      <w:color w:val="000000"/>
    </w:rPr>
  </w:style>
  <w:style w:type="paragraph" w:styleId="20">
    <w:name w:val="List Continue 2"/>
    <w:basedOn w:val="a2"/>
    <w:uiPriority w:val="99"/>
    <w:semiHidden/>
    <w:unhideWhenUsed/>
    <w:rsid w:val="00220A09"/>
    <w:pPr>
      <w:spacing w:after="120"/>
      <w:ind w:left="566"/>
      <w:contextualSpacing/>
    </w:pPr>
  </w:style>
  <w:style w:type="paragraph" w:customStyle="1" w:styleId="a1">
    <w:name w:val="Простой текст с нумерацией"/>
    <w:basedOn w:val="a2"/>
    <w:uiPriority w:val="99"/>
    <w:qFormat/>
    <w:rsid w:val="00706341"/>
    <w:pPr>
      <w:numPr>
        <w:ilvl w:val="2"/>
        <w:numId w:val="17"/>
      </w:numPr>
      <w:tabs>
        <w:tab w:val="left" w:pos="851"/>
      </w:tabs>
      <w:spacing w:before="60" w:after="60"/>
      <w:jc w:val="both"/>
    </w:pPr>
    <w:rPr>
      <w:rFonts w:ascii="Courier New" w:hAnsi="Courier New" w:cs="Times New Roman"/>
      <w:sz w:val="24"/>
      <w:szCs w:val="24"/>
      <w:lang w:val="ru-RU" w:eastAsia="ru-RU"/>
    </w:rPr>
  </w:style>
  <w:style w:type="paragraph" w:customStyle="1" w:styleId="af">
    <w:name w:val="Простой стиль с нумерацией"/>
    <w:basedOn w:val="a1"/>
    <w:link w:val="af0"/>
    <w:qFormat/>
    <w:rsid w:val="00706341"/>
    <w:rPr>
      <w:rFonts w:ascii="Times New Roman" w:hAnsi="Times New Roman"/>
    </w:rPr>
  </w:style>
  <w:style w:type="character" w:customStyle="1" w:styleId="af0">
    <w:name w:val="Простой стиль с нумерацией Знак"/>
    <w:link w:val="af"/>
    <w:locked/>
    <w:rsid w:val="00706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C43BFB"/>
    <w:rPr>
      <w:color w:val="0000FF"/>
      <w:u w:val="single"/>
    </w:rPr>
  </w:style>
  <w:style w:type="table" w:styleId="a7">
    <w:name w:val="Table Grid"/>
    <w:basedOn w:val="a4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2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Balloon Text"/>
    <w:basedOn w:val="a2"/>
    <w:link w:val="a9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aliases w:val="lp1,Bullet List,FooterText,numbered,Paragraphe de liste1"/>
    <w:basedOn w:val="a2"/>
    <w:link w:val="ab"/>
    <w:uiPriority w:val="34"/>
    <w:qFormat/>
    <w:rsid w:val="005940D8"/>
    <w:pPr>
      <w:ind w:left="720"/>
      <w:contextualSpacing/>
    </w:pPr>
  </w:style>
  <w:style w:type="paragraph" w:styleId="ac">
    <w:name w:val="Body Text"/>
    <w:basedOn w:val="a2"/>
    <w:link w:val="ad"/>
    <w:rsid w:val="002308BF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 Знак"/>
    <w:basedOn w:val="a3"/>
    <w:link w:val="ac"/>
    <w:rsid w:val="00230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lp1 Знак,Bullet List Знак,FooterText Знак,numbered Знак,Paragraphe de liste1 Знак"/>
    <w:link w:val="aa"/>
    <w:uiPriority w:val="34"/>
    <w:locked/>
    <w:rsid w:val="00E30117"/>
    <w:rPr>
      <w:rFonts w:ascii="Cambria" w:eastAsia="Times New Roman" w:hAnsi="Cambria" w:cs="Cambria"/>
      <w:lang w:val="en-US"/>
    </w:rPr>
  </w:style>
  <w:style w:type="character" w:styleId="ae">
    <w:name w:val="FollowedHyperlink"/>
    <w:basedOn w:val="a3"/>
    <w:uiPriority w:val="99"/>
    <w:semiHidden/>
    <w:unhideWhenUsed/>
    <w:rsid w:val="00C331CA"/>
    <w:rPr>
      <w:color w:val="800080" w:themeColor="followedHyperlink"/>
      <w:u w:val="single"/>
    </w:rPr>
  </w:style>
  <w:style w:type="character" w:customStyle="1" w:styleId="x-fieldset-header-text">
    <w:name w:val="x-fieldset-header-text"/>
    <w:basedOn w:val="a3"/>
    <w:rsid w:val="001F2A0F"/>
  </w:style>
  <w:style w:type="paragraph" w:customStyle="1" w:styleId="a">
    <w:name w:val="Стиль номер обычный"/>
    <w:basedOn w:val="20"/>
    <w:qFormat/>
    <w:rsid w:val="00220A09"/>
    <w:pPr>
      <w:numPr>
        <w:ilvl w:val="2"/>
        <w:numId w:val="15"/>
      </w:numPr>
      <w:tabs>
        <w:tab w:val="clear" w:pos="862"/>
        <w:tab w:val="num" w:pos="1980"/>
      </w:tabs>
      <w:ind w:left="900" w:firstLine="0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2"/>
    <w:next w:val="a"/>
    <w:qFormat/>
    <w:rsid w:val="00220A09"/>
    <w:pPr>
      <w:keepNext/>
      <w:numPr>
        <w:ilvl w:val="1"/>
        <w:numId w:val="15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220A09"/>
    <w:pPr>
      <w:numPr>
        <w:ilvl w:val="3"/>
      </w:numPr>
      <w:tabs>
        <w:tab w:val="clear" w:pos="1648"/>
        <w:tab w:val="num" w:pos="864"/>
      </w:tabs>
      <w:spacing w:after="0"/>
      <w:ind w:left="864" w:hanging="864"/>
    </w:pPr>
    <w:rPr>
      <w:color w:val="000000"/>
    </w:rPr>
  </w:style>
  <w:style w:type="paragraph" w:styleId="20">
    <w:name w:val="List Continue 2"/>
    <w:basedOn w:val="a2"/>
    <w:uiPriority w:val="99"/>
    <w:semiHidden/>
    <w:unhideWhenUsed/>
    <w:rsid w:val="00220A09"/>
    <w:pPr>
      <w:spacing w:after="120"/>
      <w:ind w:left="566"/>
      <w:contextualSpacing/>
    </w:pPr>
  </w:style>
  <w:style w:type="paragraph" w:customStyle="1" w:styleId="a1">
    <w:name w:val="Простой текст с нумерацией"/>
    <w:basedOn w:val="a2"/>
    <w:uiPriority w:val="99"/>
    <w:qFormat/>
    <w:rsid w:val="00706341"/>
    <w:pPr>
      <w:numPr>
        <w:ilvl w:val="2"/>
        <w:numId w:val="17"/>
      </w:numPr>
      <w:tabs>
        <w:tab w:val="left" w:pos="851"/>
      </w:tabs>
      <w:spacing w:before="60" w:after="60"/>
      <w:jc w:val="both"/>
    </w:pPr>
    <w:rPr>
      <w:rFonts w:ascii="Courier New" w:hAnsi="Courier New" w:cs="Times New Roman"/>
      <w:sz w:val="24"/>
      <w:szCs w:val="24"/>
      <w:lang w:val="ru-RU" w:eastAsia="ru-RU"/>
    </w:rPr>
  </w:style>
  <w:style w:type="paragraph" w:customStyle="1" w:styleId="af">
    <w:name w:val="Простой стиль с нумерацией"/>
    <w:basedOn w:val="a1"/>
    <w:link w:val="af0"/>
    <w:qFormat/>
    <w:rsid w:val="00706341"/>
    <w:rPr>
      <w:rFonts w:ascii="Times New Roman" w:hAnsi="Times New Roman"/>
    </w:rPr>
  </w:style>
  <w:style w:type="character" w:customStyle="1" w:styleId="af0">
    <w:name w:val="Простой стиль с нумерацией Знак"/>
    <w:link w:val="af"/>
    <w:locked/>
    <w:rsid w:val="00706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A7641C-3F9D-4B51-8818-39504E32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Кулманакова Наталья Максимовна</cp:lastModifiedBy>
  <cp:revision>8</cp:revision>
  <cp:lastPrinted>2020-11-25T03:03:00Z</cp:lastPrinted>
  <dcterms:created xsi:type="dcterms:W3CDTF">2019-10-24T01:06:00Z</dcterms:created>
  <dcterms:modified xsi:type="dcterms:W3CDTF">2020-11-25T03:23:00Z</dcterms:modified>
</cp:coreProperties>
</file>