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73609F" w:rsidRPr="00791F6C">
        <w:rPr>
          <w:rFonts w:eastAsia="Calibri"/>
          <w:b/>
          <w:lang w:eastAsia="en-US"/>
        </w:rPr>
        <w:t>25</w:t>
      </w:r>
      <w:r w:rsidR="00A27435" w:rsidRPr="00AC41C8">
        <w:rPr>
          <w:rFonts w:eastAsia="Calibri"/>
          <w:b/>
          <w:lang w:eastAsia="en-US"/>
        </w:rPr>
        <w:t>»</w:t>
      </w:r>
      <w:r w:rsidR="0073609F">
        <w:rPr>
          <w:rFonts w:eastAsia="Calibri"/>
          <w:b/>
          <w:lang w:eastAsia="en-US"/>
        </w:rPr>
        <w:t xml:space="preserve"> сентября</w:t>
      </w:r>
      <w:r w:rsidR="00DF1D67">
        <w:rPr>
          <w:rFonts w:eastAsia="Calibri"/>
          <w:b/>
          <w:lang w:eastAsia="en-US"/>
        </w:rPr>
        <w:t xml:space="preserve"> </w:t>
      </w:r>
      <w:r w:rsidR="007A3662">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7A3662"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w:t>
      </w:r>
      <w:r w:rsidR="00CD5114" w:rsidRPr="00CD5114">
        <w:rPr>
          <w:b/>
          <w:sz w:val="28"/>
          <w:szCs w:val="28"/>
        </w:rPr>
        <w:t>на поставку абразивного инструмента</w:t>
      </w:r>
      <w:r w:rsidR="007A3662" w:rsidRPr="007A3662">
        <w:rPr>
          <w:b/>
          <w:sz w:val="28"/>
          <w:szCs w:val="28"/>
          <w:lang w:val="ru-RU"/>
        </w:rPr>
        <w:t xml:space="preserve"> </w:t>
      </w:r>
      <w:r w:rsidRPr="00837F30">
        <w:rPr>
          <w:b/>
          <w:sz w:val="28"/>
          <w:szCs w:val="28"/>
        </w:rPr>
        <w:t xml:space="preserve">для нужд </w:t>
      </w:r>
    </w:p>
    <w:p w:rsidR="00FF2575" w:rsidRDefault="00837F30" w:rsidP="008202FD">
      <w:pPr>
        <w:pStyle w:val="a3"/>
        <w:spacing w:after="0"/>
        <w:jc w:val="center"/>
        <w:rPr>
          <w:b/>
          <w:sz w:val="28"/>
          <w:szCs w:val="28"/>
          <w:lang w:val="ru-RU"/>
        </w:rPr>
      </w:pPr>
      <w:r w:rsidRPr="00837F30">
        <w:rPr>
          <w:b/>
          <w:sz w:val="28"/>
          <w:szCs w:val="28"/>
        </w:rPr>
        <w:t xml:space="preserve">АО «НПО НИИИП – </w:t>
      </w:r>
      <w:proofErr w:type="spellStart"/>
      <w:r w:rsidRPr="00837F30">
        <w:rPr>
          <w:b/>
          <w:sz w:val="28"/>
          <w:szCs w:val="28"/>
        </w:rPr>
        <w:t>НЗиК</w:t>
      </w:r>
      <w:proofErr w:type="spellEnd"/>
      <w:r w:rsidR="008202FD">
        <w:rPr>
          <w:b/>
          <w:sz w:val="28"/>
          <w:szCs w:val="28"/>
          <w:lang w:val="ru-RU"/>
        </w:rPr>
        <w:t xml:space="preserve"> </w:t>
      </w:r>
    </w:p>
    <w:p w:rsidR="00954FCF" w:rsidRPr="00FF2575" w:rsidRDefault="00954FCF"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7A3662" w:rsidP="00FF2575">
      <w:pPr>
        <w:jc w:val="center"/>
        <w:rPr>
          <w:b/>
        </w:rPr>
      </w:pPr>
      <w:r>
        <w:rPr>
          <w:b/>
        </w:rPr>
        <w:t>2020</w:t>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814F26">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CD5114">
              <w:rPr>
                <w:sz w:val="22"/>
                <w:szCs w:val="22"/>
                <w:lang w:val="ru-RU"/>
              </w:rPr>
              <w:t>Поставка</w:t>
            </w:r>
            <w:r w:rsidR="00CD5114" w:rsidRPr="00CD5114">
              <w:rPr>
                <w:sz w:val="22"/>
                <w:szCs w:val="22"/>
                <w:lang w:val="ru-RU"/>
              </w:rPr>
              <w:t xml:space="preserve"> абразивного инструмента</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814F26">
              <w:rPr>
                <w:lang w:val="ru-RU"/>
              </w:rPr>
              <w:t>30</w:t>
            </w:r>
            <w:r w:rsidR="007A3662">
              <w:t>»</w:t>
            </w:r>
            <w:r w:rsidR="00814F26">
              <w:rPr>
                <w:lang w:val="ru-RU"/>
              </w:rPr>
              <w:t xml:space="preserve"> ноября</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CD5114">
              <w:rPr>
                <w:rFonts w:ascii="Times New Roman" w:hAnsi="Times New Roman"/>
                <w:sz w:val="24"/>
                <w:szCs w:val="24"/>
              </w:rPr>
              <w:t>323 755</w:t>
            </w:r>
            <w:r w:rsidRPr="00FC703C">
              <w:rPr>
                <w:rFonts w:ascii="Times New Roman" w:hAnsi="Times New Roman"/>
                <w:sz w:val="24"/>
                <w:szCs w:val="24"/>
              </w:rPr>
              <w:t xml:space="preserve"> (</w:t>
            </w:r>
            <w:r w:rsidR="00CD5114">
              <w:rPr>
                <w:rFonts w:ascii="Times New Roman" w:hAnsi="Times New Roman"/>
                <w:sz w:val="24"/>
                <w:szCs w:val="24"/>
              </w:rPr>
              <w:t>триста двадцать три тысячи семьсот пятьдесят пять</w:t>
            </w:r>
            <w:r w:rsidRPr="00FC703C">
              <w:rPr>
                <w:rFonts w:ascii="Times New Roman" w:hAnsi="Times New Roman"/>
                <w:sz w:val="24"/>
                <w:szCs w:val="24"/>
              </w:rPr>
              <w:t xml:space="preserve">) рублей </w:t>
            </w:r>
            <w:r w:rsidR="00CD5114">
              <w:rPr>
                <w:rFonts w:ascii="Times New Roman" w:hAnsi="Times New Roman"/>
                <w:sz w:val="24"/>
                <w:szCs w:val="24"/>
              </w:rPr>
              <w:t>83</w:t>
            </w:r>
            <w:r w:rsidR="0073609F">
              <w:rPr>
                <w:rFonts w:ascii="Times New Roman" w:hAnsi="Times New Roman"/>
                <w:sz w:val="24"/>
                <w:szCs w:val="24"/>
              </w:rPr>
              <w:t xml:space="preserve"> копейки</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C8588A">
              <w:t>упаковкой</w:t>
            </w:r>
            <w:r w:rsidR="00F10C8C">
              <w:t xml:space="preserve">,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C8588A" w:rsidRDefault="00D127B2" w:rsidP="00C8588A">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8588A" w:rsidRPr="00C8588A">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8588A" w:rsidRDefault="00CF3660" w:rsidP="00C8588A">
            <w:pPr>
              <w:widowControl/>
              <w:suppressAutoHyphens w:val="0"/>
              <w:autoSpaceDE w:val="0"/>
              <w:autoSpaceDN w:val="0"/>
              <w:adjustRightInd w:val="0"/>
              <w:snapToGrid/>
              <w:spacing w:line="240" w:lineRule="auto"/>
              <w:ind w:firstLine="0"/>
            </w:pPr>
            <w:r w:rsidRPr="00186CEB">
              <w:t>15.3</w:t>
            </w:r>
            <w:r w:rsidR="00232388">
              <w:t xml:space="preserve"> Дата изготовления не ранее 2019</w:t>
            </w:r>
            <w:r w:rsidR="004D0EE2">
              <w:t xml:space="preserve"> г.</w:t>
            </w:r>
            <w:r w:rsidR="00C8588A">
              <w:t>, паспорт изделия с указанием характеристик и датой.</w:t>
            </w:r>
          </w:p>
          <w:p w:rsidR="00CF3660" w:rsidRPr="00791F6C" w:rsidRDefault="00C8588A" w:rsidP="00232388">
            <w:pPr>
              <w:widowControl/>
              <w:suppressAutoHyphens w:val="0"/>
              <w:autoSpaceDE w:val="0"/>
              <w:autoSpaceDN w:val="0"/>
              <w:adjustRightInd w:val="0"/>
              <w:snapToGrid/>
              <w:spacing w:line="240" w:lineRule="auto"/>
              <w:ind w:firstLine="0"/>
              <w:rPr>
                <w:rFonts w:eastAsiaTheme="minorEastAsia"/>
                <w:lang w:eastAsia="en-US"/>
              </w:rPr>
            </w:pPr>
            <w:r>
              <w:t>15.4. Качеств</w:t>
            </w:r>
            <w:r w:rsidR="00232388">
              <w:t xml:space="preserve">о и технические характеристики </w:t>
            </w:r>
            <w:r w:rsidR="00791F6C">
              <w:t>согласно ГОСТ</w:t>
            </w:r>
            <w:r w:rsidR="00791F6C" w:rsidRPr="00791F6C">
              <w:t xml:space="preserve"> </w:t>
            </w:r>
            <w:r w:rsidR="00791F6C">
              <w:t>и ТУ.</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w:t>
            </w:r>
            <w:bookmarkStart w:id="0" w:name="_GoBack"/>
            <w:bookmarkEnd w:id="0"/>
            <w:r w:rsidRPr="00FC703C">
              <w:rPr>
                <w:rFonts w:eastAsiaTheme="minorEastAsia"/>
              </w:rPr>
              <w:t>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w:t>
            </w:r>
            <w:r w:rsidRPr="00CF3660">
              <w:lastRenderedPageBreak/>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D817F4">
              <w:rPr>
                <w:color w:val="000000"/>
              </w:rPr>
              <w:t>02</w:t>
            </w:r>
            <w:r w:rsidRPr="00FC703C">
              <w:rPr>
                <w:color w:val="000000"/>
              </w:rPr>
              <w:t xml:space="preserve">» </w:t>
            </w:r>
            <w:r w:rsidR="00D817F4">
              <w:rPr>
                <w:color w:val="000000"/>
              </w:rPr>
              <w:t>октября</w:t>
            </w:r>
            <w:r w:rsidR="00220982">
              <w:rPr>
                <w:color w:val="000000"/>
              </w:rPr>
              <w:t xml:space="preserve"> </w:t>
            </w:r>
            <w:r w:rsidR="005F5D4A">
              <w:rPr>
                <w:color w:val="000000"/>
              </w:rPr>
              <w:t>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D817F4">
              <w:rPr>
                <w:color w:val="000000"/>
              </w:rPr>
              <w:t>09</w:t>
            </w:r>
            <w:r w:rsidR="00220982">
              <w:rPr>
                <w:color w:val="000000"/>
              </w:rPr>
              <w:t xml:space="preserve">» </w:t>
            </w:r>
            <w:r w:rsidR="00D817F4">
              <w:rPr>
                <w:color w:val="000000"/>
              </w:rPr>
              <w:t xml:space="preserve">октября </w:t>
            </w:r>
            <w:r w:rsidR="005F5D4A">
              <w:rPr>
                <w:color w:val="000000"/>
              </w:rPr>
              <w:t>2020</w:t>
            </w:r>
            <w:r w:rsidR="00863F47" w:rsidRPr="00FC703C">
              <w:rPr>
                <w:color w:val="000000"/>
              </w:rPr>
              <w:t xml:space="preserve"> </w:t>
            </w:r>
            <w:r w:rsidR="00B97B3E">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B97B3E">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D817F4">
              <w:rPr>
                <w:color w:val="000000"/>
              </w:rPr>
              <w:t>14</w:t>
            </w:r>
            <w:r w:rsidRPr="00FC703C">
              <w:rPr>
                <w:color w:val="000000"/>
              </w:rPr>
              <w:t xml:space="preserve">» </w:t>
            </w:r>
            <w:r w:rsidR="00D817F4">
              <w:rPr>
                <w:color w:val="000000"/>
              </w:rPr>
              <w:t xml:space="preserve">октября </w:t>
            </w:r>
            <w:r w:rsidR="008D2BA7">
              <w:rPr>
                <w:color w:val="000000"/>
              </w:rPr>
              <w:t>2020</w:t>
            </w:r>
            <w:r w:rsidRPr="00FC703C">
              <w:rPr>
                <w:color w:val="000000"/>
              </w:rPr>
              <w:t xml:space="preserve"> </w:t>
            </w:r>
            <w:r w:rsidR="00B97B3E">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w:t>
      </w:r>
      <w:r w:rsidR="00220982">
        <w:rPr>
          <w:sz w:val="22"/>
          <w:szCs w:val="22"/>
          <w:lang w:val="ru-RU"/>
        </w:rPr>
        <w:t>ск</w:t>
      </w:r>
      <w:r w:rsidR="00220982">
        <w:rPr>
          <w:sz w:val="22"/>
          <w:szCs w:val="22"/>
          <w:lang w:val="ru-RU"/>
        </w:rPr>
        <w:tab/>
      </w:r>
      <w:r w:rsidR="00220982">
        <w:rPr>
          <w:sz w:val="22"/>
          <w:szCs w:val="22"/>
          <w:lang w:val="ru-RU"/>
        </w:rPr>
        <w:tab/>
      </w:r>
      <w:r w:rsidR="00220982">
        <w:rPr>
          <w:sz w:val="22"/>
          <w:szCs w:val="22"/>
          <w:lang w:val="ru-RU"/>
        </w:rPr>
        <w:tab/>
      </w:r>
      <w:r w:rsidR="00220982">
        <w:rPr>
          <w:sz w:val="22"/>
          <w:szCs w:val="22"/>
          <w:lang w:val="ru-RU"/>
        </w:rPr>
        <w:tab/>
      </w:r>
      <w:r w:rsidR="00220982">
        <w:rPr>
          <w:sz w:val="22"/>
          <w:szCs w:val="22"/>
          <w:lang w:val="ru-RU"/>
        </w:rPr>
        <w:tab/>
      </w:r>
      <w:r w:rsidR="00220982">
        <w:rPr>
          <w:sz w:val="22"/>
          <w:szCs w:val="22"/>
          <w:lang w:val="ru-RU"/>
        </w:rPr>
        <w:tab/>
        <w:t>«___»______________ 2020</w:t>
      </w:r>
      <w:r w:rsidRPr="00D23D54">
        <w:rPr>
          <w:sz w:val="22"/>
          <w:szCs w:val="22"/>
          <w:lang w:val="ru-RU"/>
        </w:rPr>
        <w:t xml:space="preserve"> г.</w:t>
      </w:r>
    </w:p>
    <w:p w:rsidR="001249F0" w:rsidRDefault="001249F0" w:rsidP="001249F0">
      <w:pPr>
        <w:spacing w:line="240" w:lineRule="auto"/>
      </w:pPr>
      <w:proofErr w:type="gramStart"/>
      <w:r w:rsidRPr="00170F75">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w:t>
      </w:r>
      <w:r w:rsidR="00220982">
        <w:t xml:space="preserve">и экономике </w:t>
      </w:r>
      <w:r w:rsidRPr="00170F75">
        <w:t>Раменского Сергея Николаевича, действующе</w:t>
      </w:r>
      <w:r w:rsidR="00220982">
        <w:t>го на основании Доверенности 105/20 от «01» сентября 2020</w:t>
      </w:r>
      <w:r w:rsidRPr="00170F75">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170F75">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232388" w:rsidRPr="00232388">
        <w:t xml:space="preserve">абразивный инструмент </w:t>
      </w:r>
      <w:r w:rsidRPr="00186CEB">
        <w:t>(далее</w:t>
      </w:r>
      <w:r w:rsidR="00220982">
        <w:t xml:space="preserve"> - Товар), свободные</w:t>
      </w:r>
      <w:r w:rsidRPr="00186CEB">
        <w:t xml:space="preserve">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5A0B74">
        <w:t>.5. Срок поставки: до 30 ноября</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lastRenderedPageBreak/>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r w:rsidR="008D2BA7">
        <w:t xml:space="preserve"> либо универсально-передаточный документ (УПД) </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w:t>
      </w:r>
      <w:r w:rsidRPr="008F320D">
        <w:lastRenderedPageBreak/>
        <w:t xml:space="preserve">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B97B3E" w:rsidRPr="00B97B3E" w:rsidRDefault="00B97B3E" w:rsidP="00B97B3E">
      <w:pPr>
        <w:widowControl/>
        <w:suppressAutoHyphens w:val="0"/>
        <w:snapToGrid/>
        <w:spacing w:line="240" w:lineRule="auto"/>
        <w:ind w:firstLine="709"/>
        <w:rPr>
          <w:rFonts w:eastAsiaTheme="minorHAnsi"/>
          <w:lang w:eastAsia="en-US"/>
        </w:rPr>
      </w:pPr>
      <w:r>
        <w:rPr>
          <w:rFonts w:eastAsiaTheme="minorHAnsi"/>
          <w:lang w:eastAsia="en-US"/>
        </w:rPr>
        <w:lastRenderedPageBreak/>
        <w:t>11.5</w:t>
      </w:r>
      <w:r w:rsidRPr="00B97B3E">
        <w:rPr>
          <w:rFonts w:eastAsiaTheme="minorHAnsi"/>
          <w:lang w:eastAsia="en-US"/>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24AA2" w:rsidRPr="008F320D" w:rsidRDefault="00B97B3E" w:rsidP="00424AA2">
      <w:pPr>
        <w:spacing w:line="240" w:lineRule="auto"/>
        <w:rPr>
          <w:lang w:eastAsia="en-US"/>
        </w:rPr>
      </w:pPr>
      <w:r>
        <w:rPr>
          <w:lang w:eastAsia="en-US"/>
        </w:rPr>
        <w:t>11.6</w:t>
      </w:r>
      <w:r w:rsidR="00424AA2" w:rsidRPr="008F320D">
        <w:rPr>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D3671F">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D3671F">
        <w:t>их нормативных правовых актов».</w:t>
      </w: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r w:rsidR="005A0B74">
              <w:rPr>
                <w:bCs/>
                <w:sz w:val="22"/>
                <w:szCs w:val="22"/>
              </w:rPr>
              <w:t xml:space="preserve"> и экономике</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232388" w:rsidRDefault="00232388" w:rsidP="00C10A10">
      <w:pPr>
        <w:spacing w:line="240" w:lineRule="auto"/>
        <w:ind w:right="282" w:firstLine="0"/>
        <w:jc w:val="right"/>
        <w:rPr>
          <w:b/>
        </w:rPr>
      </w:pP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5A0032" w:rsidP="00C10A10">
      <w:pPr>
        <w:spacing w:line="240" w:lineRule="auto"/>
        <w:ind w:right="282" w:firstLine="0"/>
        <w:jc w:val="right"/>
        <w:rPr>
          <w:b/>
        </w:rPr>
      </w:pPr>
      <w:r>
        <w:rPr>
          <w:b/>
        </w:rPr>
        <w:t>от «____»____________2020</w:t>
      </w:r>
      <w:r w:rsidR="00C10A10">
        <w:rPr>
          <w:b/>
        </w:rPr>
        <w:t xml:space="preserve"> г.</w:t>
      </w:r>
    </w:p>
    <w:p w:rsidR="00C10A10" w:rsidRDefault="00C10A10" w:rsidP="00C10A10">
      <w:pPr>
        <w:spacing w:line="240" w:lineRule="auto"/>
        <w:ind w:right="282" w:firstLine="0"/>
        <w:jc w:val="center"/>
        <w:rPr>
          <w:b/>
        </w:rPr>
      </w:pPr>
      <w:r>
        <w:rPr>
          <w:b/>
        </w:rPr>
        <w:t>Спецификация</w:t>
      </w:r>
    </w:p>
    <w:p w:rsidR="00C10A10" w:rsidRDefault="00C10A10" w:rsidP="00C10A10">
      <w:pPr>
        <w:spacing w:after="200" w:line="276" w:lineRule="auto"/>
        <w:ind w:firstLine="567"/>
        <w:jc w:val="center"/>
        <w:rPr>
          <w:sz w:val="22"/>
          <w:szCs w:val="22"/>
        </w:rPr>
      </w:pPr>
    </w:p>
    <w:tbl>
      <w:tblPr>
        <w:tblW w:w="10540" w:type="dxa"/>
        <w:tblInd w:w="-793" w:type="dxa"/>
        <w:tblLayout w:type="fixed"/>
        <w:tblLook w:val="04A0" w:firstRow="1" w:lastRow="0" w:firstColumn="1" w:lastColumn="0" w:noHBand="0" w:noVBand="1"/>
      </w:tblPr>
      <w:tblGrid>
        <w:gridCol w:w="901"/>
        <w:gridCol w:w="2127"/>
        <w:gridCol w:w="4252"/>
        <w:gridCol w:w="709"/>
        <w:gridCol w:w="850"/>
        <w:gridCol w:w="851"/>
        <w:gridCol w:w="850"/>
      </w:tblGrid>
      <w:tr w:rsidR="0090314E" w:rsidRPr="00A94E6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90314E" w:rsidRPr="00A94E67" w:rsidRDefault="0090314E" w:rsidP="00932AC4">
            <w:pPr>
              <w:spacing w:before="60" w:after="60" w:line="240" w:lineRule="auto"/>
              <w:ind w:firstLine="0"/>
            </w:pPr>
            <w:r>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4E" w:rsidRPr="00A94E67" w:rsidRDefault="0090314E" w:rsidP="00932AC4">
            <w:pPr>
              <w:spacing w:before="60" w:after="60" w:line="240" w:lineRule="auto"/>
              <w:ind w:firstLine="0"/>
              <w:rPr>
                <w:bCs/>
              </w:rPr>
            </w:pPr>
            <w:r w:rsidRPr="00A94E67">
              <w:rPr>
                <w:bCs/>
              </w:rPr>
              <w:t>Наименование инструмента</w:t>
            </w:r>
            <w:r>
              <w:rPr>
                <w:bCs/>
              </w:rPr>
              <w:t>, ГОСТ</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90314E" w:rsidRPr="00A94E67" w:rsidRDefault="0090314E" w:rsidP="00471F2F">
            <w:pPr>
              <w:spacing w:before="60" w:after="60" w:line="240" w:lineRule="auto"/>
              <w:ind w:firstLine="0"/>
              <w:rPr>
                <w:bCs/>
              </w:rPr>
            </w:pPr>
            <w:r>
              <w:rPr>
                <w:bCs/>
              </w:rPr>
              <w:t xml:space="preserve">Технические </w:t>
            </w:r>
            <w:r w:rsidR="00BA7358">
              <w:rPr>
                <w:bCs/>
              </w:rPr>
              <w:t xml:space="preserve">                              </w:t>
            </w:r>
            <w:r>
              <w:rPr>
                <w:bCs/>
              </w:rPr>
              <w:t>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0314E" w:rsidRPr="00A94E67" w:rsidRDefault="0090314E" w:rsidP="00471F2F">
            <w:pPr>
              <w:spacing w:before="60" w:after="60" w:line="240" w:lineRule="auto"/>
              <w:ind w:right="-142" w:firstLine="0"/>
              <w:jc w:val="left"/>
            </w:pPr>
            <w:r w:rsidRPr="00A94E67">
              <w:t>Кол</w:t>
            </w:r>
            <w:r>
              <w:t>-</w:t>
            </w:r>
            <w:r w:rsidRPr="00A94E67">
              <w:t>во</w:t>
            </w:r>
          </w:p>
        </w:tc>
        <w:tc>
          <w:tcPr>
            <w:tcW w:w="850" w:type="dxa"/>
            <w:tcBorders>
              <w:top w:val="single" w:sz="4" w:space="0" w:color="auto"/>
              <w:left w:val="nil"/>
              <w:bottom w:val="single" w:sz="4" w:space="0" w:color="auto"/>
              <w:right w:val="single" w:sz="4" w:space="0" w:color="auto"/>
            </w:tcBorders>
          </w:tcPr>
          <w:p w:rsidR="00550F01" w:rsidRDefault="00550F01" w:rsidP="004F0524">
            <w:pPr>
              <w:widowControl/>
              <w:suppressAutoHyphens w:val="0"/>
              <w:snapToGrid/>
              <w:spacing w:line="240" w:lineRule="auto"/>
              <w:ind w:firstLine="0"/>
              <w:jc w:val="center"/>
            </w:pPr>
          </w:p>
          <w:p w:rsidR="0090314E" w:rsidRPr="004F0524" w:rsidRDefault="00550F01" w:rsidP="004F0524">
            <w:pPr>
              <w:widowControl/>
              <w:suppressAutoHyphens w:val="0"/>
              <w:snapToGrid/>
              <w:spacing w:line="240" w:lineRule="auto"/>
              <w:ind w:firstLine="0"/>
              <w:jc w:val="center"/>
              <w:rPr>
                <w:color w:val="000000"/>
                <w:sz w:val="22"/>
                <w:szCs w:val="22"/>
                <w:lang w:eastAsia="ru-RU"/>
              </w:rPr>
            </w:pPr>
            <w:r>
              <w:t>Ед. измерения</w:t>
            </w:r>
          </w:p>
        </w:tc>
        <w:tc>
          <w:tcPr>
            <w:tcW w:w="851" w:type="dxa"/>
            <w:tcBorders>
              <w:top w:val="single" w:sz="4" w:space="0" w:color="auto"/>
              <w:left w:val="single" w:sz="4" w:space="0" w:color="auto"/>
              <w:bottom w:val="single" w:sz="4" w:space="0" w:color="auto"/>
              <w:right w:val="single" w:sz="4" w:space="0" w:color="auto"/>
            </w:tcBorders>
          </w:tcPr>
          <w:p w:rsidR="0090314E" w:rsidRPr="004F0524" w:rsidRDefault="0090314E" w:rsidP="004F0524">
            <w:pPr>
              <w:widowControl/>
              <w:suppressAutoHyphens w:val="0"/>
              <w:snapToGrid/>
              <w:spacing w:line="240" w:lineRule="auto"/>
              <w:ind w:firstLine="0"/>
              <w:jc w:val="center"/>
              <w:rPr>
                <w:color w:val="000000"/>
                <w:sz w:val="22"/>
                <w:szCs w:val="22"/>
                <w:lang w:eastAsia="ru-RU"/>
              </w:rPr>
            </w:pPr>
            <w:r w:rsidRPr="004F0524">
              <w:rPr>
                <w:color w:val="000000"/>
                <w:sz w:val="22"/>
                <w:szCs w:val="22"/>
                <w:lang w:eastAsia="ru-RU"/>
              </w:rPr>
              <w:t>Цена в руб. с НДС</w:t>
            </w:r>
          </w:p>
        </w:tc>
        <w:tc>
          <w:tcPr>
            <w:tcW w:w="850" w:type="dxa"/>
            <w:tcBorders>
              <w:top w:val="single" w:sz="4" w:space="0" w:color="auto"/>
              <w:left w:val="nil"/>
              <w:bottom w:val="single" w:sz="4" w:space="0" w:color="auto"/>
              <w:right w:val="single" w:sz="4" w:space="0" w:color="auto"/>
            </w:tcBorders>
          </w:tcPr>
          <w:p w:rsidR="0090314E" w:rsidRPr="004F0524" w:rsidRDefault="0090314E" w:rsidP="004F0524">
            <w:pPr>
              <w:widowControl/>
              <w:suppressAutoHyphens w:val="0"/>
              <w:snapToGrid/>
              <w:spacing w:line="240" w:lineRule="auto"/>
              <w:ind w:firstLine="0"/>
              <w:jc w:val="center"/>
              <w:rPr>
                <w:color w:val="000000"/>
                <w:sz w:val="22"/>
                <w:szCs w:val="22"/>
                <w:lang w:eastAsia="ru-RU"/>
              </w:rPr>
            </w:pPr>
            <w:r w:rsidRPr="004F0524">
              <w:rPr>
                <w:color w:val="000000"/>
                <w:sz w:val="22"/>
                <w:szCs w:val="22"/>
                <w:lang w:eastAsia="ru-RU"/>
              </w:rPr>
              <w:t>Сумма в руб. с НДС</w:t>
            </w:r>
          </w:p>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150х25х32 25A F60 K/L (25CM)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типа 1 (прямой профиль) с наружным диаметром 150 мм, высотой 25 мм, диаметром посадочного отверстия 32 мм,  из белого электрокорунда марки 25А,, 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5</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150х25х32 25A F80 K/L (20CM)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типа 1 (прямой профиль) с наружным диаметром 150 мм, высотой 25 мм, диаметром посадочного отверстия 32 мм,  из белого электрокорунда марки 25А, зернистостью F80,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5</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175х20х32 25A F46 K/L (40CM)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типа 1 (прямой профиль) с наружным диаметром 175 мм, высотой 20 мм, диаметром посадочного отверстия 32 мм, из белого электрокорунда марки 25A,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6</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175х20х32 25A F54 K/L (32CM)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типа 1 (прямой профиль) с наружным диаметром 175 мм, высотой 20 мм, диаметром посадочного отверстия 32 мм, из белого электрокорунда марки 25A, зернистостью F54,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5</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175х20х32 25А F60 K/L (25CM)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 xml:space="preserve">круг типа 1 (прямой профиль) с наружным диаметром 175 мм, высотой 20 мм, диаметром посадочного отверстия 32 мм, из белого </w:t>
            </w:r>
            <w:proofErr w:type="spellStart"/>
            <w:r w:rsidRPr="00353A41">
              <w:t>электрокорундая</w:t>
            </w:r>
            <w:proofErr w:type="spellEnd"/>
            <w:r w:rsidRPr="00353A41">
              <w:t xml:space="preserve"> марки 25А, </w:t>
            </w:r>
            <w:r w:rsidRPr="00353A41">
              <w:lastRenderedPageBreak/>
              <w:t>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lastRenderedPageBreak/>
              <w:t>6</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200х10х32 25A  F46 K\L (40СМ)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 xml:space="preserve">круг типа 1 (прямой профиль) с наружным диаметром 200 мм, высотой 10 мм, диаметром посадочного отверстия 32 мм, из белого </w:t>
            </w:r>
            <w:proofErr w:type="spellStart"/>
            <w:r w:rsidRPr="00353A41">
              <w:t>электрокорундая</w:t>
            </w:r>
            <w:proofErr w:type="spellEnd"/>
            <w:r w:rsidRPr="00353A41">
              <w:t xml:space="preserve"> марки 25А,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5</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200х20х32 64С F60 K\L (25СМ)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типа 1 (прямой профиль) с наружным диаметром 200мм, высотой 20мм, диаметром посадочного отверстия 32 мм, из корунда кремния марки 64С, 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6</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Круг шлиф. 1(ПП) 250х25х76 25А F46 K\L (40СМ)     ГОСТ Р52781-2007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типа 1 (прямой профиль) с наружным диаметром 250 мм, высотой 25 мм, диаметром посадочного отверстия 76 мм, из белого электрокорунда марки 25А,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20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Круг отрезной армированный </w:t>
            </w:r>
            <w:proofErr w:type="gramStart"/>
            <w:r w:rsidRPr="00BA7358">
              <w:t>п</w:t>
            </w:r>
            <w:proofErr w:type="gramEnd"/>
            <w:r w:rsidRPr="00BA7358">
              <w:t>/м 125*1,0*22   ГОСТ Р 57978-2017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 xml:space="preserve">Круг отрезной армированный </w:t>
            </w:r>
            <w:proofErr w:type="gramStart"/>
            <w:r w:rsidRPr="00353A41">
              <w:t>п</w:t>
            </w:r>
            <w:proofErr w:type="gramEnd"/>
            <w:r w:rsidRPr="00353A41">
              <w:t>/м 125*1,0*22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600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F86177" w:rsidTr="00471F2F">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Круг отрезной армированный </w:t>
            </w:r>
            <w:proofErr w:type="gramStart"/>
            <w:r w:rsidRPr="00BA7358">
              <w:t>п</w:t>
            </w:r>
            <w:proofErr w:type="gramEnd"/>
            <w:r w:rsidRPr="00BA7358">
              <w:t xml:space="preserve">/м 125*1,6*22   ГОСТ Р 57978-2017 </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 xml:space="preserve">Круг отрезной армированный </w:t>
            </w:r>
            <w:proofErr w:type="gramStart"/>
            <w:r w:rsidRPr="00353A41">
              <w:t>п</w:t>
            </w:r>
            <w:proofErr w:type="gramEnd"/>
            <w:r w:rsidRPr="00353A41">
              <w:t>/м 125*1,6*22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500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9804E8"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Круг отрезной армированный </w:t>
            </w:r>
            <w:proofErr w:type="gramStart"/>
            <w:r w:rsidRPr="00BA7358">
              <w:t>п</w:t>
            </w:r>
            <w:proofErr w:type="gramEnd"/>
            <w:r w:rsidRPr="00BA7358">
              <w:t>/м 180*2*22   ГОСТ Р 57978-2017</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 xml:space="preserve">Круг отрезной армированный </w:t>
            </w:r>
            <w:proofErr w:type="gramStart"/>
            <w:r w:rsidRPr="00353A41">
              <w:t>п</w:t>
            </w:r>
            <w:proofErr w:type="gramEnd"/>
            <w:r w:rsidRPr="00353A41">
              <w:t>/м 180*2*22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100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36179F"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Круг отрезной </w:t>
            </w:r>
            <w:r w:rsidRPr="00BA7358">
              <w:lastRenderedPageBreak/>
              <w:t xml:space="preserve">армированный  </w:t>
            </w:r>
            <w:proofErr w:type="gramStart"/>
            <w:r w:rsidRPr="00BA7358">
              <w:t>п</w:t>
            </w:r>
            <w:proofErr w:type="gramEnd"/>
            <w:r w:rsidRPr="00BA7358">
              <w:t xml:space="preserve">/м 150*1,0 *22    ГОСТ Р 57978-2017  </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lastRenderedPageBreak/>
              <w:t xml:space="preserve">Круг отрезной армированный  </w:t>
            </w:r>
            <w:proofErr w:type="gramStart"/>
            <w:r w:rsidRPr="00353A41">
              <w:t>п</w:t>
            </w:r>
            <w:proofErr w:type="gramEnd"/>
            <w:r w:rsidRPr="00353A41">
              <w:t xml:space="preserve">/м </w:t>
            </w:r>
            <w:r w:rsidRPr="00353A41">
              <w:lastRenderedPageBreak/>
              <w:t>150*1,0 *22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lastRenderedPageBreak/>
              <w:t>200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36179F"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Р40 (№40Н)     ГОСТ </w:t>
            </w:r>
            <w:proofErr w:type="gramStart"/>
            <w:r w:rsidRPr="00BA7358">
              <w:rPr>
                <w:color w:val="000000"/>
              </w:rPr>
              <w:t>Р</w:t>
            </w:r>
            <w:proofErr w:type="gramEnd"/>
            <w:r w:rsidRPr="00BA7358">
              <w:rPr>
                <w:color w:val="000000"/>
              </w:rPr>
              <w:t xml:space="preserve"> 52588-2011</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лепестковый торцевой  Ø125 зернистость Р40 посадочный Ø 22</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1600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22664D"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Р60 (№25Н)     ГОСТ </w:t>
            </w:r>
            <w:proofErr w:type="gramStart"/>
            <w:r w:rsidRPr="00BA7358">
              <w:rPr>
                <w:color w:val="000000"/>
              </w:rPr>
              <w:t>Р</w:t>
            </w:r>
            <w:proofErr w:type="gramEnd"/>
            <w:r w:rsidRPr="00BA7358">
              <w:rPr>
                <w:color w:val="000000"/>
              </w:rPr>
              <w:t xml:space="preserve"> 52588-2011</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лепестковый торцевой  Ø125 зернистость Р60 посадочный Ø 23</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400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22664D"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Р80 (№20Н)     ГОСТ </w:t>
            </w:r>
            <w:proofErr w:type="gramStart"/>
            <w:r w:rsidRPr="00BA7358">
              <w:rPr>
                <w:color w:val="000000"/>
              </w:rPr>
              <w:t>Р</w:t>
            </w:r>
            <w:proofErr w:type="gramEnd"/>
            <w:r w:rsidRPr="00BA7358">
              <w:rPr>
                <w:color w:val="000000"/>
              </w:rPr>
              <w:t xml:space="preserve"> 52588-2011</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лепестковый торцевой  Ø125 зернистость Р80 посадочный Ø 24</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400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22664D"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Р100 (№16Н)     ГОСТ </w:t>
            </w:r>
            <w:proofErr w:type="gramStart"/>
            <w:r w:rsidRPr="00BA7358">
              <w:rPr>
                <w:color w:val="000000"/>
              </w:rPr>
              <w:t>Р</w:t>
            </w:r>
            <w:proofErr w:type="gramEnd"/>
            <w:r w:rsidRPr="00BA7358">
              <w:rPr>
                <w:color w:val="000000"/>
              </w:rPr>
              <w:t xml:space="preserve"> 52588-2011</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лепестковый торцевой  Ø125 зернистость Р100 посадочный Ø 25</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400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22664D"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Круг </w:t>
            </w:r>
            <w:proofErr w:type="spellStart"/>
            <w:r w:rsidRPr="00BA7358">
              <w:t>лепес</w:t>
            </w:r>
            <w:proofErr w:type="spellEnd"/>
            <w:r w:rsidRPr="00BA7358">
              <w:t xml:space="preserve">. </w:t>
            </w:r>
            <w:proofErr w:type="spellStart"/>
            <w:r w:rsidRPr="00BA7358">
              <w:t>торц</w:t>
            </w:r>
            <w:proofErr w:type="spellEnd"/>
            <w:r w:rsidRPr="00BA7358">
              <w:t xml:space="preserve">. КЛТ 125х22 Р120 (№ 12Н)      ГОСТ </w:t>
            </w:r>
            <w:proofErr w:type="gramStart"/>
            <w:r w:rsidRPr="00BA7358">
              <w:t>Р</w:t>
            </w:r>
            <w:proofErr w:type="gramEnd"/>
            <w:r w:rsidRPr="00BA7358">
              <w:t xml:space="preserve"> 52588-2011</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лепестковый торцевой  Ø125 зернистость Р120  посадочный Ø 22</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400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22664D"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Диск </w:t>
            </w:r>
            <w:proofErr w:type="spellStart"/>
            <w:r w:rsidRPr="00BA7358">
              <w:t>самозацепляющийся</w:t>
            </w:r>
            <w:proofErr w:type="spellEnd"/>
            <w:r w:rsidRPr="00BA7358">
              <w:t xml:space="preserve"> КР10Е d 125 мм, </w:t>
            </w:r>
            <w:proofErr w:type="gramStart"/>
            <w:r w:rsidRPr="00BA7358">
              <w:t>Р</w:t>
            </w:r>
            <w:proofErr w:type="gramEnd"/>
            <w:r w:rsidRPr="00BA7358">
              <w:t xml:space="preserve"> 80   ГОСТ Р 52588-2011</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 xml:space="preserve">круг </w:t>
            </w:r>
            <w:proofErr w:type="spellStart"/>
            <w:r w:rsidRPr="00353A41">
              <w:t>самозацепляющийся</w:t>
            </w:r>
            <w:proofErr w:type="spellEnd"/>
            <w:r w:rsidRPr="00353A41">
              <w:t xml:space="preserve">  Ø125 зернистость Р80</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100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22664D"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Диск </w:t>
            </w:r>
            <w:proofErr w:type="spellStart"/>
            <w:r w:rsidRPr="00BA7358">
              <w:t>самозацепляющийся</w:t>
            </w:r>
            <w:proofErr w:type="spellEnd"/>
            <w:r w:rsidRPr="00BA7358">
              <w:t xml:space="preserve"> КР10Е d 150 мм, </w:t>
            </w:r>
            <w:proofErr w:type="gramStart"/>
            <w:r w:rsidRPr="00BA7358">
              <w:t>Р</w:t>
            </w:r>
            <w:proofErr w:type="gramEnd"/>
            <w:r w:rsidRPr="00BA7358">
              <w:t xml:space="preserve"> 80   ГОСТ Р 52588-2011</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 xml:space="preserve">круг </w:t>
            </w:r>
            <w:proofErr w:type="spellStart"/>
            <w:r w:rsidRPr="00353A41">
              <w:t>самозацепляющийся</w:t>
            </w:r>
            <w:proofErr w:type="spellEnd"/>
            <w:r w:rsidRPr="00353A41">
              <w:t xml:space="preserve">  Ø150 зернистость Р80</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100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C819BE"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Круг </w:t>
            </w:r>
            <w:proofErr w:type="spellStart"/>
            <w:r w:rsidRPr="00BA7358">
              <w:t>алм</w:t>
            </w:r>
            <w:proofErr w:type="spellEnd"/>
            <w:r w:rsidRPr="00BA7358">
              <w:t xml:space="preserve">. 1А1 150х10х5х32 АС4 125/100 В2-01 100%   100,0 кар    ГОСТ </w:t>
            </w:r>
            <w:proofErr w:type="gramStart"/>
            <w:r w:rsidRPr="00BA7358">
              <w:t>Р</w:t>
            </w:r>
            <w:proofErr w:type="gramEnd"/>
            <w:r w:rsidRPr="00BA7358">
              <w:t xml:space="preserve"> 53923-2010</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Круг алмазный плоский формы 1А1 (прямой профиль) наружный диаметр 150мм, высотой 10 мм, ширина алмазного слоя 5мм, посадочный диаметр 32мм., с предельной рабочей скоростью 40 м/</w:t>
            </w:r>
            <w:proofErr w:type="gramStart"/>
            <w:r w:rsidRPr="00353A41">
              <w:t>с</w:t>
            </w:r>
            <w:proofErr w:type="gramEnd"/>
            <w:r w:rsidRPr="00353A41">
              <w:t>.</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6</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C819BE"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Круг </w:t>
            </w:r>
            <w:proofErr w:type="spellStart"/>
            <w:r w:rsidRPr="00BA7358">
              <w:t>алм</w:t>
            </w:r>
            <w:proofErr w:type="spellEnd"/>
            <w:r w:rsidRPr="00BA7358">
              <w:t xml:space="preserve">. 1А1 150х20х5х32 АС4 125/100 В2-01 </w:t>
            </w:r>
            <w:r w:rsidRPr="00BA7358">
              <w:lastRenderedPageBreak/>
              <w:t xml:space="preserve">100%   100,0 кар    ГОСТ </w:t>
            </w:r>
            <w:proofErr w:type="gramStart"/>
            <w:r w:rsidRPr="00BA7358">
              <w:t>Р</w:t>
            </w:r>
            <w:proofErr w:type="gramEnd"/>
            <w:r w:rsidRPr="00BA7358">
              <w:t xml:space="preserve"> 53923-2010</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lastRenderedPageBreak/>
              <w:t xml:space="preserve">Круг алмазный плоский формы 1А1 (прямой профиль) наружный диаметр 150мм, высотой 20 мм, ширина </w:t>
            </w:r>
            <w:r w:rsidRPr="00353A41">
              <w:lastRenderedPageBreak/>
              <w:t>алмазного слоя 5 мм, посадочный диаметр 32мм., с предельной рабочей скоростью 40 м/</w:t>
            </w:r>
            <w:proofErr w:type="gramStart"/>
            <w:r w:rsidRPr="00353A41">
              <w:t>с</w:t>
            </w:r>
            <w:proofErr w:type="gramEnd"/>
            <w:r w:rsidRPr="00353A41">
              <w:t>.</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lastRenderedPageBreak/>
              <w:t>10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proofErr w:type="spellStart"/>
            <w:proofErr w:type="gramStart"/>
            <w:r w:rsidRPr="007D1B9A">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C819BE"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Шлифовальная шкурка на тканевой основе </w:t>
            </w:r>
            <w:proofErr w:type="spellStart"/>
            <w:r w:rsidRPr="00BA7358">
              <w:t>вдс</w:t>
            </w:r>
            <w:proofErr w:type="spellEnd"/>
            <w:r w:rsidRPr="00BA7358">
              <w:t>. Р80 (16Н) ГОСТ 13344-79</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Шлифовальная шкурка на тканевой основе водостойкая ш.800мм. (30м)</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3</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r w:rsidRPr="007D1B9A">
              <w:t>рулона</w:t>
            </w:r>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C819BE"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pPr>
            <w:r w:rsidRPr="00BA7358">
              <w:t xml:space="preserve">Шлифовальная шкурка на тканевой основе </w:t>
            </w:r>
            <w:proofErr w:type="spellStart"/>
            <w:r w:rsidRPr="00BA7358">
              <w:t>вдс</w:t>
            </w:r>
            <w:proofErr w:type="spellEnd"/>
            <w:r w:rsidRPr="00BA7358">
              <w:t>. Р70 (20Н)  ГОСТ 13344-79</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Шлифовальная шкурка на тканевой основе водостойкая ш.800мм. (30м)</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2</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r w:rsidRPr="007D1B9A">
              <w:t>рулона</w:t>
            </w:r>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C819BE"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rPr>
                <w:color w:val="000000"/>
              </w:rPr>
            </w:pPr>
            <w:proofErr w:type="gramStart"/>
            <w:r w:rsidRPr="00BA7358">
              <w:rPr>
                <w:color w:val="000000"/>
              </w:rPr>
              <w:t>Ш</w:t>
            </w:r>
            <w:proofErr w:type="gramEnd"/>
            <w:r w:rsidRPr="00BA7358">
              <w:rPr>
                <w:color w:val="000000"/>
              </w:rPr>
              <w:t xml:space="preserve">/шкурка бум </w:t>
            </w:r>
            <w:proofErr w:type="spellStart"/>
            <w:r w:rsidRPr="00BA7358">
              <w:rPr>
                <w:color w:val="000000"/>
              </w:rPr>
              <w:t>вдс</w:t>
            </w:r>
            <w:proofErr w:type="spellEnd"/>
            <w:r w:rsidRPr="00BA7358">
              <w:rPr>
                <w:color w:val="000000"/>
              </w:rPr>
              <w:t xml:space="preserve"> КТ20СW 230х280 Р1000   ОСТ2 И70-3-92</w:t>
            </w:r>
          </w:p>
        </w:tc>
        <w:tc>
          <w:tcPr>
            <w:tcW w:w="4252" w:type="dxa"/>
            <w:tcBorders>
              <w:top w:val="single" w:sz="4" w:space="0" w:color="auto"/>
              <w:left w:val="nil"/>
              <w:bottom w:val="single" w:sz="4" w:space="0" w:color="auto"/>
              <w:right w:val="single" w:sz="4" w:space="0" w:color="auto"/>
            </w:tcBorders>
            <w:shd w:val="clear" w:color="auto" w:fill="auto"/>
            <w:noWrap/>
          </w:tcPr>
          <w:p w:rsidR="00471F2F" w:rsidRPr="00353A41" w:rsidRDefault="00471F2F" w:rsidP="00BA7358">
            <w:pPr>
              <w:ind w:firstLine="0"/>
            </w:pPr>
            <w:r w:rsidRPr="00353A41">
              <w:t>Бумага латексная, шлифовальный материал - электрокорунд</w:t>
            </w:r>
          </w:p>
        </w:tc>
        <w:tc>
          <w:tcPr>
            <w:tcW w:w="709" w:type="dxa"/>
            <w:tcBorders>
              <w:top w:val="single" w:sz="4" w:space="0" w:color="auto"/>
              <w:left w:val="nil"/>
              <w:bottom w:val="single" w:sz="4" w:space="0" w:color="auto"/>
              <w:right w:val="single" w:sz="4" w:space="0" w:color="auto"/>
            </w:tcBorders>
            <w:shd w:val="clear" w:color="auto" w:fill="auto"/>
            <w:noWrap/>
          </w:tcPr>
          <w:p w:rsidR="00471F2F" w:rsidRPr="00657BEB" w:rsidRDefault="00471F2F" w:rsidP="00471F2F">
            <w:pPr>
              <w:ind w:firstLine="0"/>
            </w:pPr>
            <w:r w:rsidRPr="00657BEB">
              <w:t>200</w:t>
            </w:r>
          </w:p>
        </w:tc>
        <w:tc>
          <w:tcPr>
            <w:tcW w:w="850" w:type="dxa"/>
            <w:tcBorders>
              <w:top w:val="single" w:sz="4" w:space="0" w:color="auto"/>
              <w:left w:val="nil"/>
              <w:bottom w:val="single" w:sz="4" w:space="0" w:color="auto"/>
              <w:right w:val="single" w:sz="4" w:space="0" w:color="auto"/>
            </w:tcBorders>
          </w:tcPr>
          <w:p w:rsidR="00471F2F" w:rsidRPr="007D1B9A" w:rsidRDefault="00471F2F" w:rsidP="00471F2F">
            <w:pPr>
              <w:ind w:firstLine="0"/>
            </w:pPr>
            <w:r w:rsidRPr="007D1B9A">
              <w:t>лист</w:t>
            </w:r>
          </w:p>
        </w:tc>
        <w:tc>
          <w:tcPr>
            <w:tcW w:w="851" w:type="dxa"/>
            <w:tcBorders>
              <w:top w:val="single" w:sz="4" w:space="0" w:color="auto"/>
              <w:left w:val="single" w:sz="4" w:space="0" w:color="auto"/>
              <w:bottom w:val="single" w:sz="4" w:space="0" w:color="auto"/>
              <w:right w:val="single" w:sz="4" w:space="0" w:color="auto"/>
            </w:tcBorders>
          </w:tcPr>
          <w:p w:rsidR="00471F2F" w:rsidRPr="007D1B9A" w:rsidRDefault="00471F2F" w:rsidP="0073609F"/>
        </w:tc>
        <w:tc>
          <w:tcPr>
            <w:tcW w:w="850" w:type="dxa"/>
            <w:tcBorders>
              <w:top w:val="single" w:sz="4" w:space="0" w:color="auto"/>
              <w:left w:val="nil"/>
              <w:bottom w:val="single" w:sz="4" w:space="0" w:color="auto"/>
              <w:right w:val="single" w:sz="4" w:space="0" w:color="auto"/>
            </w:tcBorders>
          </w:tcPr>
          <w:p w:rsidR="00471F2F" w:rsidRPr="007D1B9A" w:rsidRDefault="00471F2F" w:rsidP="0073609F"/>
        </w:tc>
      </w:tr>
      <w:tr w:rsidR="00471F2F" w:rsidRPr="00C819BE" w:rsidTr="00471F2F">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71F2F" w:rsidRPr="00932AC4" w:rsidRDefault="00471F2F"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F2F" w:rsidRPr="00BA7358" w:rsidRDefault="00471F2F" w:rsidP="00BA7358">
            <w:pPr>
              <w:ind w:firstLine="0"/>
              <w:rPr>
                <w:color w:val="000000"/>
              </w:rPr>
            </w:pPr>
            <w:proofErr w:type="gramStart"/>
            <w:r w:rsidRPr="00BA7358">
              <w:rPr>
                <w:color w:val="000000"/>
              </w:rPr>
              <w:t>Ш</w:t>
            </w:r>
            <w:proofErr w:type="gramEnd"/>
            <w:r w:rsidRPr="00BA7358">
              <w:rPr>
                <w:color w:val="000000"/>
              </w:rPr>
              <w:t xml:space="preserve">/шкурка бум </w:t>
            </w:r>
            <w:proofErr w:type="spellStart"/>
            <w:r w:rsidRPr="00BA7358">
              <w:rPr>
                <w:color w:val="000000"/>
              </w:rPr>
              <w:t>вдс</w:t>
            </w:r>
            <w:proofErr w:type="spellEnd"/>
            <w:r w:rsidRPr="00BA7358">
              <w:rPr>
                <w:color w:val="000000"/>
              </w:rPr>
              <w:t xml:space="preserve"> КТ20СW 230х280 Р1200 ОСТ2 И70-3-92</w:t>
            </w:r>
          </w:p>
        </w:tc>
        <w:tc>
          <w:tcPr>
            <w:tcW w:w="4252" w:type="dxa"/>
            <w:tcBorders>
              <w:top w:val="single" w:sz="4" w:space="0" w:color="auto"/>
              <w:left w:val="nil"/>
              <w:bottom w:val="single" w:sz="4" w:space="0" w:color="auto"/>
              <w:right w:val="single" w:sz="4" w:space="0" w:color="auto"/>
            </w:tcBorders>
            <w:shd w:val="clear" w:color="auto" w:fill="auto"/>
            <w:noWrap/>
          </w:tcPr>
          <w:p w:rsidR="00471F2F" w:rsidRDefault="00471F2F" w:rsidP="00BA7358">
            <w:pPr>
              <w:ind w:firstLine="0"/>
            </w:pPr>
            <w:r w:rsidRPr="00353A41">
              <w:t>Бумага латексная, шлифовальный материал - электрокорунд</w:t>
            </w:r>
          </w:p>
        </w:tc>
        <w:tc>
          <w:tcPr>
            <w:tcW w:w="709" w:type="dxa"/>
            <w:tcBorders>
              <w:top w:val="single" w:sz="4" w:space="0" w:color="auto"/>
              <w:left w:val="nil"/>
              <w:bottom w:val="single" w:sz="4" w:space="0" w:color="auto"/>
              <w:right w:val="single" w:sz="4" w:space="0" w:color="auto"/>
            </w:tcBorders>
            <w:shd w:val="clear" w:color="auto" w:fill="auto"/>
            <w:noWrap/>
          </w:tcPr>
          <w:p w:rsidR="00471F2F" w:rsidRDefault="00471F2F" w:rsidP="00471F2F">
            <w:pPr>
              <w:ind w:firstLine="0"/>
            </w:pPr>
            <w:r w:rsidRPr="00657BEB">
              <w:t>200</w:t>
            </w:r>
          </w:p>
        </w:tc>
        <w:tc>
          <w:tcPr>
            <w:tcW w:w="850" w:type="dxa"/>
            <w:tcBorders>
              <w:top w:val="single" w:sz="4" w:space="0" w:color="auto"/>
              <w:left w:val="nil"/>
              <w:bottom w:val="single" w:sz="4" w:space="0" w:color="auto"/>
              <w:right w:val="single" w:sz="4" w:space="0" w:color="auto"/>
            </w:tcBorders>
          </w:tcPr>
          <w:p w:rsidR="00471F2F" w:rsidRDefault="00471F2F" w:rsidP="00471F2F">
            <w:pPr>
              <w:ind w:firstLine="0"/>
            </w:pPr>
            <w:r w:rsidRPr="007D1B9A">
              <w:t>лист</w:t>
            </w:r>
          </w:p>
        </w:tc>
        <w:tc>
          <w:tcPr>
            <w:tcW w:w="851" w:type="dxa"/>
            <w:tcBorders>
              <w:top w:val="single" w:sz="4" w:space="0" w:color="auto"/>
              <w:left w:val="single" w:sz="4" w:space="0" w:color="auto"/>
              <w:bottom w:val="single" w:sz="4" w:space="0" w:color="auto"/>
              <w:right w:val="single" w:sz="4" w:space="0" w:color="auto"/>
            </w:tcBorders>
          </w:tcPr>
          <w:p w:rsidR="00471F2F" w:rsidRDefault="00471F2F" w:rsidP="0073609F"/>
        </w:tc>
        <w:tc>
          <w:tcPr>
            <w:tcW w:w="850" w:type="dxa"/>
            <w:tcBorders>
              <w:top w:val="single" w:sz="4" w:space="0" w:color="auto"/>
              <w:left w:val="nil"/>
              <w:bottom w:val="single" w:sz="4" w:space="0" w:color="auto"/>
              <w:right w:val="single" w:sz="4" w:space="0" w:color="auto"/>
            </w:tcBorders>
          </w:tcPr>
          <w:p w:rsidR="00471F2F" w:rsidRDefault="00471F2F" w:rsidP="0073609F"/>
        </w:tc>
      </w:tr>
      <w:tr w:rsidR="0090314E" w:rsidRPr="00F3044A" w:rsidTr="00471F2F">
        <w:trPr>
          <w:trHeight w:val="300"/>
        </w:trPr>
        <w:tc>
          <w:tcPr>
            <w:tcW w:w="7989" w:type="dxa"/>
            <w:gridSpan w:val="4"/>
            <w:tcBorders>
              <w:top w:val="single" w:sz="4" w:space="0" w:color="auto"/>
              <w:left w:val="single" w:sz="4" w:space="0" w:color="auto"/>
              <w:bottom w:val="single" w:sz="4" w:space="0" w:color="auto"/>
              <w:right w:val="single" w:sz="4" w:space="0" w:color="auto"/>
            </w:tcBorders>
          </w:tcPr>
          <w:p w:rsidR="0090314E" w:rsidRPr="00F3044A" w:rsidRDefault="0090314E" w:rsidP="00220DB2">
            <w:pPr>
              <w:spacing w:before="60" w:after="60" w:line="240" w:lineRule="auto"/>
              <w:rPr>
                <w:color w:val="000000"/>
                <w:szCs w:val="20"/>
              </w:rPr>
            </w:pPr>
            <w:r>
              <w:rPr>
                <w:color w:val="000000"/>
                <w:szCs w:val="20"/>
              </w:rPr>
              <w:t xml:space="preserve">ИТОГО: </w:t>
            </w:r>
            <w:r w:rsidR="00BA7358">
              <w:rPr>
                <w:color w:val="000000"/>
              </w:rPr>
              <w:t>2</w:t>
            </w:r>
            <w:r w:rsidR="00550F01">
              <w:rPr>
                <w:color w:val="000000"/>
              </w:rPr>
              <w:t>5</w:t>
            </w:r>
            <w:r>
              <w:rPr>
                <w:color w:val="000000"/>
              </w:rPr>
              <w:t xml:space="preserve"> позиций</w:t>
            </w:r>
          </w:p>
        </w:tc>
        <w:tc>
          <w:tcPr>
            <w:tcW w:w="850" w:type="dxa"/>
            <w:tcBorders>
              <w:top w:val="single" w:sz="4" w:space="0" w:color="auto"/>
              <w:left w:val="single" w:sz="4" w:space="0" w:color="auto"/>
              <w:bottom w:val="single" w:sz="4" w:space="0" w:color="auto"/>
              <w:right w:val="single" w:sz="4" w:space="0" w:color="auto"/>
            </w:tcBorders>
          </w:tcPr>
          <w:p w:rsidR="0090314E" w:rsidRDefault="0090314E" w:rsidP="00220DB2">
            <w:pPr>
              <w:spacing w:before="60" w:after="60" w:line="240" w:lineRule="auto"/>
              <w:rPr>
                <w:color w:val="000000"/>
                <w:szCs w:val="20"/>
              </w:rPr>
            </w:pPr>
          </w:p>
        </w:tc>
        <w:tc>
          <w:tcPr>
            <w:tcW w:w="851" w:type="dxa"/>
            <w:tcBorders>
              <w:top w:val="single" w:sz="4" w:space="0" w:color="auto"/>
              <w:left w:val="single" w:sz="4" w:space="0" w:color="auto"/>
              <w:bottom w:val="single" w:sz="4" w:space="0" w:color="auto"/>
              <w:right w:val="single" w:sz="4" w:space="0" w:color="auto"/>
            </w:tcBorders>
          </w:tcPr>
          <w:p w:rsidR="0090314E" w:rsidRDefault="0090314E" w:rsidP="00220DB2">
            <w:pPr>
              <w:spacing w:before="60" w:after="60" w:line="240" w:lineRule="auto"/>
              <w:rPr>
                <w:color w:val="000000"/>
                <w:szCs w:val="20"/>
              </w:rPr>
            </w:pPr>
          </w:p>
        </w:tc>
        <w:tc>
          <w:tcPr>
            <w:tcW w:w="850" w:type="dxa"/>
            <w:tcBorders>
              <w:top w:val="single" w:sz="4" w:space="0" w:color="auto"/>
              <w:left w:val="single" w:sz="4" w:space="0" w:color="auto"/>
              <w:bottom w:val="single" w:sz="4" w:space="0" w:color="auto"/>
              <w:right w:val="single" w:sz="4" w:space="0" w:color="auto"/>
            </w:tcBorders>
          </w:tcPr>
          <w:p w:rsidR="0090314E" w:rsidRDefault="0090314E" w:rsidP="00220DB2">
            <w:pPr>
              <w:spacing w:before="60" w:after="60" w:line="240" w:lineRule="auto"/>
              <w:rPr>
                <w:color w:val="000000"/>
                <w:szCs w:val="20"/>
              </w:rPr>
            </w:pPr>
          </w:p>
        </w:tc>
      </w:tr>
    </w:tbl>
    <w:p w:rsidR="005A0032" w:rsidRPr="00DA15FE" w:rsidRDefault="005A0032" w:rsidP="00C10A10">
      <w:pPr>
        <w:spacing w:after="200" w:line="276" w:lineRule="auto"/>
        <w:ind w:firstLine="567"/>
        <w:jc w:val="center"/>
        <w:rPr>
          <w:sz w:val="22"/>
          <w:szCs w:val="22"/>
        </w:rPr>
      </w:pPr>
    </w:p>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D21811" w:rsidP="00C10A10">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«____»_________________2020</w:t>
      </w:r>
      <w:r w:rsidR="00C10A10" w:rsidRPr="00DA15FE">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«____»_________________2020</w:t>
      </w:r>
      <w:r w:rsidR="00C10A10"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239" w:type="dxa"/>
        <w:tblInd w:w="-588" w:type="dxa"/>
        <w:tblLayout w:type="fixed"/>
        <w:tblLook w:val="04A0" w:firstRow="1" w:lastRow="0" w:firstColumn="1" w:lastColumn="0" w:noHBand="0" w:noVBand="1"/>
      </w:tblPr>
      <w:tblGrid>
        <w:gridCol w:w="626"/>
        <w:gridCol w:w="4039"/>
        <w:gridCol w:w="2792"/>
        <w:gridCol w:w="1603"/>
        <w:gridCol w:w="1179"/>
      </w:tblGrid>
      <w:tr w:rsidR="005A0B74" w:rsidRPr="005A0B74" w:rsidTr="00EB545E">
        <w:trPr>
          <w:trHeight w:val="300"/>
        </w:trPr>
        <w:tc>
          <w:tcPr>
            <w:tcW w:w="626" w:type="dxa"/>
            <w:vMerge w:val="restart"/>
            <w:tcBorders>
              <w:top w:val="single" w:sz="8" w:space="0" w:color="auto"/>
              <w:left w:val="single" w:sz="8" w:space="0" w:color="auto"/>
              <w:bottom w:val="single" w:sz="8" w:space="0" w:color="000000"/>
              <w:right w:val="nil"/>
            </w:tcBorders>
            <w:shd w:val="clear" w:color="auto" w:fill="auto"/>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 xml:space="preserve">№ </w:t>
            </w:r>
            <w:proofErr w:type="gramStart"/>
            <w:r w:rsidRPr="005A0B74">
              <w:rPr>
                <w:color w:val="000000"/>
                <w:sz w:val="22"/>
                <w:szCs w:val="22"/>
                <w:lang w:eastAsia="ru-RU"/>
              </w:rPr>
              <w:t>п</w:t>
            </w:r>
            <w:proofErr w:type="gramEnd"/>
            <w:r w:rsidRPr="005A0B74">
              <w:rPr>
                <w:color w:val="000000"/>
                <w:sz w:val="22"/>
                <w:szCs w:val="22"/>
                <w:lang w:eastAsia="ru-RU"/>
              </w:rPr>
              <w:t>/п</w:t>
            </w:r>
          </w:p>
        </w:tc>
        <w:tc>
          <w:tcPr>
            <w:tcW w:w="40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A0B74" w:rsidRPr="005A0B74" w:rsidRDefault="005A0B74" w:rsidP="005A0B74">
            <w:pPr>
              <w:widowControl/>
              <w:suppressAutoHyphens w:val="0"/>
              <w:snapToGrid/>
              <w:spacing w:line="240" w:lineRule="auto"/>
              <w:ind w:firstLine="0"/>
              <w:jc w:val="center"/>
              <w:rPr>
                <w:b/>
                <w:bCs/>
                <w:lang w:eastAsia="ru-RU"/>
              </w:rPr>
            </w:pPr>
            <w:r w:rsidRPr="005A0B74">
              <w:rPr>
                <w:b/>
                <w:bCs/>
                <w:lang w:eastAsia="ru-RU"/>
              </w:rPr>
              <w:t>Наименование, ГОСТ</w:t>
            </w:r>
            <w:r w:rsidRPr="005A0B74">
              <w:rPr>
                <w:b/>
                <w:bCs/>
                <w:lang w:eastAsia="ru-RU"/>
              </w:rPr>
              <w:br/>
              <w:t>инструмента</w:t>
            </w:r>
          </w:p>
        </w:tc>
        <w:tc>
          <w:tcPr>
            <w:tcW w:w="279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5A0B74" w:rsidRPr="005A0B74" w:rsidRDefault="00EB545E" w:rsidP="005A0B74">
            <w:pPr>
              <w:widowControl/>
              <w:suppressAutoHyphens w:val="0"/>
              <w:snapToGrid/>
              <w:spacing w:line="240" w:lineRule="auto"/>
              <w:ind w:firstLine="0"/>
              <w:jc w:val="center"/>
              <w:rPr>
                <w:b/>
                <w:bCs/>
                <w:lang w:eastAsia="ru-RU"/>
              </w:rPr>
            </w:pPr>
            <w:r>
              <w:rPr>
                <w:b/>
                <w:bCs/>
                <w:lang w:eastAsia="ru-RU"/>
              </w:rPr>
              <w:t>Технические характеристики</w:t>
            </w:r>
          </w:p>
        </w:tc>
        <w:tc>
          <w:tcPr>
            <w:tcW w:w="1603" w:type="dxa"/>
            <w:vMerge w:val="restart"/>
            <w:tcBorders>
              <w:top w:val="single" w:sz="8" w:space="0" w:color="auto"/>
              <w:left w:val="single" w:sz="4" w:space="0" w:color="auto"/>
              <w:bottom w:val="single" w:sz="8" w:space="0" w:color="000000"/>
              <w:right w:val="nil"/>
            </w:tcBorders>
            <w:shd w:val="clear" w:color="auto" w:fill="auto"/>
            <w:vAlign w:val="center"/>
            <w:hideMark/>
          </w:tcPr>
          <w:p w:rsidR="005A0B74" w:rsidRPr="005A0B74" w:rsidRDefault="00EB545E" w:rsidP="005A0B74">
            <w:pPr>
              <w:widowControl/>
              <w:suppressAutoHyphens w:val="0"/>
              <w:snapToGrid/>
              <w:spacing w:line="240" w:lineRule="auto"/>
              <w:ind w:firstLine="0"/>
              <w:jc w:val="center"/>
              <w:rPr>
                <w:b/>
                <w:bCs/>
                <w:lang w:eastAsia="ru-RU"/>
              </w:rPr>
            </w:pPr>
            <w:r>
              <w:rPr>
                <w:b/>
                <w:bCs/>
                <w:lang w:eastAsia="ru-RU"/>
              </w:rPr>
              <w:t>Количество</w:t>
            </w:r>
          </w:p>
        </w:tc>
        <w:tc>
          <w:tcPr>
            <w:tcW w:w="117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A0B74" w:rsidRPr="005A0B74" w:rsidRDefault="00EB545E" w:rsidP="005A0B74">
            <w:pPr>
              <w:widowControl/>
              <w:suppressAutoHyphens w:val="0"/>
              <w:snapToGrid/>
              <w:spacing w:line="240" w:lineRule="auto"/>
              <w:ind w:firstLine="0"/>
              <w:jc w:val="center"/>
              <w:rPr>
                <w:b/>
                <w:bCs/>
                <w:color w:val="000000"/>
                <w:lang w:eastAsia="ru-RU"/>
              </w:rPr>
            </w:pPr>
            <w:proofErr w:type="spellStart"/>
            <w:r>
              <w:rPr>
                <w:b/>
                <w:bCs/>
                <w:color w:val="000000"/>
                <w:lang w:eastAsia="ru-RU"/>
              </w:rPr>
              <w:t>Е</w:t>
            </w:r>
            <w:r w:rsidR="005A0B74" w:rsidRPr="005A0B74">
              <w:rPr>
                <w:b/>
                <w:bCs/>
                <w:color w:val="000000"/>
                <w:lang w:eastAsia="ru-RU"/>
              </w:rPr>
              <w:t>д</w:t>
            </w:r>
            <w:proofErr w:type="gramStart"/>
            <w:r w:rsidR="005A0B74" w:rsidRPr="005A0B74">
              <w:rPr>
                <w:b/>
                <w:bCs/>
                <w:color w:val="000000"/>
                <w:lang w:eastAsia="ru-RU"/>
              </w:rPr>
              <w:t>.и</w:t>
            </w:r>
            <w:proofErr w:type="gramEnd"/>
            <w:r w:rsidR="005A0B74" w:rsidRPr="005A0B74">
              <w:rPr>
                <w:b/>
                <w:bCs/>
                <w:color w:val="000000"/>
                <w:lang w:eastAsia="ru-RU"/>
              </w:rPr>
              <w:t>змерения</w:t>
            </w:r>
            <w:proofErr w:type="spellEnd"/>
          </w:p>
        </w:tc>
      </w:tr>
      <w:tr w:rsidR="005A0B74" w:rsidRPr="005A0B74" w:rsidTr="00EB545E">
        <w:trPr>
          <w:trHeight w:val="915"/>
        </w:trPr>
        <w:tc>
          <w:tcPr>
            <w:tcW w:w="626" w:type="dxa"/>
            <w:vMerge/>
            <w:tcBorders>
              <w:top w:val="single" w:sz="8" w:space="0" w:color="auto"/>
              <w:left w:val="single" w:sz="8" w:space="0" w:color="auto"/>
              <w:bottom w:val="single" w:sz="8" w:space="0" w:color="000000"/>
              <w:right w:val="nil"/>
            </w:tcBorders>
            <w:vAlign w:val="center"/>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p>
        </w:tc>
        <w:tc>
          <w:tcPr>
            <w:tcW w:w="4039" w:type="dxa"/>
            <w:vMerge/>
            <w:tcBorders>
              <w:top w:val="single" w:sz="8" w:space="0" w:color="auto"/>
              <w:left w:val="single" w:sz="8" w:space="0" w:color="auto"/>
              <w:bottom w:val="single" w:sz="8" w:space="0" w:color="000000"/>
              <w:right w:val="single" w:sz="4" w:space="0" w:color="auto"/>
            </w:tcBorders>
            <w:vAlign w:val="center"/>
            <w:hideMark/>
          </w:tcPr>
          <w:p w:rsidR="005A0B74" w:rsidRPr="005A0B74" w:rsidRDefault="005A0B74" w:rsidP="005A0B74">
            <w:pPr>
              <w:widowControl/>
              <w:suppressAutoHyphens w:val="0"/>
              <w:snapToGrid/>
              <w:spacing w:line="240" w:lineRule="auto"/>
              <w:ind w:firstLine="0"/>
              <w:jc w:val="left"/>
              <w:rPr>
                <w:b/>
                <w:bCs/>
                <w:lang w:eastAsia="ru-RU"/>
              </w:rPr>
            </w:pPr>
          </w:p>
        </w:tc>
        <w:tc>
          <w:tcPr>
            <w:tcW w:w="2792" w:type="dxa"/>
            <w:vMerge/>
            <w:tcBorders>
              <w:top w:val="single" w:sz="8" w:space="0" w:color="auto"/>
              <w:left w:val="single" w:sz="4" w:space="0" w:color="auto"/>
              <w:bottom w:val="single" w:sz="8" w:space="0" w:color="000000"/>
              <w:right w:val="single" w:sz="4" w:space="0" w:color="auto"/>
            </w:tcBorders>
            <w:vAlign w:val="center"/>
            <w:hideMark/>
          </w:tcPr>
          <w:p w:rsidR="005A0B74" w:rsidRPr="005A0B74" w:rsidRDefault="005A0B74" w:rsidP="005A0B74">
            <w:pPr>
              <w:widowControl/>
              <w:suppressAutoHyphens w:val="0"/>
              <w:snapToGrid/>
              <w:spacing w:line="240" w:lineRule="auto"/>
              <w:ind w:firstLine="0"/>
              <w:jc w:val="left"/>
              <w:rPr>
                <w:b/>
                <w:bCs/>
                <w:lang w:eastAsia="ru-RU"/>
              </w:rPr>
            </w:pPr>
          </w:p>
        </w:tc>
        <w:tc>
          <w:tcPr>
            <w:tcW w:w="1603" w:type="dxa"/>
            <w:vMerge/>
            <w:tcBorders>
              <w:top w:val="single" w:sz="8" w:space="0" w:color="auto"/>
              <w:left w:val="single" w:sz="4" w:space="0" w:color="auto"/>
              <w:bottom w:val="single" w:sz="8" w:space="0" w:color="000000"/>
              <w:right w:val="nil"/>
            </w:tcBorders>
            <w:vAlign w:val="center"/>
            <w:hideMark/>
          </w:tcPr>
          <w:p w:rsidR="005A0B74" w:rsidRPr="005A0B74" w:rsidRDefault="005A0B74" w:rsidP="005A0B74">
            <w:pPr>
              <w:widowControl/>
              <w:suppressAutoHyphens w:val="0"/>
              <w:snapToGrid/>
              <w:spacing w:line="240" w:lineRule="auto"/>
              <w:ind w:firstLine="0"/>
              <w:jc w:val="left"/>
              <w:rPr>
                <w:b/>
                <w:bCs/>
                <w:lang w:eastAsia="ru-RU"/>
              </w:rPr>
            </w:pPr>
          </w:p>
        </w:tc>
        <w:tc>
          <w:tcPr>
            <w:tcW w:w="1179" w:type="dxa"/>
            <w:vMerge/>
            <w:tcBorders>
              <w:top w:val="single" w:sz="8" w:space="0" w:color="auto"/>
              <w:left w:val="single" w:sz="4" w:space="0" w:color="auto"/>
              <w:bottom w:val="single" w:sz="8" w:space="0" w:color="000000"/>
              <w:right w:val="single" w:sz="8" w:space="0" w:color="auto"/>
            </w:tcBorders>
            <w:vAlign w:val="center"/>
            <w:hideMark/>
          </w:tcPr>
          <w:p w:rsidR="005A0B74" w:rsidRPr="005A0B74" w:rsidRDefault="005A0B74" w:rsidP="005A0B74">
            <w:pPr>
              <w:widowControl/>
              <w:suppressAutoHyphens w:val="0"/>
              <w:snapToGrid/>
              <w:spacing w:line="240" w:lineRule="auto"/>
              <w:ind w:firstLine="0"/>
              <w:jc w:val="left"/>
              <w:rPr>
                <w:b/>
                <w:bCs/>
                <w:color w:val="000000"/>
                <w:lang w:eastAsia="ru-RU"/>
              </w:rPr>
            </w:pPr>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150х25х32 25A F60 K/L (25CM)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типа 1 (прямой профиль) с наружным диаметром 150 мм, высотой 25 мм, диаметром посадочного отверстия 32 мм,  из белого электрокорунда марки 25А,, 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5</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150х25х32 25A F80 K/L (20CM)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типа 1 (прямой профиль) с наружным диаметром 150 мм, высотой 25 мм, диаметром посадочного отверстия 32 мм,  из белого электрокорунда марки 25А, зернистостью F80,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5</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175х20х32 25A F46 K/L (40CM)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типа 1 (прямой профиль) с наружным диаметром 175 мм, высотой 20 мм, диаметром посадочного отверстия 32 мм, из белого электрокорунда марки 25A,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6</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lastRenderedPageBreak/>
              <w:t>4</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175х20х32 25A F54 K/L (32CM)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типа 1 (прямой профиль) с наружным диаметром 175 мм, высотой 20 мм, диаметром посадочного отверстия 32 мм, из белого электрокорунда марки 25A, зернистостью F54,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5</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175х20х32 25А F60 K/L (25CM)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типа 1 (прямой профиль) с наружным диаметром 175 мм, высотой 20 мм, диаметром посадочного отверстия 32 мм, из белого </w:t>
            </w:r>
            <w:proofErr w:type="spellStart"/>
            <w:r w:rsidRPr="00353A41">
              <w:t>электрокорундая</w:t>
            </w:r>
            <w:proofErr w:type="spellEnd"/>
            <w:r w:rsidRPr="00353A41">
              <w:t xml:space="preserve"> марки 25А, 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6</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200х10х32 25A  F46 K\L (40СМ)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типа 1 (прямой профиль) с наружным диаметром 200 мм, высотой 10 мм, диаметром посадочного отверстия 32 мм, из белого </w:t>
            </w:r>
            <w:proofErr w:type="spellStart"/>
            <w:r w:rsidRPr="00353A41">
              <w:t>электрокорундая</w:t>
            </w:r>
            <w:proofErr w:type="spellEnd"/>
            <w:r w:rsidRPr="00353A41">
              <w:t xml:space="preserve"> марки 25А,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5</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7</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200х20х32 64С F60 K\L (25СМ)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типа 1 (прямой профиль) с наружным диаметром 200мм, высотой 20мм, диаметром посадочного </w:t>
            </w:r>
            <w:r w:rsidRPr="00353A41">
              <w:lastRenderedPageBreak/>
              <w:t>отверстия 32 мм, из корунда кремния марки 64С, 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lastRenderedPageBreak/>
              <w:t>6</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lastRenderedPageBreak/>
              <w:t>8</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Круг шлиф. 1(ПП) 250х25х76 25А F46 K\L (40СМ)     ГОСТ Р52781-2007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типа 1 (прямой профиль) с наружным диаметром 250 мм, высотой 25 мм, диаметром посадочного отверстия 76 мм, из белого электрокорунда марки 25А,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20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9</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Круг отрезной армированный </w:t>
            </w:r>
            <w:proofErr w:type="gramStart"/>
            <w:r w:rsidRPr="00BA7358">
              <w:t>п</w:t>
            </w:r>
            <w:proofErr w:type="gramEnd"/>
            <w:r w:rsidRPr="00BA7358">
              <w:t>/м 125*1,0*22   ГОСТ Р 57978-2017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отрезной армированный </w:t>
            </w:r>
            <w:proofErr w:type="gramStart"/>
            <w:r w:rsidRPr="00353A41">
              <w:t>п</w:t>
            </w:r>
            <w:proofErr w:type="gramEnd"/>
            <w:r w:rsidRPr="00353A41">
              <w:t>/м 125*1,0*22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600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10</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Круг отрезной армированный </w:t>
            </w:r>
            <w:proofErr w:type="gramStart"/>
            <w:r w:rsidRPr="00BA7358">
              <w:t>п</w:t>
            </w:r>
            <w:proofErr w:type="gramEnd"/>
            <w:r w:rsidRPr="00BA7358">
              <w:t xml:space="preserve">/м 125*1,6*22   ГОСТ Р 57978-2017 </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отрезной армированный </w:t>
            </w:r>
            <w:proofErr w:type="gramStart"/>
            <w:r w:rsidRPr="00353A41">
              <w:t>п</w:t>
            </w:r>
            <w:proofErr w:type="gramEnd"/>
            <w:r w:rsidRPr="00353A41">
              <w:t>/м 125*1,6*22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500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11</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Круг отрезной армированный </w:t>
            </w:r>
            <w:proofErr w:type="gramStart"/>
            <w:r w:rsidRPr="00BA7358">
              <w:t>п</w:t>
            </w:r>
            <w:proofErr w:type="gramEnd"/>
            <w:r w:rsidRPr="00BA7358">
              <w:t>/м 180*2*22   ГОСТ Р 57978-2017</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отрезной армированный </w:t>
            </w:r>
            <w:proofErr w:type="gramStart"/>
            <w:r w:rsidRPr="00353A41">
              <w:t>п</w:t>
            </w:r>
            <w:proofErr w:type="gramEnd"/>
            <w:r w:rsidRPr="00353A41">
              <w:t>/м 180*2*22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100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lastRenderedPageBreak/>
              <w:t>12</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Круг отрезной армированный  </w:t>
            </w:r>
            <w:proofErr w:type="gramStart"/>
            <w:r w:rsidRPr="00BA7358">
              <w:t>п</w:t>
            </w:r>
            <w:proofErr w:type="gramEnd"/>
            <w:r w:rsidRPr="00BA7358">
              <w:t xml:space="preserve">/м 150*1,0 *22    ГОСТ Р 57978-2017  </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отрезной армированный  </w:t>
            </w:r>
            <w:proofErr w:type="gramStart"/>
            <w:r w:rsidRPr="00353A41">
              <w:t>п</w:t>
            </w:r>
            <w:proofErr w:type="gramEnd"/>
            <w:r w:rsidRPr="00353A41">
              <w:t>/м 150*1,0 *22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200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13</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Р40 (№40Н)     ГОСТ </w:t>
            </w:r>
            <w:proofErr w:type="gramStart"/>
            <w:r w:rsidRPr="00BA7358">
              <w:rPr>
                <w:color w:val="000000"/>
              </w:rPr>
              <w:t>Р</w:t>
            </w:r>
            <w:proofErr w:type="gramEnd"/>
            <w:r w:rsidRPr="00BA7358">
              <w:rPr>
                <w:color w:val="000000"/>
              </w:rPr>
              <w:t xml:space="preserve"> 52588-2011</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лепестковый торцевой  Ø125 зернистость Р40 посадочный Ø 22</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1600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14</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Р60 (№25Н)     ГОСТ </w:t>
            </w:r>
            <w:proofErr w:type="gramStart"/>
            <w:r w:rsidRPr="00BA7358">
              <w:rPr>
                <w:color w:val="000000"/>
              </w:rPr>
              <w:t>Р</w:t>
            </w:r>
            <w:proofErr w:type="gramEnd"/>
            <w:r w:rsidRPr="00BA7358">
              <w:rPr>
                <w:color w:val="000000"/>
              </w:rPr>
              <w:t xml:space="preserve"> 52588-2011</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лепестковый торцевой  Ø125 зернистость Р60 посадочный Ø 23</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400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15</w:t>
            </w:r>
          </w:p>
        </w:tc>
        <w:tc>
          <w:tcPr>
            <w:tcW w:w="4039" w:type="dxa"/>
            <w:tcBorders>
              <w:top w:val="nil"/>
              <w:left w:val="nil"/>
              <w:bottom w:val="single" w:sz="8" w:space="0" w:color="auto"/>
              <w:right w:val="single" w:sz="4" w:space="0" w:color="auto"/>
            </w:tcBorders>
            <w:shd w:val="clear" w:color="auto" w:fill="auto"/>
            <w:vAlign w:val="center"/>
            <w:hideMark/>
          </w:tcPr>
          <w:p w:rsidR="00EB545E" w:rsidRPr="00BA7358" w:rsidRDefault="00EB545E"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Р80 (№20Н)     ГОСТ </w:t>
            </w:r>
            <w:proofErr w:type="gramStart"/>
            <w:r w:rsidRPr="00BA7358">
              <w:rPr>
                <w:color w:val="000000"/>
              </w:rPr>
              <w:t>Р</w:t>
            </w:r>
            <w:proofErr w:type="gramEnd"/>
            <w:r w:rsidRPr="00BA7358">
              <w:rPr>
                <w:color w:val="000000"/>
              </w:rPr>
              <w:t xml:space="preserve"> 52588-2011</w:t>
            </w:r>
          </w:p>
        </w:tc>
        <w:tc>
          <w:tcPr>
            <w:tcW w:w="2792" w:type="dxa"/>
            <w:tcBorders>
              <w:top w:val="nil"/>
              <w:left w:val="nil"/>
              <w:bottom w:val="single" w:sz="8" w:space="0" w:color="auto"/>
              <w:right w:val="single" w:sz="4" w:space="0" w:color="auto"/>
            </w:tcBorders>
            <w:shd w:val="clear" w:color="000000" w:fill="FFFFFF"/>
            <w:noWrap/>
            <w:hideMark/>
          </w:tcPr>
          <w:p w:rsidR="00EB545E" w:rsidRPr="00353A41" w:rsidRDefault="00EB545E" w:rsidP="0073609F">
            <w:pPr>
              <w:ind w:firstLine="0"/>
            </w:pPr>
            <w:r w:rsidRPr="00353A41">
              <w:t>круг лепестковый торцевой  Ø125 зернистость Р80 посадочный Ø 24</w:t>
            </w:r>
          </w:p>
        </w:tc>
        <w:tc>
          <w:tcPr>
            <w:tcW w:w="1603" w:type="dxa"/>
            <w:tcBorders>
              <w:top w:val="nil"/>
              <w:left w:val="nil"/>
              <w:bottom w:val="single" w:sz="8" w:space="0" w:color="auto"/>
              <w:right w:val="single" w:sz="4" w:space="0" w:color="auto"/>
            </w:tcBorders>
            <w:shd w:val="clear" w:color="auto" w:fill="auto"/>
            <w:noWrap/>
            <w:hideMark/>
          </w:tcPr>
          <w:p w:rsidR="00EB545E" w:rsidRPr="00657BEB" w:rsidRDefault="00EB545E" w:rsidP="0073609F">
            <w:pPr>
              <w:ind w:firstLine="0"/>
            </w:pPr>
            <w:r w:rsidRPr="00657BEB">
              <w:t>400</w:t>
            </w:r>
          </w:p>
        </w:tc>
        <w:tc>
          <w:tcPr>
            <w:tcW w:w="1179" w:type="dxa"/>
            <w:tcBorders>
              <w:top w:val="nil"/>
              <w:left w:val="nil"/>
              <w:bottom w:val="single" w:sz="8"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16</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Р100 (№16Н)     ГОСТ </w:t>
            </w:r>
            <w:proofErr w:type="gramStart"/>
            <w:r w:rsidRPr="00BA7358">
              <w:rPr>
                <w:color w:val="000000"/>
              </w:rPr>
              <w:t>Р</w:t>
            </w:r>
            <w:proofErr w:type="gramEnd"/>
            <w:r w:rsidRPr="00BA7358">
              <w:rPr>
                <w:color w:val="000000"/>
              </w:rPr>
              <w:t xml:space="preserve"> 52588-2011</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лепестковый торцевой  Ø125 зернистость Р100 посадочный Ø 25</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400</w:t>
            </w:r>
          </w:p>
        </w:tc>
        <w:tc>
          <w:tcPr>
            <w:tcW w:w="1179" w:type="dxa"/>
            <w:tcBorders>
              <w:top w:val="nil"/>
              <w:left w:val="nil"/>
              <w:bottom w:val="nil"/>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17</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Круг </w:t>
            </w:r>
            <w:proofErr w:type="spellStart"/>
            <w:r w:rsidRPr="00BA7358">
              <w:t>лепес</w:t>
            </w:r>
            <w:proofErr w:type="spellEnd"/>
            <w:r w:rsidRPr="00BA7358">
              <w:t xml:space="preserve">. </w:t>
            </w:r>
            <w:proofErr w:type="spellStart"/>
            <w:r w:rsidRPr="00BA7358">
              <w:t>торц</w:t>
            </w:r>
            <w:proofErr w:type="spellEnd"/>
            <w:r w:rsidRPr="00BA7358">
              <w:t xml:space="preserve">. КЛТ 125х22 Р120 (№ 12Н)      ГОСТ </w:t>
            </w:r>
            <w:proofErr w:type="gramStart"/>
            <w:r w:rsidRPr="00BA7358">
              <w:t>Р</w:t>
            </w:r>
            <w:proofErr w:type="gramEnd"/>
            <w:r w:rsidRPr="00BA7358">
              <w:t xml:space="preserve"> 52588-2011</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лепестковый торцевой  Ø125 зернистость Р120  посадочный Ø 22</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400</w:t>
            </w:r>
          </w:p>
        </w:tc>
        <w:tc>
          <w:tcPr>
            <w:tcW w:w="1179" w:type="dxa"/>
            <w:tcBorders>
              <w:top w:val="single" w:sz="4" w:space="0" w:color="auto"/>
              <w:left w:val="nil"/>
              <w:bottom w:val="nil"/>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18</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Диск </w:t>
            </w:r>
            <w:proofErr w:type="spellStart"/>
            <w:r w:rsidRPr="00BA7358">
              <w:t>самозацепляющийся</w:t>
            </w:r>
            <w:proofErr w:type="spellEnd"/>
            <w:r w:rsidRPr="00BA7358">
              <w:t xml:space="preserve"> КР10Е d 125 мм, </w:t>
            </w:r>
            <w:proofErr w:type="gramStart"/>
            <w:r w:rsidRPr="00BA7358">
              <w:t>Р</w:t>
            </w:r>
            <w:proofErr w:type="gramEnd"/>
            <w:r w:rsidRPr="00BA7358">
              <w:t xml:space="preserve"> 80   ГОСТ Р 52588-2011</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w:t>
            </w:r>
            <w:proofErr w:type="spellStart"/>
            <w:r w:rsidRPr="00353A41">
              <w:t>самозацепляющийся</w:t>
            </w:r>
            <w:proofErr w:type="spellEnd"/>
            <w:r w:rsidRPr="00353A41">
              <w:t xml:space="preserve">  Ø125 зернистость Р80</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100</w:t>
            </w:r>
          </w:p>
        </w:tc>
        <w:tc>
          <w:tcPr>
            <w:tcW w:w="1179" w:type="dxa"/>
            <w:tcBorders>
              <w:top w:val="single" w:sz="4" w:space="0" w:color="auto"/>
              <w:left w:val="nil"/>
              <w:bottom w:val="nil"/>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19</w:t>
            </w:r>
          </w:p>
        </w:tc>
        <w:tc>
          <w:tcPr>
            <w:tcW w:w="4039" w:type="dxa"/>
            <w:tcBorders>
              <w:top w:val="nil"/>
              <w:left w:val="nil"/>
              <w:bottom w:val="single" w:sz="4" w:space="0" w:color="auto"/>
              <w:right w:val="single" w:sz="4" w:space="0" w:color="auto"/>
            </w:tcBorders>
            <w:shd w:val="clear" w:color="auto" w:fill="auto"/>
            <w:noWrap/>
            <w:vAlign w:val="center"/>
            <w:hideMark/>
          </w:tcPr>
          <w:p w:rsidR="00EB545E" w:rsidRPr="00BA7358" w:rsidRDefault="00EB545E" w:rsidP="0073609F">
            <w:pPr>
              <w:ind w:firstLine="0"/>
            </w:pPr>
            <w:r w:rsidRPr="00BA7358">
              <w:t xml:space="preserve">Диск </w:t>
            </w:r>
            <w:proofErr w:type="spellStart"/>
            <w:r w:rsidRPr="00BA7358">
              <w:t>самозацепляющийся</w:t>
            </w:r>
            <w:proofErr w:type="spellEnd"/>
            <w:r w:rsidRPr="00BA7358">
              <w:t xml:space="preserve"> КР10Е d 150 мм, </w:t>
            </w:r>
            <w:proofErr w:type="gramStart"/>
            <w:r w:rsidRPr="00BA7358">
              <w:t>Р</w:t>
            </w:r>
            <w:proofErr w:type="gramEnd"/>
            <w:r w:rsidRPr="00BA7358">
              <w:t xml:space="preserve"> 80   ГОСТ Р 52588-2011</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w:t>
            </w:r>
            <w:proofErr w:type="spellStart"/>
            <w:r w:rsidRPr="00353A41">
              <w:t>самозацепляющийся</w:t>
            </w:r>
            <w:proofErr w:type="spellEnd"/>
            <w:r w:rsidRPr="00353A41">
              <w:t xml:space="preserve">  Ø150 зернистость Р80</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100</w:t>
            </w:r>
          </w:p>
        </w:tc>
        <w:tc>
          <w:tcPr>
            <w:tcW w:w="1179" w:type="dxa"/>
            <w:tcBorders>
              <w:top w:val="single" w:sz="4" w:space="0" w:color="auto"/>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20</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Круг </w:t>
            </w:r>
            <w:proofErr w:type="spellStart"/>
            <w:r w:rsidRPr="00BA7358">
              <w:t>алм</w:t>
            </w:r>
            <w:proofErr w:type="spellEnd"/>
            <w:r w:rsidRPr="00BA7358">
              <w:t xml:space="preserve">. 1А1 150х10х5х32 АС4 125/100 В2-01 100%   100,0 кар    ГОСТ </w:t>
            </w:r>
            <w:proofErr w:type="gramStart"/>
            <w:r w:rsidRPr="00BA7358">
              <w:t>Р</w:t>
            </w:r>
            <w:proofErr w:type="gramEnd"/>
            <w:r w:rsidRPr="00BA7358">
              <w:t xml:space="preserve"> 53923-2010</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 xml:space="preserve">Круг алмазный плоский формы 1А1 (прямой профиль) наружный диаметр 150мм, высотой 10 мм, ширина алмазного слоя 5мм, посадочный диаметр 32мм., с предельной рабочей скоростью 40 </w:t>
            </w:r>
            <w:r w:rsidRPr="00353A41">
              <w:lastRenderedPageBreak/>
              <w:t>м/</w:t>
            </w:r>
            <w:proofErr w:type="gramStart"/>
            <w:r w:rsidRPr="00353A41">
              <w:t>с</w:t>
            </w:r>
            <w:proofErr w:type="gramEnd"/>
            <w:r w:rsidRPr="00353A41">
              <w:t>.</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lastRenderedPageBreak/>
              <w:t>6</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lastRenderedPageBreak/>
              <w:t>21</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Круг </w:t>
            </w:r>
            <w:proofErr w:type="spellStart"/>
            <w:r w:rsidRPr="00BA7358">
              <w:t>алм</w:t>
            </w:r>
            <w:proofErr w:type="spellEnd"/>
            <w:r w:rsidRPr="00BA7358">
              <w:t xml:space="preserve">. 1А1 150х20х5х32 АС4 125/100 В2-01 100%   100,0 кар    ГОСТ </w:t>
            </w:r>
            <w:proofErr w:type="gramStart"/>
            <w:r w:rsidRPr="00BA7358">
              <w:t>Р</w:t>
            </w:r>
            <w:proofErr w:type="gramEnd"/>
            <w:r w:rsidRPr="00BA7358">
              <w:t xml:space="preserve"> 53923-2010</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Круг алмазный плоский формы 1А1 (прямой профиль) наружный диаметр 150мм, высотой 20 мм, ширина алмазного слоя 5 мм, посадочный диаметр 32мм., с предельной рабочей скоростью 40 м/</w:t>
            </w:r>
            <w:proofErr w:type="gramStart"/>
            <w:r w:rsidRPr="00353A41">
              <w:t>с</w:t>
            </w:r>
            <w:proofErr w:type="gramEnd"/>
            <w:r w:rsidRPr="00353A41">
              <w:t>.</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10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proofErr w:type="spellStart"/>
            <w:proofErr w:type="gramStart"/>
            <w:r w:rsidRPr="007D1B9A">
              <w:t>шт</w:t>
            </w:r>
            <w:proofErr w:type="spellEnd"/>
            <w:proofErr w:type="gramEnd"/>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22</w:t>
            </w:r>
          </w:p>
        </w:tc>
        <w:tc>
          <w:tcPr>
            <w:tcW w:w="4039" w:type="dxa"/>
            <w:tcBorders>
              <w:top w:val="nil"/>
              <w:left w:val="nil"/>
              <w:bottom w:val="single" w:sz="4" w:space="0" w:color="auto"/>
              <w:right w:val="single" w:sz="4" w:space="0" w:color="auto"/>
            </w:tcBorders>
            <w:shd w:val="clear" w:color="auto" w:fill="auto"/>
            <w:vAlign w:val="center"/>
            <w:hideMark/>
          </w:tcPr>
          <w:p w:rsidR="00EB545E" w:rsidRPr="00BA7358" w:rsidRDefault="00EB545E" w:rsidP="0073609F">
            <w:pPr>
              <w:ind w:firstLine="0"/>
            </w:pPr>
            <w:r w:rsidRPr="00BA7358">
              <w:t xml:space="preserve">Шлифовальная шкурка на тканевой основе </w:t>
            </w:r>
            <w:proofErr w:type="spellStart"/>
            <w:r w:rsidRPr="00BA7358">
              <w:t>вдс</w:t>
            </w:r>
            <w:proofErr w:type="spellEnd"/>
            <w:r w:rsidRPr="00BA7358">
              <w:t>. Р80 (16Н) ГОСТ 13344-79</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Шлифовальная шкурка на тканевой основе водостойкая ш.800мм. (30м)</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3</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r w:rsidRPr="007D1B9A">
              <w:t>рулона</w:t>
            </w:r>
          </w:p>
        </w:tc>
      </w:tr>
      <w:tr w:rsidR="00EB545E" w:rsidRPr="005A0B74" w:rsidTr="0073609F">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23</w:t>
            </w:r>
          </w:p>
        </w:tc>
        <w:tc>
          <w:tcPr>
            <w:tcW w:w="4039" w:type="dxa"/>
            <w:tcBorders>
              <w:top w:val="nil"/>
              <w:left w:val="nil"/>
              <w:bottom w:val="nil"/>
              <w:right w:val="single" w:sz="4" w:space="0" w:color="auto"/>
            </w:tcBorders>
            <w:shd w:val="clear" w:color="auto" w:fill="auto"/>
            <w:vAlign w:val="center"/>
            <w:hideMark/>
          </w:tcPr>
          <w:p w:rsidR="00EB545E" w:rsidRPr="00BA7358" w:rsidRDefault="00EB545E" w:rsidP="0073609F">
            <w:pPr>
              <w:ind w:firstLine="0"/>
            </w:pPr>
            <w:r w:rsidRPr="00BA7358">
              <w:t xml:space="preserve">Шлифовальная шкурка на тканевой основе </w:t>
            </w:r>
            <w:proofErr w:type="spellStart"/>
            <w:r w:rsidRPr="00BA7358">
              <w:t>вдс</w:t>
            </w:r>
            <w:proofErr w:type="spellEnd"/>
            <w:r w:rsidRPr="00BA7358">
              <w:t>. Р70 (20Н)  ГОСТ 13344-79</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Шлифовальная шкурка на тканевой основе водостойкая ш.800мм. (30м)</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2</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r w:rsidRPr="007D1B9A">
              <w:t>рулона</w:t>
            </w:r>
          </w:p>
        </w:tc>
      </w:tr>
      <w:tr w:rsidR="00EB545E" w:rsidRPr="005A0B74" w:rsidTr="00EB545E">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24</w:t>
            </w:r>
          </w:p>
        </w:tc>
        <w:tc>
          <w:tcPr>
            <w:tcW w:w="4039" w:type="dxa"/>
            <w:tcBorders>
              <w:top w:val="single" w:sz="4" w:space="0" w:color="auto"/>
              <w:left w:val="nil"/>
              <w:bottom w:val="single" w:sz="4" w:space="0" w:color="auto"/>
              <w:right w:val="single" w:sz="4" w:space="0" w:color="auto"/>
            </w:tcBorders>
            <w:shd w:val="clear" w:color="auto" w:fill="auto"/>
            <w:vAlign w:val="center"/>
            <w:hideMark/>
          </w:tcPr>
          <w:p w:rsidR="00EB545E" w:rsidRPr="00BA7358" w:rsidRDefault="00EB545E" w:rsidP="0073609F">
            <w:pPr>
              <w:ind w:firstLine="0"/>
              <w:rPr>
                <w:color w:val="000000"/>
              </w:rPr>
            </w:pPr>
            <w:proofErr w:type="gramStart"/>
            <w:r w:rsidRPr="00BA7358">
              <w:rPr>
                <w:color w:val="000000"/>
              </w:rPr>
              <w:t>Ш</w:t>
            </w:r>
            <w:proofErr w:type="gramEnd"/>
            <w:r w:rsidRPr="00BA7358">
              <w:rPr>
                <w:color w:val="000000"/>
              </w:rPr>
              <w:t xml:space="preserve">/шкурка бум </w:t>
            </w:r>
            <w:proofErr w:type="spellStart"/>
            <w:r w:rsidRPr="00BA7358">
              <w:rPr>
                <w:color w:val="000000"/>
              </w:rPr>
              <w:t>вдс</w:t>
            </w:r>
            <w:proofErr w:type="spellEnd"/>
            <w:r w:rsidRPr="00BA7358">
              <w:rPr>
                <w:color w:val="000000"/>
              </w:rPr>
              <w:t xml:space="preserve"> КТ20СW 230х280 Р1000   ОСТ2 И70-3-92</w:t>
            </w:r>
          </w:p>
        </w:tc>
        <w:tc>
          <w:tcPr>
            <w:tcW w:w="2792" w:type="dxa"/>
            <w:tcBorders>
              <w:top w:val="nil"/>
              <w:left w:val="nil"/>
              <w:bottom w:val="single" w:sz="4" w:space="0" w:color="auto"/>
              <w:right w:val="single" w:sz="4" w:space="0" w:color="auto"/>
            </w:tcBorders>
            <w:shd w:val="clear" w:color="000000" w:fill="FFFFFF"/>
            <w:noWrap/>
            <w:hideMark/>
          </w:tcPr>
          <w:p w:rsidR="00EB545E" w:rsidRPr="00353A41" w:rsidRDefault="00EB545E" w:rsidP="0073609F">
            <w:pPr>
              <w:ind w:firstLine="0"/>
            </w:pPr>
            <w:r w:rsidRPr="00353A41">
              <w:t>Бумага латексная, шлифовальный материал - электрокорунд</w:t>
            </w:r>
          </w:p>
        </w:tc>
        <w:tc>
          <w:tcPr>
            <w:tcW w:w="1603" w:type="dxa"/>
            <w:tcBorders>
              <w:top w:val="nil"/>
              <w:left w:val="nil"/>
              <w:bottom w:val="single" w:sz="4" w:space="0" w:color="auto"/>
              <w:right w:val="single" w:sz="4" w:space="0" w:color="auto"/>
            </w:tcBorders>
            <w:shd w:val="clear" w:color="auto" w:fill="auto"/>
            <w:noWrap/>
            <w:hideMark/>
          </w:tcPr>
          <w:p w:rsidR="00EB545E" w:rsidRPr="00657BEB" w:rsidRDefault="00EB545E" w:rsidP="0073609F">
            <w:pPr>
              <w:ind w:firstLine="0"/>
            </w:pPr>
            <w:r w:rsidRPr="00657BEB">
              <w:t>200</w:t>
            </w:r>
          </w:p>
        </w:tc>
        <w:tc>
          <w:tcPr>
            <w:tcW w:w="1179" w:type="dxa"/>
            <w:tcBorders>
              <w:top w:val="nil"/>
              <w:left w:val="nil"/>
              <w:bottom w:val="single" w:sz="4" w:space="0" w:color="auto"/>
              <w:right w:val="single" w:sz="8" w:space="0" w:color="auto"/>
            </w:tcBorders>
            <w:shd w:val="clear" w:color="auto" w:fill="auto"/>
            <w:noWrap/>
            <w:hideMark/>
          </w:tcPr>
          <w:p w:rsidR="00EB545E" w:rsidRPr="007D1B9A" w:rsidRDefault="00EB545E" w:rsidP="0073609F">
            <w:pPr>
              <w:ind w:firstLine="0"/>
            </w:pPr>
            <w:r w:rsidRPr="007D1B9A">
              <w:t>лист</w:t>
            </w:r>
          </w:p>
        </w:tc>
      </w:tr>
      <w:tr w:rsidR="00EB545E" w:rsidRPr="005A0B74" w:rsidTr="00EB545E">
        <w:trPr>
          <w:trHeight w:val="360"/>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45E" w:rsidRPr="005A0B74" w:rsidRDefault="00EB545E"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25</w:t>
            </w:r>
          </w:p>
        </w:tc>
        <w:tc>
          <w:tcPr>
            <w:tcW w:w="4039" w:type="dxa"/>
            <w:tcBorders>
              <w:top w:val="single" w:sz="4" w:space="0" w:color="auto"/>
              <w:left w:val="nil"/>
              <w:bottom w:val="single" w:sz="4" w:space="0" w:color="auto"/>
              <w:right w:val="single" w:sz="4" w:space="0" w:color="auto"/>
            </w:tcBorders>
            <w:shd w:val="clear" w:color="auto" w:fill="auto"/>
            <w:vAlign w:val="center"/>
            <w:hideMark/>
          </w:tcPr>
          <w:p w:rsidR="00EB545E" w:rsidRPr="00BA7358" w:rsidRDefault="00EB545E" w:rsidP="0073609F">
            <w:pPr>
              <w:ind w:firstLine="0"/>
              <w:rPr>
                <w:color w:val="000000"/>
              </w:rPr>
            </w:pPr>
            <w:proofErr w:type="gramStart"/>
            <w:r w:rsidRPr="00BA7358">
              <w:rPr>
                <w:color w:val="000000"/>
              </w:rPr>
              <w:t>Ш</w:t>
            </w:r>
            <w:proofErr w:type="gramEnd"/>
            <w:r w:rsidRPr="00BA7358">
              <w:rPr>
                <w:color w:val="000000"/>
              </w:rPr>
              <w:t xml:space="preserve">/шкурка бум </w:t>
            </w:r>
            <w:proofErr w:type="spellStart"/>
            <w:r w:rsidRPr="00BA7358">
              <w:rPr>
                <w:color w:val="000000"/>
              </w:rPr>
              <w:t>вдс</w:t>
            </w:r>
            <w:proofErr w:type="spellEnd"/>
            <w:r w:rsidRPr="00BA7358">
              <w:rPr>
                <w:color w:val="000000"/>
              </w:rPr>
              <w:t xml:space="preserve"> КТ20СW 230х280 Р1200 ОСТ2 И70-3-92</w:t>
            </w:r>
          </w:p>
        </w:tc>
        <w:tc>
          <w:tcPr>
            <w:tcW w:w="2792" w:type="dxa"/>
            <w:tcBorders>
              <w:top w:val="single" w:sz="4" w:space="0" w:color="auto"/>
              <w:left w:val="nil"/>
              <w:bottom w:val="single" w:sz="4" w:space="0" w:color="auto"/>
              <w:right w:val="single" w:sz="4" w:space="0" w:color="auto"/>
            </w:tcBorders>
            <w:shd w:val="clear" w:color="000000" w:fill="FFFFFF"/>
            <w:noWrap/>
            <w:hideMark/>
          </w:tcPr>
          <w:p w:rsidR="00EB545E" w:rsidRDefault="00EB545E" w:rsidP="0073609F">
            <w:pPr>
              <w:ind w:firstLine="0"/>
            </w:pPr>
            <w:r w:rsidRPr="00353A41">
              <w:t>Бумага латексная, шлифовальный материал - электрокорунд</w:t>
            </w:r>
          </w:p>
        </w:tc>
        <w:tc>
          <w:tcPr>
            <w:tcW w:w="1603" w:type="dxa"/>
            <w:tcBorders>
              <w:top w:val="single" w:sz="4" w:space="0" w:color="auto"/>
              <w:left w:val="nil"/>
              <w:bottom w:val="single" w:sz="4" w:space="0" w:color="auto"/>
              <w:right w:val="single" w:sz="4" w:space="0" w:color="auto"/>
            </w:tcBorders>
            <w:shd w:val="clear" w:color="auto" w:fill="auto"/>
            <w:noWrap/>
            <w:hideMark/>
          </w:tcPr>
          <w:p w:rsidR="00EB545E" w:rsidRDefault="00EB545E" w:rsidP="0073609F">
            <w:pPr>
              <w:ind w:firstLine="0"/>
            </w:pPr>
            <w:r w:rsidRPr="00657BEB">
              <w:t>200</w:t>
            </w:r>
          </w:p>
        </w:tc>
        <w:tc>
          <w:tcPr>
            <w:tcW w:w="1179" w:type="dxa"/>
            <w:tcBorders>
              <w:top w:val="single" w:sz="4" w:space="0" w:color="auto"/>
              <w:left w:val="nil"/>
              <w:bottom w:val="single" w:sz="4" w:space="0" w:color="auto"/>
              <w:right w:val="single" w:sz="4" w:space="0" w:color="auto"/>
            </w:tcBorders>
            <w:shd w:val="clear" w:color="auto" w:fill="auto"/>
            <w:noWrap/>
            <w:hideMark/>
          </w:tcPr>
          <w:p w:rsidR="00EB545E" w:rsidRDefault="00EB545E" w:rsidP="0073609F">
            <w:pPr>
              <w:ind w:firstLine="0"/>
            </w:pPr>
            <w:r w:rsidRPr="007D1B9A">
              <w:t>лист</w:t>
            </w:r>
          </w:p>
        </w:tc>
      </w:tr>
    </w:tbl>
    <w:p w:rsidR="005A0B74" w:rsidRDefault="005A0B74" w:rsidP="008B7F8C">
      <w:pPr>
        <w:jc w:val="center"/>
      </w:pPr>
    </w:p>
    <w:tbl>
      <w:tblPr>
        <w:tblW w:w="7700" w:type="dxa"/>
        <w:tblInd w:w="93" w:type="dxa"/>
        <w:tblLook w:val="04A0" w:firstRow="1" w:lastRow="0" w:firstColumn="1" w:lastColumn="0" w:noHBand="0" w:noVBand="1"/>
      </w:tblPr>
      <w:tblGrid>
        <w:gridCol w:w="7700"/>
      </w:tblGrid>
      <w:tr w:rsidR="005A0B74" w:rsidRPr="005A0B74" w:rsidTr="005A0B74">
        <w:trPr>
          <w:trHeight w:val="450"/>
        </w:trPr>
        <w:tc>
          <w:tcPr>
            <w:tcW w:w="7700" w:type="dxa"/>
            <w:tcBorders>
              <w:top w:val="nil"/>
              <w:left w:val="nil"/>
              <w:bottom w:val="nil"/>
              <w:right w:val="nil"/>
            </w:tcBorders>
            <w:vAlign w:val="center"/>
            <w:hideMark/>
          </w:tcPr>
          <w:p w:rsidR="005A0B74" w:rsidRPr="005A0B74" w:rsidRDefault="005A0B74" w:rsidP="00EB545E">
            <w:pPr>
              <w:widowControl/>
              <w:suppressAutoHyphens w:val="0"/>
              <w:snapToGrid/>
              <w:spacing w:after="200" w:line="276" w:lineRule="auto"/>
              <w:ind w:firstLine="0"/>
              <w:jc w:val="left"/>
              <w:rPr>
                <w:color w:val="2D2D2D"/>
                <w:sz w:val="21"/>
                <w:szCs w:val="21"/>
                <w:lang w:eastAsia="ru-RU"/>
              </w:rPr>
            </w:pPr>
          </w:p>
        </w:tc>
      </w:tr>
    </w:tbl>
    <w:p w:rsidR="007C4FBF" w:rsidRPr="005A0B74" w:rsidRDefault="007C4FBF" w:rsidP="007C4FBF">
      <w:pPr>
        <w:spacing w:line="240" w:lineRule="auto"/>
      </w:pPr>
    </w:p>
    <w:p w:rsidR="007C4FBF" w:rsidRDefault="007C4FBF" w:rsidP="008B7F8C">
      <w:pPr>
        <w:jc w:val="center"/>
      </w:pPr>
    </w:p>
    <w:p w:rsidR="00FC6183" w:rsidRDefault="00FC6183" w:rsidP="008B7F8C">
      <w:pPr>
        <w:jc w:val="center"/>
      </w:pPr>
    </w:p>
    <w:p w:rsidR="00DA65B3" w:rsidRDefault="00DA65B3" w:rsidP="0079087D">
      <w:pPr>
        <w:ind w:firstLine="0"/>
      </w:pPr>
    </w:p>
    <w:p w:rsidR="00DA65B3" w:rsidRDefault="00DA65B3" w:rsidP="008B7F8C">
      <w:pPr>
        <w:jc w:val="center"/>
      </w:pPr>
    </w:p>
    <w:p w:rsidR="00DA65B3" w:rsidRDefault="00DA65B3" w:rsidP="008B7F8C">
      <w:pPr>
        <w:jc w:val="center"/>
      </w:pPr>
    </w:p>
    <w:p w:rsidR="00DA65B3" w:rsidRDefault="00DA65B3" w:rsidP="008B7F8C">
      <w:pPr>
        <w:jc w:val="center"/>
      </w:pPr>
    </w:p>
    <w:p w:rsidR="00EB545E" w:rsidRDefault="00EB545E" w:rsidP="008B7F8C">
      <w:pPr>
        <w:jc w:val="center"/>
      </w:pPr>
    </w:p>
    <w:p w:rsidR="00EB545E" w:rsidRDefault="00EB545E" w:rsidP="008B7F8C">
      <w:pPr>
        <w:jc w:val="center"/>
      </w:pPr>
    </w:p>
    <w:p w:rsidR="00EB545E" w:rsidRDefault="00EB545E" w:rsidP="008B7F8C">
      <w:pPr>
        <w:jc w:val="center"/>
      </w:pPr>
    </w:p>
    <w:p w:rsidR="00EB545E" w:rsidRDefault="00EB545E" w:rsidP="008B7F8C">
      <w:pPr>
        <w:jc w:val="center"/>
      </w:pPr>
    </w:p>
    <w:p w:rsidR="00EB545E" w:rsidRDefault="00EB545E" w:rsidP="008B7F8C">
      <w:pPr>
        <w:jc w:val="center"/>
      </w:pPr>
    </w:p>
    <w:p w:rsidR="00EB545E" w:rsidRDefault="00EB545E" w:rsidP="008B7F8C">
      <w:pPr>
        <w:jc w:val="center"/>
      </w:pPr>
    </w:p>
    <w:p w:rsidR="00EB545E" w:rsidRDefault="00EB545E" w:rsidP="008B7F8C">
      <w:pPr>
        <w:jc w:val="center"/>
      </w:pPr>
    </w:p>
    <w:p w:rsidR="00FC6183" w:rsidRDefault="00FC6183" w:rsidP="008B7F8C">
      <w:pPr>
        <w:jc w:val="cente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21811"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21811">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FD2961">
        <w:rPr>
          <w:sz w:val="22"/>
          <w:szCs w:val="22"/>
        </w:rPr>
        <w:t>Сведения о начальной (максимальной) цене единицы товара</w:t>
      </w:r>
    </w:p>
    <w:p w:rsidR="0079087D" w:rsidRDefault="0079087D" w:rsidP="008B7F8C">
      <w:pPr>
        <w:jc w:val="center"/>
        <w:rPr>
          <w:sz w:val="22"/>
          <w:szCs w:val="22"/>
        </w:rPr>
      </w:pPr>
    </w:p>
    <w:tbl>
      <w:tblPr>
        <w:tblW w:w="10028" w:type="dxa"/>
        <w:tblInd w:w="-459" w:type="dxa"/>
        <w:tblLook w:val="04A0" w:firstRow="1" w:lastRow="0" w:firstColumn="1" w:lastColumn="0" w:noHBand="0" w:noVBand="1"/>
      </w:tblPr>
      <w:tblGrid>
        <w:gridCol w:w="747"/>
        <w:gridCol w:w="2489"/>
        <w:gridCol w:w="2334"/>
        <w:gridCol w:w="1522"/>
        <w:gridCol w:w="1304"/>
        <w:gridCol w:w="1632"/>
      </w:tblGrid>
      <w:tr w:rsidR="005E2E47" w:rsidRPr="0079087D" w:rsidTr="00CF2AF3">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 </w:t>
            </w:r>
            <w:proofErr w:type="gramStart"/>
            <w:r w:rsidRPr="0079087D">
              <w:rPr>
                <w:color w:val="000000"/>
                <w:sz w:val="22"/>
                <w:szCs w:val="22"/>
                <w:lang w:eastAsia="ru-RU"/>
              </w:rPr>
              <w:t>п</w:t>
            </w:r>
            <w:proofErr w:type="gramEnd"/>
            <w:r w:rsidRPr="0079087D">
              <w:rPr>
                <w:color w:val="000000"/>
                <w:sz w:val="22"/>
                <w:szCs w:val="22"/>
                <w:lang w:eastAsia="ru-RU"/>
              </w:rPr>
              <w:t>/п</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Наименование, ГОСТ</w:t>
            </w:r>
            <w:r w:rsidRPr="0079087D">
              <w:rPr>
                <w:color w:val="000000"/>
                <w:sz w:val="22"/>
                <w:szCs w:val="22"/>
                <w:lang w:eastAsia="ru-RU"/>
              </w:rPr>
              <w:br/>
              <w:t>инструмента</w:t>
            </w:r>
          </w:p>
        </w:tc>
        <w:tc>
          <w:tcPr>
            <w:tcW w:w="23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EB545E" w:rsidP="0079087D">
            <w:pPr>
              <w:widowControl/>
              <w:suppressAutoHyphens w:val="0"/>
              <w:snapToGrid/>
              <w:spacing w:line="240" w:lineRule="auto"/>
              <w:ind w:firstLine="0"/>
              <w:jc w:val="center"/>
              <w:rPr>
                <w:color w:val="000000"/>
                <w:sz w:val="22"/>
                <w:szCs w:val="22"/>
                <w:lang w:eastAsia="ru-RU"/>
              </w:rPr>
            </w:pPr>
            <w:r>
              <w:rPr>
                <w:color w:val="000000"/>
                <w:sz w:val="22"/>
                <w:szCs w:val="22"/>
                <w:lang w:eastAsia="ru-RU"/>
              </w:rPr>
              <w:t>Технические характеристики</w:t>
            </w:r>
          </w:p>
        </w:tc>
        <w:tc>
          <w:tcPr>
            <w:tcW w:w="1522" w:type="dxa"/>
            <w:tcBorders>
              <w:top w:val="single" w:sz="4" w:space="0" w:color="auto"/>
              <w:left w:val="single" w:sz="4" w:space="0" w:color="auto"/>
              <w:bottom w:val="single" w:sz="4" w:space="0" w:color="000000"/>
              <w:right w:val="single" w:sz="4" w:space="0" w:color="auto"/>
            </w:tcBorders>
          </w:tcPr>
          <w:p w:rsidR="005E2E47" w:rsidRPr="0079087D" w:rsidRDefault="00EB545E" w:rsidP="005E2E47">
            <w:pPr>
              <w:widowControl/>
              <w:suppressAutoHyphens w:val="0"/>
              <w:snapToGrid/>
              <w:spacing w:line="240" w:lineRule="auto"/>
              <w:ind w:firstLine="0"/>
              <w:jc w:val="center"/>
              <w:rPr>
                <w:color w:val="000000"/>
                <w:sz w:val="22"/>
                <w:szCs w:val="22"/>
                <w:lang w:eastAsia="ru-RU"/>
              </w:rPr>
            </w:pPr>
            <w:r>
              <w:rPr>
                <w:color w:val="000000"/>
                <w:sz w:val="22"/>
                <w:szCs w:val="22"/>
                <w:lang w:eastAsia="ru-RU"/>
              </w:rPr>
              <w:t>Количество</w:t>
            </w:r>
          </w:p>
        </w:tc>
        <w:tc>
          <w:tcPr>
            <w:tcW w:w="1304" w:type="dxa"/>
            <w:tcBorders>
              <w:top w:val="single" w:sz="4" w:space="0" w:color="auto"/>
              <w:left w:val="single" w:sz="4" w:space="0" w:color="auto"/>
              <w:bottom w:val="single" w:sz="4" w:space="0" w:color="000000"/>
              <w:right w:val="single" w:sz="4" w:space="0" w:color="auto"/>
            </w:tcBorders>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Pr>
                <w:color w:val="000000"/>
                <w:sz w:val="22"/>
                <w:szCs w:val="22"/>
                <w:lang w:eastAsia="ru-RU"/>
              </w:rPr>
              <w:t>Единица измерения</w:t>
            </w:r>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Средняя цена в руб. с НДС</w:t>
            </w:r>
          </w:p>
        </w:tc>
      </w:tr>
      <w:tr w:rsidR="005E2E47" w:rsidRPr="0079087D" w:rsidTr="00CF2AF3">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23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1522" w:type="dxa"/>
            <w:tcBorders>
              <w:top w:val="single" w:sz="4" w:space="0" w:color="auto"/>
              <w:left w:val="single" w:sz="4" w:space="0" w:color="auto"/>
              <w:bottom w:val="single" w:sz="4" w:space="0" w:color="000000"/>
              <w:right w:val="single" w:sz="4" w:space="0" w:color="auto"/>
            </w:tcBorders>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1304" w:type="dxa"/>
            <w:tcBorders>
              <w:top w:val="single" w:sz="4" w:space="0" w:color="auto"/>
              <w:left w:val="single" w:sz="4" w:space="0" w:color="auto"/>
              <w:bottom w:val="single" w:sz="4" w:space="0" w:color="000000"/>
              <w:right w:val="single" w:sz="4" w:space="0" w:color="auto"/>
            </w:tcBorders>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150х25х32 25A F60 K/L (25CM)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типа 1 (прямой профиль) с наружным диаметром 150 мм, высотой 25 мм, диаметром посадочного отверстия 32 мм,  из белого электрокорунда марки 25А,, 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5</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214,65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150х25х32 25A F80 K/L (20CM)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типа 1 (прямой профиль) с наружным диаметром 150 мм, высотой 25 мм, диаметром посадочного отверстия 32 мм,  из белого электрокорунда марки 25А, зернистостью F80,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5</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214,65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175х20х32 25A F46 K/L (40CM)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типа 1 (прямой профиль) с наружным диаметром 175 мм, высотой 20 мм, </w:t>
            </w:r>
            <w:r w:rsidRPr="00353A41">
              <w:lastRenderedPageBreak/>
              <w:t>диаметром посадочного отверстия 32 мм, из белого электрокорунда марки 25A,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lastRenderedPageBreak/>
              <w:t>6</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248,885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lastRenderedPageBreak/>
              <w:t>4</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175х20х32 25A F54 K/L (32CM)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типа 1 (прямой профиль) с наружным диаметром 175 мм, высотой 20 мм, диаметром посадочного отверстия 32 мм, из белого электрокорунда марки 25A, зернистостью F54,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5</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248,885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175х20х32 25А F60 K/L (25CM)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типа 1 (прямой профиль) с наружным диаметром 175 мм, высотой 20 мм, диаметром посадочного отверстия 32 мм, из белого </w:t>
            </w:r>
            <w:proofErr w:type="spellStart"/>
            <w:r w:rsidRPr="00353A41">
              <w:t>электрокорундая</w:t>
            </w:r>
            <w:proofErr w:type="spellEnd"/>
            <w:r w:rsidRPr="00353A41">
              <w:t xml:space="preserve"> марки 25А, зернистостью F60, твердостью</w:t>
            </w:r>
            <w:proofErr w:type="gramStart"/>
            <w:r w:rsidRPr="00353A41">
              <w:t xml:space="preserve"> К</w:t>
            </w:r>
            <w:proofErr w:type="gramEnd"/>
            <w:r w:rsidRPr="00353A41">
              <w:t xml:space="preserve">/L,  на керамической связке, с </w:t>
            </w:r>
            <w:r w:rsidRPr="00353A41">
              <w:lastRenderedPageBreak/>
              <w:t>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lastRenderedPageBreak/>
              <w:t>6</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236,35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lastRenderedPageBreak/>
              <w:t>6</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200х10х32 25A  F46 K\L (40СМ)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типа 1 (прямой профиль) с наружным диаметром 200 мм, высотой 10 мм, диаметром посадочного отверстия 32 мм, из белого </w:t>
            </w:r>
            <w:proofErr w:type="spellStart"/>
            <w:r w:rsidRPr="00353A41">
              <w:t>электрокорундая</w:t>
            </w:r>
            <w:proofErr w:type="spellEnd"/>
            <w:r w:rsidRPr="00353A41">
              <w:t xml:space="preserve"> марки 25А,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5</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241,045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7</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200х20х32 64С F60 K\L (25СМ)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типа 1 (прямой профиль) с наружным диаметром 200мм, высотой 20мм, диаметром посадочного отверстия 32 мм, из корунда кремния марки 64С, зернистостью F60,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6</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323,64</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8</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Круг шлиф. 1(ПП) 250х25х76 25А F46 K\L (40СМ)     ГОСТ Р52781-2007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типа 1 (прямой профиль) с наружным диаметром 250 мм, высотой 25 мм, диаметром посадочного отверстия 76 мм, из белого </w:t>
            </w:r>
            <w:r w:rsidRPr="00353A41">
              <w:lastRenderedPageBreak/>
              <w:t>электрокорунда марки 25А, зернистостью F46, твердостью</w:t>
            </w:r>
            <w:proofErr w:type="gramStart"/>
            <w:r w:rsidRPr="00353A41">
              <w:t xml:space="preserve"> К</w:t>
            </w:r>
            <w:proofErr w:type="gramEnd"/>
            <w:r w:rsidRPr="00353A41">
              <w:t>/L,  на керамической связке, с предельной рабочей скоростью 40 м/с.</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lastRenderedPageBreak/>
              <w:t>20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507,885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lastRenderedPageBreak/>
              <w:t>9</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Круг отрезной армированный </w:t>
            </w:r>
            <w:proofErr w:type="gramStart"/>
            <w:r w:rsidRPr="00BA7358">
              <w:t>п</w:t>
            </w:r>
            <w:proofErr w:type="gramEnd"/>
            <w:r w:rsidRPr="00BA7358">
              <w:t>/м 125*1,0*22   ГОСТ Р 57978-2017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отрезной армированный </w:t>
            </w:r>
            <w:proofErr w:type="gramStart"/>
            <w:r w:rsidRPr="00353A41">
              <w:t>п</w:t>
            </w:r>
            <w:proofErr w:type="gramEnd"/>
            <w:r w:rsidRPr="00353A41">
              <w:t>/м 125*1,0*22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600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22,535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10</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Круг отрезной армированный </w:t>
            </w:r>
            <w:proofErr w:type="gramStart"/>
            <w:r w:rsidRPr="00BA7358">
              <w:t>п</w:t>
            </w:r>
            <w:proofErr w:type="gramEnd"/>
            <w:r w:rsidRPr="00BA7358">
              <w:t xml:space="preserve">/м 125*1,6*22   ГОСТ Р 57978-2017 </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отрезной армированный </w:t>
            </w:r>
            <w:proofErr w:type="gramStart"/>
            <w:r w:rsidRPr="00353A41">
              <w:t>п</w:t>
            </w:r>
            <w:proofErr w:type="gramEnd"/>
            <w:r w:rsidRPr="00353A41">
              <w:t>/м 125*1,6*22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500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23,175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11</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Круг отрезной армированный </w:t>
            </w:r>
            <w:proofErr w:type="gramStart"/>
            <w:r w:rsidRPr="00BA7358">
              <w:t>п</w:t>
            </w:r>
            <w:proofErr w:type="gramEnd"/>
            <w:r w:rsidRPr="00BA7358">
              <w:t>/м 180*2*22   ГОСТ Р 57978-2017</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отрезной армированный </w:t>
            </w:r>
            <w:proofErr w:type="gramStart"/>
            <w:r w:rsidRPr="00353A41">
              <w:t>п</w:t>
            </w:r>
            <w:proofErr w:type="gramEnd"/>
            <w:r w:rsidRPr="00353A41">
              <w:t>/м 180*2*22 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100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44,985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12</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Круг отрезной армированный  </w:t>
            </w:r>
            <w:proofErr w:type="gramStart"/>
            <w:r w:rsidRPr="00BA7358">
              <w:t>п</w:t>
            </w:r>
            <w:proofErr w:type="gramEnd"/>
            <w:r w:rsidRPr="00BA7358">
              <w:t xml:space="preserve">/м 150*1,0 *22    ГОСТ Р </w:t>
            </w:r>
            <w:r w:rsidRPr="00BA7358">
              <w:lastRenderedPageBreak/>
              <w:t xml:space="preserve">57978-2017  </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lastRenderedPageBreak/>
              <w:t xml:space="preserve">Круг отрезной армированный  </w:t>
            </w:r>
            <w:proofErr w:type="gramStart"/>
            <w:r w:rsidRPr="00353A41">
              <w:t>п</w:t>
            </w:r>
            <w:proofErr w:type="gramEnd"/>
            <w:r w:rsidRPr="00353A41">
              <w:t xml:space="preserve">/м 150*1,0 *22 </w:t>
            </w:r>
            <w:r w:rsidRPr="00353A41">
              <w:lastRenderedPageBreak/>
              <w:t>специальный состав кругов позволяет избежать  "</w:t>
            </w:r>
            <w:proofErr w:type="spellStart"/>
            <w:r w:rsidRPr="00353A41">
              <w:t>прижогов</w:t>
            </w:r>
            <w:proofErr w:type="spellEnd"/>
            <w:r w:rsidRPr="00353A41">
              <w:t>" разрезаемого материала и его загрязнения в процессе обработки.</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lastRenderedPageBreak/>
              <w:t>200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29,325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lastRenderedPageBreak/>
              <w:t>13</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Р40 (№40Н)     ГОСТ </w:t>
            </w:r>
            <w:proofErr w:type="gramStart"/>
            <w:r w:rsidRPr="00BA7358">
              <w:rPr>
                <w:color w:val="000000"/>
              </w:rPr>
              <w:t>Р</w:t>
            </w:r>
            <w:proofErr w:type="gramEnd"/>
            <w:r w:rsidRPr="00BA7358">
              <w:rPr>
                <w:color w:val="000000"/>
              </w:rPr>
              <w:t xml:space="preserve"> 52588-2011</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лепестковый торцевой  Ø125 зернистость Р40 посадочный Ø 22</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1600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53,805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14</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Р60 (№25Н)     ГОСТ </w:t>
            </w:r>
            <w:proofErr w:type="gramStart"/>
            <w:r w:rsidRPr="00BA7358">
              <w:rPr>
                <w:color w:val="000000"/>
              </w:rPr>
              <w:t>Р</w:t>
            </w:r>
            <w:proofErr w:type="gramEnd"/>
            <w:r w:rsidRPr="00BA7358">
              <w:rPr>
                <w:color w:val="000000"/>
              </w:rPr>
              <w:t xml:space="preserve"> 52588-2011</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лепестковый торцевой  Ø125 зернистость Р60 посадочный Ø 23</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400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53,805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15</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Р80 (№20Н)     ГОСТ </w:t>
            </w:r>
            <w:proofErr w:type="gramStart"/>
            <w:r w:rsidRPr="00BA7358">
              <w:rPr>
                <w:color w:val="000000"/>
              </w:rPr>
              <w:t>Р</w:t>
            </w:r>
            <w:proofErr w:type="gramEnd"/>
            <w:r w:rsidRPr="00BA7358">
              <w:rPr>
                <w:color w:val="000000"/>
              </w:rPr>
              <w:t xml:space="preserve"> 52588-2011</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лепестковый торцевой  Ø125 зернистость Р80 посадочный Ø 24</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400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53,805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16</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rPr>
                <w:color w:val="000000"/>
              </w:rPr>
            </w:pPr>
            <w:r w:rsidRPr="00BA7358">
              <w:rPr>
                <w:color w:val="000000"/>
              </w:rPr>
              <w:t xml:space="preserve">Круг </w:t>
            </w:r>
            <w:proofErr w:type="spellStart"/>
            <w:r w:rsidRPr="00BA7358">
              <w:rPr>
                <w:color w:val="000000"/>
              </w:rPr>
              <w:t>лепес</w:t>
            </w:r>
            <w:proofErr w:type="spellEnd"/>
            <w:r w:rsidRPr="00BA7358">
              <w:rPr>
                <w:color w:val="000000"/>
              </w:rPr>
              <w:t xml:space="preserve">. </w:t>
            </w:r>
            <w:proofErr w:type="spellStart"/>
            <w:r w:rsidRPr="00BA7358">
              <w:rPr>
                <w:color w:val="000000"/>
              </w:rPr>
              <w:t>торц</w:t>
            </w:r>
            <w:proofErr w:type="spellEnd"/>
            <w:r w:rsidRPr="00BA7358">
              <w:rPr>
                <w:color w:val="000000"/>
              </w:rPr>
              <w:t xml:space="preserve">. КЛТ 125х22 Р100 (№16Н)     ГОСТ </w:t>
            </w:r>
            <w:proofErr w:type="gramStart"/>
            <w:r w:rsidRPr="00BA7358">
              <w:rPr>
                <w:color w:val="000000"/>
              </w:rPr>
              <w:t>Р</w:t>
            </w:r>
            <w:proofErr w:type="gramEnd"/>
            <w:r w:rsidRPr="00BA7358">
              <w:rPr>
                <w:color w:val="000000"/>
              </w:rPr>
              <w:t xml:space="preserve"> 52588-2011</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лепестковый торцевой  Ø125 зернистость Р100 посадочный Ø 25</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400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53,805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17</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Круг </w:t>
            </w:r>
            <w:proofErr w:type="spellStart"/>
            <w:r w:rsidRPr="00BA7358">
              <w:t>лепес</w:t>
            </w:r>
            <w:proofErr w:type="spellEnd"/>
            <w:r w:rsidRPr="00BA7358">
              <w:t xml:space="preserve">. </w:t>
            </w:r>
            <w:proofErr w:type="spellStart"/>
            <w:r w:rsidRPr="00BA7358">
              <w:t>торц</w:t>
            </w:r>
            <w:proofErr w:type="spellEnd"/>
            <w:r w:rsidRPr="00BA7358">
              <w:t xml:space="preserve">. КЛТ 125х22 Р120 (№ 12Н)      ГОСТ </w:t>
            </w:r>
            <w:proofErr w:type="gramStart"/>
            <w:r w:rsidRPr="00BA7358">
              <w:t>Р</w:t>
            </w:r>
            <w:proofErr w:type="gramEnd"/>
            <w:r w:rsidRPr="00BA7358">
              <w:t xml:space="preserve"> 52588-2011</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лепестковый торцевой  Ø125 зернистость Р120  посадочный Ø 22</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400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53,805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18</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Диск </w:t>
            </w:r>
            <w:proofErr w:type="spellStart"/>
            <w:r w:rsidRPr="00BA7358">
              <w:t>самозацепляющийся</w:t>
            </w:r>
            <w:proofErr w:type="spellEnd"/>
            <w:r w:rsidRPr="00BA7358">
              <w:t xml:space="preserve"> КР10Е d 125 мм, </w:t>
            </w:r>
            <w:proofErr w:type="gramStart"/>
            <w:r w:rsidRPr="00BA7358">
              <w:t>Р</w:t>
            </w:r>
            <w:proofErr w:type="gramEnd"/>
            <w:r w:rsidRPr="00BA7358">
              <w:t xml:space="preserve"> 80   ГОСТ Р 52588-2011</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w:t>
            </w:r>
            <w:proofErr w:type="spellStart"/>
            <w:r w:rsidRPr="00353A41">
              <w:t>самозацепляющийся</w:t>
            </w:r>
            <w:proofErr w:type="spellEnd"/>
            <w:r w:rsidRPr="00353A41">
              <w:t xml:space="preserve">  Ø125 зернистость Р80</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100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15,355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19</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Диск </w:t>
            </w:r>
            <w:proofErr w:type="spellStart"/>
            <w:r w:rsidRPr="00BA7358">
              <w:t>самозацепляющийся</w:t>
            </w:r>
            <w:proofErr w:type="spellEnd"/>
            <w:r w:rsidRPr="00BA7358">
              <w:t xml:space="preserve"> КР10Е d 150 мм, </w:t>
            </w:r>
            <w:proofErr w:type="gramStart"/>
            <w:r w:rsidRPr="00BA7358">
              <w:t>Р</w:t>
            </w:r>
            <w:proofErr w:type="gramEnd"/>
            <w:r w:rsidRPr="00BA7358">
              <w:t xml:space="preserve"> 80   ГОСТ Р 52588-2011</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w:t>
            </w:r>
            <w:proofErr w:type="spellStart"/>
            <w:r w:rsidRPr="00353A41">
              <w:t>самозацепляющийся</w:t>
            </w:r>
            <w:proofErr w:type="spellEnd"/>
            <w:r w:rsidRPr="00353A41">
              <w:t xml:space="preserve">  Ø150 зернистость Р80</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100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19,845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20</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Круг </w:t>
            </w:r>
            <w:proofErr w:type="spellStart"/>
            <w:r w:rsidRPr="00BA7358">
              <w:t>алм</w:t>
            </w:r>
            <w:proofErr w:type="spellEnd"/>
            <w:r w:rsidRPr="00BA7358">
              <w:t xml:space="preserve">. 1А1 150х10х5х32 АС4 125/100 В2-01 100%   100,0 кар    ГОСТ </w:t>
            </w:r>
            <w:proofErr w:type="gramStart"/>
            <w:r w:rsidRPr="00BA7358">
              <w:t>Р</w:t>
            </w:r>
            <w:proofErr w:type="gramEnd"/>
            <w:r w:rsidRPr="00BA7358">
              <w:t xml:space="preserve"> 53923-2010</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 xml:space="preserve">Круг алмазный плоский формы 1А1 (прямой профиль) наружный диаметр 150мм, высотой 10 мм, ширина алмазного слоя 5мм, посадочный </w:t>
            </w:r>
            <w:r w:rsidRPr="00353A41">
              <w:lastRenderedPageBreak/>
              <w:t>диаметр 32мм., с предельной рабочей скоростью 40 м/</w:t>
            </w:r>
            <w:proofErr w:type="gramStart"/>
            <w:r w:rsidRPr="00353A41">
              <w:t>с</w:t>
            </w:r>
            <w:proofErr w:type="gramEnd"/>
            <w:r w:rsidRPr="00353A41">
              <w:t>.</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lastRenderedPageBreak/>
              <w:t>6</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2066,055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lastRenderedPageBreak/>
              <w:t>21</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Круг </w:t>
            </w:r>
            <w:proofErr w:type="spellStart"/>
            <w:r w:rsidRPr="00BA7358">
              <w:t>алм</w:t>
            </w:r>
            <w:proofErr w:type="spellEnd"/>
            <w:r w:rsidRPr="00BA7358">
              <w:t xml:space="preserve">. 1А1 150х20х5х32 АС4 125/100 В2-01 100%   100,0 кар    ГОСТ </w:t>
            </w:r>
            <w:proofErr w:type="gramStart"/>
            <w:r w:rsidRPr="00BA7358">
              <w:t>Р</w:t>
            </w:r>
            <w:proofErr w:type="gramEnd"/>
            <w:r w:rsidRPr="00BA7358">
              <w:t xml:space="preserve"> 53923-2010</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Круг алмазный плоский формы 1А1 (прямой профиль) наружный диаметр 150мм, высотой 20 мм, ширина алмазного слоя 5 мм, посадочный диаметр 32мм., с предельной рабочей скоростью 40 м/</w:t>
            </w:r>
            <w:proofErr w:type="gramStart"/>
            <w:r w:rsidRPr="00353A41">
              <w:t>с</w:t>
            </w:r>
            <w:proofErr w:type="gramEnd"/>
            <w:r w:rsidRPr="00353A41">
              <w:t>.</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10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proofErr w:type="spellStart"/>
            <w:proofErr w:type="gramStart"/>
            <w:r w:rsidRPr="007D1B9A">
              <w:t>шт</w:t>
            </w:r>
            <w:proofErr w:type="spellEnd"/>
            <w:proofErr w:type="gramEnd"/>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3654,705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22</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Шлифовальная шкурка на тканевой основе </w:t>
            </w:r>
            <w:proofErr w:type="spellStart"/>
            <w:r w:rsidRPr="00BA7358">
              <w:t>вдс</w:t>
            </w:r>
            <w:proofErr w:type="spellEnd"/>
            <w:r w:rsidRPr="00BA7358">
              <w:t>. Р80 (16Н) ГОСТ 13344-79</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Шлифовальная шкурка на тканевой основе водостойкая ш.800мм. (30м)</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3</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r w:rsidRPr="007D1B9A">
              <w:t>рулона</w:t>
            </w:r>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7211,175</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23</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pPr>
            <w:r w:rsidRPr="00BA7358">
              <w:t xml:space="preserve">Шлифовальная шкурка на тканевой основе </w:t>
            </w:r>
            <w:proofErr w:type="spellStart"/>
            <w:r w:rsidRPr="00BA7358">
              <w:t>вдс</w:t>
            </w:r>
            <w:proofErr w:type="spellEnd"/>
            <w:r w:rsidRPr="00BA7358">
              <w:t>. Р70 (20Н)  ГОСТ 13344-79</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Шлифовальная шкурка на тканевой основе водостойкая ш.800мм. (30м)</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2</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r w:rsidRPr="007D1B9A">
              <w:t>рулона</w:t>
            </w:r>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7485,91</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24</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rPr>
                <w:color w:val="000000"/>
              </w:rPr>
            </w:pPr>
            <w:proofErr w:type="gramStart"/>
            <w:r w:rsidRPr="00BA7358">
              <w:rPr>
                <w:color w:val="000000"/>
              </w:rPr>
              <w:t>Ш</w:t>
            </w:r>
            <w:proofErr w:type="gramEnd"/>
            <w:r w:rsidRPr="00BA7358">
              <w:rPr>
                <w:color w:val="000000"/>
              </w:rPr>
              <w:t xml:space="preserve">/шкурка бум </w:t>
            </w:r>
            <w:proofErr w:type="spellStart"/>
            <w:r w:rsidRPr="00BA7358">
              <w:rPr>
                <w:color w:val="000000"/>
              </w:rPr>
              <w:t>вдс</w:t>
            </w:r>
            <w:proofErr w:type="spellEnd"/>
            <w:r w:rsidRPr="00BA7358">
              <w:rPr>
                <w:color w:val="000000"/>
              </w:rPr>
              <w:t xml:space="preserve"> КТ20СW 230х280 Р1000   ОСТ2 И70-3-92</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Pr="00353A41" w:rsidRDefault="00CF2AF3" w:rsidP="0073609F">
            <w:pPr>
              <w:ind w:firstLine="0"/>
            </w:pPr>
            <w:r w:rsidRPr="00353A41">
              <w:t>Бумага латексная, шлифовальный материал - электрокорунд</w:t>
            </w:r>
          </w:p>
        </w:tc>
        <w:tc>
          <w:tcPr>
            <w:tcW w:w="1522" w:type="dxa"/>
            <w:tcBorders>
              <w:top w:val="single" w:sz="4" w:space="0" w:color="auto"/>
              <w:left w:val="single" w:sz="4" w:space="0" w:color="auto"/>
              <w:bottom w:val="single" w:sz="4" w:space="0" w:color="000000"/>
              <w:right w:val="single" w:sz="4" w:space="0" w:color="auto"/>
            </w:tcBorders>
          </w:tcPr>
          <w:p w:rsidR="00CF2AF3" w:rsidRPr="00657BEB" w:rsidRDefault="00CF2AF3" w:rsidP="0073609F">
            <w:pPr>
              <w:ind w:firstLine="0"/>
            </w:pPr>
            <w:r w:rsidRPr="00657BEB">
              <w:t>200</w:t>
            </w:r>
          </w:p>
        </w:tc>
        <w:tc>
          <w:tcPr>
            <w:tcW w:w="1304" w:type="dxa"/>
            <w:tcBorders>
              <w:top w:val="single" w:sz="4" w:space="0" w:color="auto"/>
              <w:left w:val="single" w:sz="4" w:space="0" w:color="auto"/>
              <w:bottom w:val="single" w:sz="4" w:space="0" w:color="000000"/>
              <w:right w:val="single" w:sz="4" w:space="0" w:color="auto"/>
            </w:tcBorders>
          </w:tcPr>
          <w:p w:rsidR="00CF2AF3" w:rsidRPr="007D1B9A" w:rsidRDefault="00CF2AF3" w:rsidP="0073609F">
            <w:pPr>
              <w:ind w:firstLine="0"/>
            </w:pPr>
            <w:r w:rsidRPr="007D1B9A">
              <w:t>лист</w:t>
            </w:r>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18,58</w:t>
            </w:r>
          </w:p>
        </w:tc>
      </w:tr>
      <w:tr w:rsidR="00CF2AF3" w:rsidRPr="0079087D" w:rsidTr="0073609F">
        <w:trPr>
          <w:trHeight w:val="300"/>
        </w:trPr>
        <w:tc>
          <w:tcPr>
            <w:tcW w:w="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79087D" w:rsidRDefault="00CF2AF3"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25</w:t>
            </w:r>
          </w:p>
        </w:tc>
        <w:tc>
          <w:tcPr>
            <w:tcW w:w="24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BA7358" w:rsidRDefault="00CF2AF3" w:rsidP="0073609F">
            <w:pPr>
              <w:ind w:firstLine="0"/>
              <w:rPr>
                <w:color w:val="000000"/>
              </w:rPr>
            </w:pPr>
            <w:proofErr w:type="gramStart"/>
            <w:r w:rsidRPr="00BA7358">
              <w:rPr>
                <w:color w:val="000000"/>
              </w:rPr>
              <w:t>Ш</w:t>
            </w:r>
            <w:proofErr w:type="gramEnd"/>
            <w:r w:rsidRPr="00BA7358">
              <w:rPr>
                <w:color w:val="000000"/>
              </w:rPr>
              <w:t xml:space="preserve">/шкурка бум </w:t>
            </w:r>
            <w:proofErr w:type="spellStart"/>
            <w:r w:rsidRPr="00BA7358">
              <w:rPr>
                <w:color w:val="000000"/>
              </w:rPr>
              <w:t>вдс</w:t>
            </w:r>
            <w:proofErr w:type="spellEnd"/>
            <w:r w:rsidRPr="00BA7358">
              <w:rPr>
                <w:color w:val="000000"/>
              </w:rPr>
              <w:t xml:space="preserve"> КТ20СW 230х280 Р1200 ОСТ2 И70-3-92</w:t>
            </w:r>
          </w:p>
        </w:tc>
        <w:tc>
          <w:tcPr>
            <w:tcW w:w="2334" w:type="dxa"/>
            <w:tcBorders>
              <w:top w:val="single" w:sz="4" w:space="0" w:color="auto"/>
              <w:left w:val="single" w:sz="4" w:space="0" w:color="auto"/>
              <w:bottom w:val="single" w:sz="4" w:space="0" w:color="000000"/>
              <w:right w:val="single" w:sz="4" w:space="0" w:color="auto"/>
            </w:tcBorders>
            <w:shd w:val="clear" w:color="auto" w:fill="auto"/>
            <w:hideMark/>
          </w:tcPr>
          <w:p w:rsidR="00CF2AF3" w:rsidRDefault="00CF2AF3" w:rsidP="0073609F">
            <w:pPr>
              <w:ind w:firstLine="0"/>
            </w:pPr>
            <w:r w:rsidRPr="00353A41">
              <w:t>Бумага латексная, шлифовальный материал - электрокорунд</w:t>
            </w:r>
          </w:p>
        </w:tc>
        <w:tc>
          <w:tcPr>
            <w:tcW w:w="1522" w:type="dxa"/>
            <w:tcBorders>
              <w:top w:val="single" w:sz="4" w:space="0" w:color="auto"/>
              <w:left w:val="single" w:sz="4" w:space="0" w:color="auto"/>
              <w:bottom w:val="single" w:sz="4" w:space="0" w:color="000000"/>
              <w:right w:val="single" w:sz="4" w:space="0" w:color="auto"/>
            </w:tcBorders>
          </w:tcPr>
          <w:p w:rsidR="00CF2AF3" w:rsidRDefault="00CF2AF3" w:rsidP="0073609F">
            <w:pPr>
              <w:ind w:firstLine="0"/>
            </w:pPr>
            <w:r w:rsidRPr="00657BEB">
              <w:t>200</w:t>
            </w:r>
          </w:p>
        </w:tc>
        <w:tc>
          <w:tcPr>
            <w:tcW w:w="1304" w:type="dxa"/>
            <w:tcBorders>
              <w:top w:val="single" w:sz="4" w:space="0" w:color="auto"/>
              <w:left w:val="single" w:sz="4" w:space="0" w:color="auto"/>
              <w:bottom w:val="single" w:sz="4" w:space="0" w:color="000000"/>
              <w:right w:val="single" w:sz="4" w:space="0" w:color="auto"/>
            </w:tcBorders>
          </w:tcPr>
          <w:p w:rsidR="00CF2AF3" w:rsidRDefault="00CF2AF3" w:rsidP="0073609F">
            <w:pPr>
              <w:ind w:firstLine="0"/>
            </w:pPr>
            <w:r w:rsidRPr="007D1B9A">
              <w:t>лист</w:t>
            </w:r>
          </w:p>
        </w:tc>
        <w:tc>
          <w:tcPr>
            <w:tcW w:w="16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AF3" w:rsidRPr="00CF2AF3" w:rsidRDefault="00CF2AF3" w:rsidP="00CF2AF3">
            <w:pPr>
              <w:ind w:firstLine="0"/>
              <w:rPr>
                <w:color w:val="000000"/>
              </w:rPr>
            </w:pPr>
            <w:r w:rsidRPr="00CF2AF3">
              <w:rPr>
                <w:color w:val="000000"/>
              </w:rPr>
              <w:t>18,58</w:t>
            </w:r>
          </w:p>
        </w:tc>
      </w:tr>
    </w:tbl>
    <w:p w:rsidR="00E92DFC" w:rsidRPr="00F20F4C" w:rsidRDefault="00E92DFC" w:rsidP="00E92DFC">
      <w:pPr>
        <w:jc w:val="left"/>
        <w:rPr>
          <w:sz w:val="22"/>
          <w:szCs w:val="22"/>
        </w:rPr>
      </w:pPr>
    </w:p>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32B37" w:rsidRDefault="008B7F8C" w:rsidP="00E92DFC">
      <w:pPr>
        <w:tabs>
          <w:tab w:val="center" w:pos="4820"/>
          <w:tab w:val="left" w:pos="6555"/>
        </w:tabs>
        <w:spacing w:line="240" w:lineRule="auto"/>
        <w:ind w:firstLine="0"/>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9F" w:rsidRDefault="0073609F">
      <w:pPr>
        <w:spacing w:line="240" w:lineRule="auto"/>
      </w:pPr>
      <w:r>
        <w:separator/>
      </w:r>
    </w:p>
  </w:endnote>
  <w:endnote w:type="continuationSeparator" w:id="0">
    <w:p w:rsidR="0073609F" w:rsidRDefault="00736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9F" w:rsidRDefault="0073609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3609F" w:rsidRDefault="0073609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9F" w:rsidRDefault="0073609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9F" w:rsidRDefault="0073609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9F" w:rsidRDefault="0073609F">
      <w:pPr>
        <w:spacing w:line="240" w:lineRule="auto"/>
      </w:pPr>
      <w:r>
        <w:separator/>
      </w:r>
    </w:p>
  </w:footnote>
  <w:footnote w:type="continuationSeparator" w:id="0">
    <w:p w:rsidR="0073609F" w:rsidRDefault="0073609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C31CA3"/>
    <w:multiLevelType w:val="hybridMultilevel"/>
    <w:tmpl w:val="8B3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00B3166"/>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008C1"/>
    <w:multiLevelType w:val="hybridMultilevel"/>
    <w:tmpl w:val="0B66C67E"/>
    <w:lvl w:ilvl="0" w:tplc="0419000F">
      <w:start w:val="1"/>
      <w:numFmt w:val="decimal"/>
      <w:lvlText w:val="%1."/>
      <w:lvlJc w:val="left"/>
      <w:pPr>
        <w:ind w:left="957" w:hanging="360"/>
      </w:p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C533F76"/>
    <w:multiLevelType w:val="hybridMultilevel"/>
    <w:tmpl w:val="8D846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316D5D"/>
    <w:multiLevelType w:val="hybridMultilevel"/>
    <w:tmpl w:val="C0D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9"/>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26"/>
  </w:num>
  <w:num w:numId="38">
    <w:abstractNumId w:val="17"/>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77E"/>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2F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0982"/>
    <w:rsid w:val="00220DB2"/>
    <w:rsid w:val="00227E78"/>
    <w:rsid w:val="00232388"/>
    <w:rsid w:val="00232488"/>
    <w:rsid w:val="00234C87"/>
    <w:rsid w:val="00236863"/>
    <w:rsid w:val="00245144"/>
    <w:rsid w:val="00251EF7"/>
    <w:rsid w:val="00263F6D"/>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6BF0"/>
    <w:rsid w:val="003A57BE"/>
    <w:rsid w:val="003B01ED"/>
    <w:rsid w:val="003C237A"/>
    <w:rsid w:val="003C35C4"/>
    <w:rsid w:val="003C7BA9"/>
    <w:rsid w:val="003D0787"/>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37546"/>
    <w:rsid w:val="004418B0"/>
    <w:rsid w:val="0044313B"/>
    <w:rsid w:val="00444258"/>
    <w:rsid w:val="00444D94"/>
    <w:rsid w:val="00445E54"/>
    <w:rsid w:val="0044676B"/>
    <w:rsid w:val="00451397"/>
    <w:rsid w:val="004527CA"/>
    <w:rsid w:val="00453BA7"/>
    <w:rsid w:val="004560B4"/>
    <w:rsid w:val="00461871"/>
    <w:rsid w:val="00466F84"/>
    <w:rsid w:val="0047178F"/>
    <w:rsid w:val="00471F2F"/>
    <w:rsid w:val="00475296"/>
    <w:rsid w:val="004827D0"/>
    <w:rsid w:val="00486451"/>
    <w:rsid w:val="00491DD7"/>
    <w:rsid w:val="00496C09"/>
    <w:rsid w:val="00496CAB"/>
    <w:rsid w:val="004A5864"/>
    <w:rsid w:val="004B4719"/>
    <w:rsid w:val="004C1A0D"/>
    <w:rsid w:val="004C48AF"/>
    <w:rsid w:val="004C6508"/>
    <w:rsid w:val="004C78F2"/>
    <w:rsid w:val="004D0780"/>
    <w:rsid w:val="004D0EE2"/>
    <w:rsid w:val="004D2E8A"/>
    <w:rsid w:val="004D6609"/>
    <w:rsid w:val="004E3477"/>
    <w:rsid w:val="004E7281"/>
    <w:rsid w:val="004F0524"/>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0F01"/>
    <w:rsid w:val="00551795"/>
    <w:rsid w:val="00552B56"/>
    <w:rsid w:val="00562281"/>
    <w:rsid w:val="00565856"/>
    <w:rsid w:val="00565A44"/>
    <w:rsid w:val="00565C8C"/>
    <w:rsid w:val="00567674"/>
    <w:rsid w:val="00567DE4"/>
    <w:rsid w:val="005717F0"/>
    <w:rsid w:val="0057205D"/>
    <w:rsid w:val="00577572"/>
    <w:rsid w:val="00584177"/>
    <w:rsid w:val="0058513C"/>
    <w:rsid w:val="00586AB8"/>
    <w:rsid w:val="0059237B"/>
    <w:rsid w:val="005938A6"/>
    <w:rsid w:val="005A0032"/>
    <w:rsid w:val="005A0B74"/>
    <w:rsid w:val="005A1F1E"/>
    <w:rsid w:val="005A264B"/>
    <w:rsid w:val="005A2C36"/>
    <w:rsid w:val="005A44E4"/>
    <w:rsid w:val="005A64BD"/>
    <w:rsid w:val="005C4082"/>
    <w:rsid w:val="005D0A07"/>
    <w:rsid w:val="005D3326"/>
    <w:rsid w:val="005D34DC"/>
    <w:rsid w:val="005D4070"/>
    <w:rsid w:val="005E07BE"/>
    <w:rsid w:val="005E1892"/>
    <w:rsid w:val="005E2C71"/>
    <w:rsid w:val="005E2E47"/>
    <w:rsid w:val="005E62E8"/>
    <w:rsid w:val="005E6878"/>
    <w:rsid w:val="005F2E63"/>
    <w:rsid w:val="005F4366"/>
    <w:rsid w:val="005F4997"/>
    <w:rsid w:val="005F57BC"/>
    <w:rsid w:val="005F5D4A"/>
    <w:rsid w:val="005F6408"/>
    <w:rsid w:val="00605B81"/>
    <w:rsid w:val="00606F3A"/>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2219"/>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400"/>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3609F"/>
    <w:rsid w:val="00745771"/>
    <w:rsid w:val="00746B7A"/>
    <w:rsid w:val="007475E8"/>
    <w:rsid w:val="00765EB4"/>
    <w:rsid w:val="00773BD1"/>
    <w:rsid w:val="007756E6"/>
    <w:rsid w:val="007817BB"/>
    <w:rsid w:val="0079087D"/>
    <w:rsid w:val="00791F6C"/>
    <w:rsid w:val="00792692"/>
    <w:rsid w:val="00794CF7"/>
    <w:rsid w:val="007955FF"/>
    <w:rsid w:val="00795B3C"/>
    <w:rsid w:val="007965B7"/>
    <w:rsid w:val="00797FA8"/>
    <w:rsid w:val="007A15AF"/>
    <w:rsid w:val="007A26AB"/>
    <w:rsid w:val="007A2F69"/>
    <w:rsid w:val="007A3662"/>
    <w:rsid w:val="007A492A"/>
    <w:rsid w:val="007A6B17"/>
    <w:rsid w:val="007A7BE5"/>
    <w:rsid w:val="007B1823"/>
    <w:rsid w:val="007B3505"/>
    <w:rsid w:val="007B39F2"/>
    <w:rsid w:val="007B523C"/>
    <w:rsid w:val="007B5AAB"/>
    <w:rsid w:val="007B6137"/>
    <w:rsid w:val="007C4FBF"/>
    <w:rsid w:val="007C59A0"/>
    <w:rsid w:val="007C63D2"/>
    <w:rsid w:val="007C7D38"/>
    <w:rsid w:val="007D1CFD"/>
    <w:rsid w:val="007D3BC0"/>
    <w:rsid w:val="007D41C4"/>
    <w:rsid w:val="007D7D98"/>
    <w:rsid w:val="007E285C"/>
    <w:rsid w:val="007E5AA4"/>
    <w:rsid w:val="007E61DD"/>
    <w:rsid w:val="007E77D7"/>
    <w:rsid w:val="007E7E8F"/>
    <w:rsid w:val="007F0E0A"/>
    <w:rsid w:val="007F1E69"/>
    <w:rsid w:val="007F2688"/>
    <w:rsid w:val="007F2FD4"/>
    <w:rsid w:val="00800393"/>
    <w:rsid w:val="0080160F"/>
    <w:rsid w:val="008029F1"/>
    <w:rsid w:val="00806F15"/>
    <w:rsid w:val="0080737A"/>
    <w:rsid w:val="00811FCA"/>
    <w:rsid w:val="00812B90"/>
    <w:rsid w:val="00814F26"/>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A4A25"/>
    <w:rsid w:val="008B722A"/>
    <w:rsid w:val="008B7F8C"/>
    <w:rsid w:val="008C210A"/>
    <w:rsid w:val="008C35B3"/>
    <w:rsid w:val="008C4F08"/>
    <w:rsid w:val="008C59C1"/>
    <w:rsid w:val="008C62E7"/>
    <w:rsid w:val="008D12A7"/>
    <w:rsid w:val="008D2BA7"/>
    <w:rsid w:val="008D6ECE"/>
    <w:rsid w:val="008D7129"/>
    <w:rsid w:val="008E3EC3"/>
    <w:rsid w:val="008F139A"/>
    <w:rsid w:val="008F18CE"/>
    <w:rsid w:val="008F320D"/>
    <w:rsid w:val="008F32C6"/>
    <w:rsid w:val="008F4AB1"/>
    <w:rsid w:val="008F64BD"/>
    <w:rsid w:val="00900A37"/>
    <w:rsid w:val="0090314E"/>
    <w:rsid w:val="0090369F"/>
    <w:rsid w:val="0090491D"/>
    <w:rsid w:val="00906B05"/>
    <w:rsid w:val="00912CAC"/>
    <w:rsid w:val="00916B5F"/>
    <w:rsid w:val="00920028"/>
    <w:rsid w:val="009221E1"/>
    <w:rsid w:val="0092253C"/>
    <w:rsid w:val="00923FB9"/>
    <w:rsid w:val="00926775"/>
    <w:rsid w:val="00932AC4"/>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A78E4"/>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92661"/>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97B3E"/>
    <w:rsid w:val="00BA09F8"/>
    <w:rsid w:val="00BA1523"/>
    <w:rsid w:val="00BA590B"/>
    <w:rsid w:val="00BA5AB3"/>
    <w:rsid w:val="00BA5B78"/>
    <w:rsid w:val="00BA7358"/>
    <w:rsid w:val="00BA76C0"/>
    <w:rsid w:val="00BB211F"/>
    <w:rsid w:val="00BB397D"/>
    <w:rsid w:val="00BB4FB3"/>
    <w:rsid w:val="00BC2019"/>
    <w:rsid w:val="00BC2A7A"/>
    <w:rsid w:val="00BC6217"/>
    <w:rsid w:val="00BC6A79"/>
    <w:rsid w:val="00BD1DAF"/>
    <w:rsid w:val="00BD2C0E"/>
    <w:rsid w:val="00BD45AA"/>
    <w:rsid w:val="00BD508D"/>
    <w:rsid w:val="00BD691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588A"/>
    <w:rsid w:val="00C87EB9"/>
    <w:rsid w:val="00C919A8"/>
    <w:rsid w:val="00C956E5"/>
    <w:rsid w:val="00C97CBD"/>
    <w:rsid w:val="00CA10C9"/>
    <w:rsid w:val="00CA5377"/>
    <w:rsid w:val="00CB0886"/>
    <w:rsid w:val="00CB30A2"/>
    <w:rsid w:val="00CB40F3"/>
    <w:rsid w:val="00CB65F9"/>
    <w:rsid w:val="00CB6731"/>
    <w:rsid w:val="00CB6DEE"/>
    <w:rsid w:val="00CD2151"/>
    <w:rsid w:val="00CD5114"/>
    <w:rsid w:val="00CD70B4"/>
    <w:rsid w:val="00CE6C59"/>
    <w:rsid w:val="00CF2AF3"/>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1811"/>
    <w:rsid w:val="00D22B83"/>
    <w:rsid w:val="00D23D54"/>
    <w:rsid w:val="00D27183"/>
    <w:rsid w:val="00D3671F"/>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17F4"/>
    <w:rsid w:val="00D833A6"/>
    <w:rsid w:val="00D922CD"/>
    <w:rsid w:val="00D92F49"/>
    <w:rsid w:val="00D9550E"/>
    <w:rsid w:val="00D96346"/>
    <w:rsid w:val="00DA15FE"/>
    <w:rsid w:val="00DA65B3"/>
    <w:rsid w:val="00DA73CF"/>
    <w:rsid w:val="00DA7756"/>
    <w:rsid w:val="00DA7DF1"/>
    <w:rsid w:val="00DC2E3D"/>
    <w:rsid w:val="00DC3CDC"/>
    <w:rsid w:val="00DC72C2"/>
    <w:rsid w:val="00DE0AD6"/>
    <w:rsid w:val="00DE145B"/>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2DFC"/>
    <w:rsid w:val="00E94FEB"/>
    <w:rsid w:val="00EA1EC6"/>
    <w:rsid w:val="00EA25CA"/>
    <w:rsid w:val="00EA3FBB"/>
    <w:rsid w:val="00EB0C0A"/>
    <w:rsid w:val="00EB545E"/>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0F4C"/>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6183"/>
    <w:rsid w:val="00FC703C"/>
    <w:rsid w:val="00FD2764"/>
    <w:rsid w:val="00FD2961"/>
    <w:rsid w:val="00FE0C88"/>
    <w:rsid w:val="00FE1B70"/>
    <w:rsid w:val="00FE3301"/>
    <w:rsid w:val="00FE4542"/>
    <w:rsid w:val="00FE58C0"/>
    <w:rsid w:val="00FE5A36"/>
    <w:rsid w:val="00FE6F18"/>
    <w:rsid w:val="00FF2575"/>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37634796">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081608888">
      <w:bodyDiv w:val="1"/>
      <w:marLeft w:val="0"/>
      <w:marRight w:val="0"/>
      <w:marTop w:val="0"/>
      <w:marBottom w:val="0"/>
      <w:divBdr>
        <w:top w:val="none" w:sz="0" w:space="0" w:color="auto"/>
        <w:left w:val="none" w:sz="0" w:space="0" w:color="auto"/>
        <w:bottom w:val="none" w:sz="0" w:space="0" w:color="auto"/>
        <w:right w:val="none" w:sz="0" w:space="0" w:color="auto"/>
      </w:divBdr>
    </w:div>
    <w:div w:id="1119105635">
      <w:bodyDiv w:val="1"/>
      <w:marLeft w:val="0"/>
      <w:marRight w:val="0"/>
      <w:marTop w:val="0"/>
      <w:marBottom w:val="0"/>
      <w:divBdr>
        <w:top w:val="none" w:sz="0" w:space="0" w:color="auto"/>
        <w:left w:val="none" w:sz="0" w:space="0" w:color="auto"/>
        <w:bottom w:val="none" w:sz="0" w:space="0" w:color="auto"/>
        <w:right w:val="none" w:sz="0" w:space="0" w:color="auto"/>
      </w:divBdr>
    </w:div>
    <w:div w:id="1258440499">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714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E1CC-2EE6-4F65-B8A3-A443001B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39</Pages>
  <Words>12573</Words>
  <Characters>71667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27</cp:revision>
  <cp:lastPrinted>2020-06-02T08:03:00Z</cp:lastPrinted>
  <dcterms:created xsi:type="dcterms:W3CDTF">2019-11-07T04:38:00Z</dcterms:created>
  <dcterms:modified xsi:type="dcterms:W3CDTF">2020-09-25T08:06:00Z</dcterms:modified>
</cp:coreProperties>
</file>