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AD2E9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B529F6">
        <w:trPr>
          <w:trHeight w:val="150"/>
        </w:trPr>
        <w:tc>
          <w:tcPr>
            <w:tcW w:w="566" w:type="dxa"/>
            <w:tcBorders>
              <w:top w:val="single" w:sz="4" w:space="0" w:color="auto"/>
              <w:bottom w:val="single" w:sz="4" w:space="0" w:color="auto"/>
              <w:right w:val="single" w:sz="4" w:space="0" w:color="auto"/>
            </w:tcBorders>
          </w:tcPr>
          <w:p w:rsidR="004E236B" w:rsidRPr="009618AA" w:rsidRDefault="004E23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236B" w:rsidRDefault="004E236B"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E236B" w:rsidRPr="00C76F49" w:rsidRDefault="004E236B"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4E236B" w:rsidRDefault="00BC0880" w:rsidP="006F49DA">
            <w:pPr>
              <w:spacing w:after="0" w:line="240" w:lineRule="auto"/>
              <w:jc w:val="center"/>
              <w:rPr>
                <w:rFonts w:ascii="Times New Roman" w:hAnsi="Times New Roman" w:cs="Times New Roman"/>
                <w:bCs/>
                <w:sz w:val="20"/>
                <w:szCs w:val="20"/>
              </w:rPr>
            </w:pPr>
            <w:r w:rsidRPr="00BC0880">
              <w:rPr>
                <w:rFonts w:ascii="Times New Roman" w:hAnsi="Times New Roman" w:cs="Times New Roman"/>
                <w:bCs/>
                <w:sz w:val="20"/>
                <w:szCs w:val="20"/>
              </w:rPr>
              <w:t>Поставка, пусконаладочные работы, организация и проведение метрологической аттестации вибростенда-1 шт.,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w:t>
            </w:r>
            <w:r>
              <w:rPr>
                <w:rFonts w:ascii="Times New Roman" w:hAnsi="Times New Roman" w:cs="Times New Roman"/>
                <w:bCs/>
                <w:sz w:val="20"/>
                <w:szCs w:val="20"/>
              </w:rPr>
              <w:lastRenderedPageBreak/>
              <w:t>ой частоте</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567"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236B"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w:t>
            </w:r>
            <w:r w:rsidR="004E236B">
              <w:rPr>
                <w:rFonts w:ascii="Times New Roman" w:hAnsi="Times New Roman" w:cs="Times New Roman"/>
                <w:bCs/>
                <w:sz w:val="20"/>
                <w:szCs w:val="20"/>
              </w:rPr>
              <w:t>,00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236B"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42FF6">
        <w:trPr>
          <w:trHeight w:val="1635"/>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B42FF6"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FF6" w:rsidRPr="009618AA" w:rsidTr="00B42FF6">
        <w:trPr>
          <w:trHeight w:val="1854"/>
        </w:trPr>
        <w:tc>
          <w:tcPr>
            <w:tcW w:w="566" w:type="dxa"/>
            <w:tcBorders>
              <w:top w:val="single" w:sz="4" w:space="0" w:color="auto"/>
              <w:bottom w:val="single" w:sz="4" w:space="0" w:color="auto"/>
              <w:right w:val="single" w:sz="4" w:space="0" w:color="auto"/>
            </w:tcBorders>
          </w:tcPr>
          <w:p w:rsidR="00B42FF6" w:rsidRPr="009618AA" w:rsidRDefault="00B42F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FF6" w:rsidRDefault="00B42FF6"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B42FF6" w:rsidRDefault="00B42FF6"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B42FF6" w:rsidRDefault="00B42FF6"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B42FF6" w:rsidRPr="009618AA" w:rsidRDefault="00B42FF6"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2FF6" w:rsidRPr="009618AA" w:rsidRDefault="00B42FF6"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2FF6" w:rsidRPr="009618AA" w:rsidRDefault="00B42FF6"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2FF6" w:rsidRPr="009618AA" w:rsidRDefault="00B42FF6"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2FF6" w:rsidRPr="009618AA" w:rsidRDefault="00B42FF6"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42FF6" w:rsidRDefault="00B42FF6"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2FF6" w:rsidRDefault="00B42FF6"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42FF6" w:rsidRPr="009618AA"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55B4C" w:rsidRPr="009618AA" w:rsidTr="00B42FF6">
        <w:trPr>
          <w:trHeight w:val="176"/>
        </w:trPr>
        <w:tc>
          <w:tcPr>
            <w:tcW w:w="566" w:type="dxa"/>
            <w:tcBorders>
              <w:top w:val="single" w:sz="4" w:space="0" w:color="auto"/>
              <w:bottom w:val="single" w:sz="4" w:space="0" w:color="auto"/>
              <w:right w:val="single" w:sz="4" w:space="0" w:color="auto"/>
            </w:tcBorders>
          </w:tcPr>
          <w:p w:rsidR="00155B4C" w:rsidRPr="009618AA" w:rsidRDefault="00155B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5B4C" w:rsidRDefault="00155B4C"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55B4C" w:rsidRDefault="00155B4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55B4C" w:rsidRPr="00155B4C" w:rsidRDefault="00155B4C"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55B4C" w:rsidRDefault="00155B4C"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55B4C" w:rsidRPr="009618AA" w:rsidRDefault="00155B4C" w:rsidP="00B762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5B4C" w:rsidRPr="009618AA" w:rsidRDefault="00155B4C" w:rsidP="00B762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55B4C" w:rsidRPr="009618AA" w:rsidRDefault="00155B4C" w:rsidP="00B762C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55B4C" w:rsidRPr="009618AA" w:rsidRDefault="00155B4C" w:rsidP="00B762C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5B4C" w:rsidRPr="009618AA"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5B4C" w:rsidRDefault="00155B4C"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5B4C" w:rsidRDefault="00155B4C"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55B4C" w:rsidRDefault="00155B4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55B4C" w:rsidRDefault="00155B4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5B4C" w:rsidRDefault="00155B4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5B4C" w:rsidRPr="009618AA" w:rsidTr="00B42FF6">
        <w:trPr>
          <w:trHeight w:val="276"/>
        </w:trPr>
        <w:tc>
          <w:tcPr>
            <w:tcW w:w="566" w:type="dxa"/>
            <w:tcBorders>
              <w:top w:val="single" w:sz="4" w:space="0" w:color="auto"/>
              <w:bottom w:val="single" w:sz="4" w:space="0" w:color="auto"/>
              <w:right w:val="single" w:sz="4" w:space="0" w:color="auto"/>
            </w:tcBorders>
          </w:tcPr>
          <w:p w:rsidR="00155B4C" w:rsidRPr="009618AA" w:rsidRDefault="00155B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55B4C" w:rsidRPr="00D841FC" w:rsidRDefault="00155B4C"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55B4C" w:rsidRPr="00D841FC" w:rsidRDefault="00155B4C" w:rsidP="00B762C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55B4C" w:rsidRPr="00D841FC" w:rsidRDefault="00155B4C" w:rsidP="00B762C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5B4C" w:rsidRPr="00D841FC" w:rsidRDefault="00A86C74" w:rsidP="00B762C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55B4C" w:rsidRPr="009618AA" w:rsidTr="00B42FF6">
        <w:trPr>
          <w:trHeight w:val="242"/>
        </w:trPr>
        <w:tc>
          <w:tcPr>
            <w:tcW w:w="566" w:type="dxa"/>
            <w:tcBorders>
              <w:top w:val="single" w:sz="4" w:space="0" w:color="auto"/>
              <w:bottom w:val="single" w:sz="4" w:space="0" w:color="auto"/>
              <w:right w:val="single" w:sz="4" w:space="0" w:color="auto"/>
            </w:tcBorders>
          </w:tcPr>
          <w:p w:rsidR="00155B4C" w:rsidRPr="009618AA" w:rsidRDefault="00155B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55B4C" w:rsidRPr="00D841FC" w:rsidRDefault="00155B4C"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55B4C" w:rsidRPr="00D841FC" w:rsidRDefault="00155B4C" w:rsidP="00B762C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55B4C" w:rsidRPr="00D841FC" w:rsidRDefault="00155B4C" w:rsidP="00B762C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55B4C" w:rsidRPr="009618AA" w:rsidTr="00B42FF6">
        <w:trPr>
          <w:trHeight w:val="253"/>
        </w:trPr>
        <w:tc>
          <w:tcPr>
            <w:tcW w:w="566" w:type="dxa"/>
            <w:tcBorders>
              <w:top w:val="single" w:sz="4" w:space="0" w:color="auto"/>
              <w:bottom w:val="single" w:sz="4" w:space="0" w:color="auto"/>
              <w:right w:val="single" w:sz="4" w:space="0" w:color="auto"/>
            </w:tcBorders>
          </w:tcPr>
          <w:p w:rsidR="00155B4C" w:rsidRPr="009618AA" w:rsidRDefault="00155B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5B4C" w:rsidRPr="00D841FC" w:rsidRDefault="00E31109"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E31109" w:rsidRPr="00D841FC" w:rsidRDefault="00E31109"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E31109" w:rsidRPr="00D841FC" w:rsidRDefault="00E31109"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E31109" w:rsidRPr="00D841FC" w:rsidRDefault="00E31109"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E31109" w:rsidRPr="00D841FC" w:rsidRDefault="00E31109"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tcPr>
          <w:p w:rsidR="00155B4C" w:rsidRPr="00D841FC" w:rsidRDefault="00155B4C"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155B4C" w:rsidRPr="00D841FC" w:rsidRDefault="00155B4C"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55B4C" w:rsidRPr="00D841FC" w:rsidRDefault="00155B4C"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55B4C" w:rsidRPr="00D841FC" w:rsidRDefault="00155B4C"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55B4C" w:rsidRPr="00D841FC" w:rsidRDefault="00155B4C"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43.99.60</w:t>
            </w:r>
          </w:p>
        </w:tc>
        <w:tc>
          <w:tcPr>
            <w:tcW w:w="1702" w:type="dxa"/>
            <w:tcBorders>
              <w:top w:val="single" w:sz="4" w:space="0" w:color="auto"/>
              <w:left w:val="single" w:sz="4" w:space="0" w:color="auto"/>
              <w:bottom w:val="single" w:sz="4" w:space="0" w:color="auto"/>
              <w:right w:val="single" w:sz="4" w:space="0" w:color="auto"/>
            </w:tcBorders>
          </w:tcPr>
          <w:p w:rsidR="00155B4C" w:rsidRPr="00D841FC" w:rsidRDefault="00155B4C"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lastRenderedPageBreak/>
              <w:t>Ремонт помещений в корпусе № 9 на 2-ом этаже:</w:t>
            </w:r>
          </w:p>
          <w:p w:rsidR="00155B4C" w:rsidRPr="00D841FC" w:rsidRDefault="00155B4C"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lastRenderedPageBreak/>
              <w:t>- Ремонт помещений женского санузла;</w:t>
            </w:r>
          </w:p>
          <w:p w:rsidR="00155B4C" w:rsidRPr="00D841FC" w:rsidRDefault="00155B4C"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В соответствии с требованиями </w:t>
            </w:r>
            <w:r w:rsidRPr="00D841F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p w:rsidR="00155B4C" w:rsidRPr="00D841FC" w:rsidRDefault="00155B4C" w:rsidP="00B762C6">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55B4C" w:rsidRPr="00D841FC" w:rsidRDefault="00155B4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31109" w:rsidRPr="009618AA" w:rsidTr="00B42FF6">
        <w:trPr>
          <w:trHeight w:val="187"/>
        </w:trPr>
        <w:tc>
          <w:tcPr>
            <w:tcW w:w="566" w:type="dxa"/>
            <w:tcBorders>
              <w:top w:val="single" w:sz="4" w:space="0" w:color="auto"/>
              <w:bottom w:val="single" w:sz="4" w:space="0" w:color="auto"/>
              <w:right w:val="single" w:sz="4" w:space="0" w:color="auto"/>
            </w:tcBorders>
          </w:tcPr>
          <w:p w:rsidR="00E31109" w:rsidRPr="009618AA" w:rsidRDefault="00E311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31109" w:rsidRPr="00D841FC" w:rsidRDefault="00893E9D"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893E9D" w:rsidRPr="00D841FC" w:rsidRDefault="00893E9D"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893E9D" w:rsidRPr="00D841FC" w:rsidRDefault="00893E9D"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893E9D" w:rsidRPr="00D841FC" w:rsidRDefault="00893E9D"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893E9D" w:rsidRPr="00D841FC" w:rsidRDefault="00893E9D"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893E9D" w:rsidRPr="00D841FC" w:rsidRDefault="00893E9D"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31109" w:rsidRPr="00D841FC" w:rsidRDefault="00E31109"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E31109" w:rsidRPr="00D841FC" w:rsidRDefault="00E31109"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E31109" w:rsidRPr="00D841FC" w:rsidRDefault="00893E9D"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893E9D" w:rsidRPr="00D841FC" w:rsidRDefault="00893E9D"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893E9D" w:rsidRPr="00D841FC" w:rsidRDefault="00893E9D"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893E9D" w:rsidRPr="00D841FC" w:rsidRDefault="00893E9D"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E31109" w:rsidRPr="00D841FC" w:rsidRDefault="00E31109"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w:t>
            </w:r>
            <w:r w:rsidR="00893E9D" w:rsidRPr="00D841FC">
              <w:rPr>
                <w:rFonts w:ascii="Times New Roman" w:hAnsi="Times New Roman" w:cs="Times New Roman"/>
                <w:bCs/>
                <w:sz w:val="20"/>
                <w:szCs w:val="20"/>
              </w:rPr>
              <w:t>ах</w:t>
            </w:r>
            <w:r w:rsidRPr="00D841FC">
              <w:rPr>
                <w:rFonts w:ascii="Times New Roman" w:hAnsi="Times New Roman" w:cs="Times New Roman"/>
                <w:bCs/>
                <w:sz w:val="20"/>
                <w:szCs w:val="20"/>
              </w:rPr>
              <w:t>:</w:t>
            </w:r>
          </w:p>
          <w:p w:rsidR="00E31109" w:rsidRPr="00D841FC" w:rsidRDefault="00E31109"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Общестроительные работы по ремонту помещений в корпусе № 2 на 2-ом и 3-ем этажах;</w:t>
            </w:r>
          </w:p>
          <w:p w:rsidR="00E31109" w:rsidRPr="00D841FC" w:rsidRDefault="00E31109"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E31109" w:rsidRPr="00D841FC" w:rsidRDefault="00E31109"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комнатах № 209, 221 в корпусах № 2</w:t>
            </w:r>
          </w:p>
        </w:tc>
        <w:tc>
          <w:tcPr>
            <w:tcW w:w="1417" w:type="dxa"/>
            <w:tcBorders>
              <w:top w:val="single" w:sz="4" w:space="0" w:color="auto"/>
              <w:left w:val="single" w:sz="4" w:space="0" w:color="auto"/>
              <w:bottom w:val="single" w:sz="4" w:space="0" w:color="auto"/>
              <w:right w:val="single" w:sz="4" w:space="0" w:color="auto"/>
            </w:tcBorders>
          </w:tcPr>
          <w:p w:rsidR="00E31109" w:rsidRPr="00D841FC" w:rsidRDefault="00E31109"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31109" w:rsidRPr="00D841FC" w:rsidRDefault="00E31109"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31109" w:rsidRPr="00D841FC" w:rsidRDefault="00E31109"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31109" w:rsidRPr="00D841FC" w:rsidRDefault="00E31109"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E31109" w:rsidRPr="00D841FC" w:rsidRDefault="00E31109" w:rsidP="00B762C6">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E31109" w:rsidRPr="00D841FC" w:rsidRDefault="00E31109"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1109" w:rsidRPr="00D841FC" w:rsidRDefault="00E31109"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31109" w:rsidRPr="00D841FC" w:rsidRDefault="00E31109"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31109" w:rsidRPr="00D841FC" w:rsidRDefault="00E31109"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1109" w:rsidRPr="00D841FC" w:rsidRDefault="00E31109"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E31109" w:rsidRPr="00D841FC" w:rsidRDefault="00E31109"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31109" w:rsidRPr="00D841FC" w:rsidRDefault="00E31109"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6705F8" w:rsidRPr="009618AA" w:rsidTr="006705F8">
        <w:trPr>
          <w:trHeight w:val="2361"/>
        </w:trPr>
        <w:tc>
          <w:tcPr>
            <w:tcW w:w="566" w:type="dxa"/>
            <w:tcBorders>
              <w:top w:val="single" w:sz="4" w:space="0" w:color="auto"/>
              <w:bottom w:val="single" w:sz="4" w:space="0" w:color="auto"/>
              <w:right w:val="single" w:sz="4" w:space="0" w:color="auto"/>
            </w:tcBorders>
          </w:tcPr>
          <w:p w:rsidR="006705F8" w:rsidRPr="009618AA" w:rsidRDefault="006705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6705F8" w:rsidRPr="00D841FC" w:rsidRDefault="006705F8"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6705F8" w:rsidRPr="00D841FC" w:rsidRDefault="006705F8"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705F8" w:rsidRPr="00D841FC" w:rsidRDefault="006705F8"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6705F8" w:rsidRPr="00D841FC" w:rsidRDefault="006705F8" w:rsidP="00B762C6">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6705F8" w:rsidRPr="009618AA" w:rsidTr="00B42FF6">
        <w:trPr>
          <w:trHeight w:val="161"/>
        </w:trPr>
        <w:tc>
          <w:tcPr>
            <w:tcW w:w="566" w:type="dxa"/>
            <w:tcBorders>
              <w:top w:val="single" w:sz="4" w:space="0" w:color="auto"/>
              <w:bottom w:val="single" w:sz="4" w:space="0" w:color="auto"/>
              <w:right w:val="single" w:sz="4" w:space="0" w:color="auto"/>
            </w:tcBorders>
          </w:tcPr>
          <w:p w:rsidR="006705F8" w:rsidRPr="009618AA" w:rsidRDefault="006705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43.21.1</w:t>
            </w:r>
          </w:p>
        </w:tc>
        <w:tc>
          <w:tcPr>
            <w:tcW w:w="1418"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43.21.1</w:t>
            </w:r>
          </w:p>
        </w:tc>
        <w:tc>
          <w:tcPr>
            <w:tcW w:w="1702" w:type="dxa"/>
            <w:tcBorders>
              <w:top w:val="single" w:sz="4" w:space="0" w:color="auto"/>
              <w:left w:val="single" w:sz="4" w:space="0" w:color="auto"/>
              <w:bottom w:val="single" w:sz="4" w:space="0" w:color="auto"/>
              <w:right w:val="single" w:sz="4" w:space="0" w:color="auto"/>
            </w:tcBorders>
          </w:tcPr>
          <w:p w:rsidR="006705F8" w:rsidRPr="00D841FC" w:rsidRDefault="006705F8"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lastRenderedPageBreak/>
              <w:t>Ремонт помещений комнат № 641,652 в корпусе № 1:</w:t>
            </w:r>
          </w:p>
          <w:p w:rsidR="006705F8" w:rsidRPr="00D841FC" w:rsidRDefault="006705F8"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lastRenderedPageBreak/>
              <w:t>-Общестроительные работы по ремонту комнат № 641, № 652 в корпусе №1;</w:t>
            </w:r>
          </w:p>
          <w:p w:rsidR="006705F8" w:rsidRPr="00D841FC" w:rsidRDefault="005C6F78"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5C6F78" w:rsidRPr="00D841FC" w:rsidRDefault="005C6F78"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1417" w:type="dxa"/>
            <w:tcBorders>
              <w:top w:val="single" w:sz="4" w:space="0" w:color="auto"/>
              <w:left w:val="single" w:sz="4" w:space="0" w:color="auto"/>
              <w:bottom w:val="single" w:sz="4" w:space="0" w:color="auto"/>
              <w:right w:val="single" w:sz="4" w:space="0" w:color="auto"/>
            </w:tcBorders>
          </w:tcPr>
          <w:p w:rsidR="006705F8" w:rsidRPr="00D841FC" w:rsidRDefault="006705F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705F8" w:rsidRPr="00D841FC" w:rsidRDefault="006705F8"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p w:rsidR="006705F8" w:rsidRPr="00D841FC" w:rsidRDefault="006705F8" w:rsidP="00B762C6">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6705F8" w:rsidRPr="009618AA" w:rsidTr="00986792">
        <w:trPr>
          <w:trHeight w:val="1785"/>
        </w:trPr>
        <w:tc>
          <w:tcPr>
            <w:tcW w:w="566" w:type="dxa"/>
            <w:tcBorders>
              <w:top w:val="single" w:sz="4" w:space="0" w:color="auto"/>
              <w:bottom w:val="single" w:sz="4" w:space="0" w:color="auto"/>
              <w:right w:val="single" w:sz="4" w:space="0" w:color="auto"/>
            </w:tcBorders>
          </w:tcPr>
          <w:p w:rsidR="006705F8" w:rsidRPr="009618AA" w:rsidRDefault="006705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6705F8" w:rsidRPr="00D841FC" w:rsidRDefault="006705F8"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6705F8" w:rsidRPr="00D841FC" w:rsidRDefault="006705F8"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ТП-420 в корпусе № 1</w:t>
            </w:r>
          </w:p>
        </w:tc>
        <w:tc>
          <w:tcPr>
            <w:tcW w:w="1417" w:type="dxa"/>
            <w:tcBorders>
              <w:top w:val="single" w:sz="4" w:space="0" w:color="auto"/>
              <w:left w:val="single" w:sz="4" w:space="0" w:color="auto"/>
              <w:bottom w:val="single" w:sz="4" w:space="0" w:color="auto"/>
              <w:right w:val="single" w:sz="4" w:space="0" w:color="auto"/>
            </w:tcBorders>
          </w:tcPr>
          <w:p w:rsidR="006705F8" w:rsidRPr="00D841FC" w:rsidRDefault="006705F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705F8" w:rsidRPr="00D841FC" w:rsidRDefault="006705F8"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05F8" w:rsidRPr="00D841FC" w:rsidRDefault="006705F8"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705F8" w:rsidRPr="00D841FC" w:rsidRDefault="006705F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86792" w:rsidRPr="009618AA" w:rsidTr="00986792">
        <w:trPr>
          <w:trHeight w:val="161"/>
        </w:trPr>
        <w:tc>
          <w:tcPr>
            <w:tcW w:w="566" w:type="dxa"/>
            <w:tcBorders>
              <w:top w:val="single" w:sz="4" w:space="0" w:color="auto"/>
              <w:bottom w:val="single" w:sz="4" w:space="0" w:color="auto"/>
              <w:right w:val="single" w:sz="4" w:space="0" w:color="auto"/>
            </w:tcBorders>
          </w:tcPr>
          <w:p w:rsidR="00986792" w:rsidRPr="009618AA" w:rsidRDefault="009867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6792" w:rsidRPr="00D841FC" w:rsidRDefault="00986792"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86792" w:rsidRPr="00D841FC" w:rsidRDefault="00986792"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986792" w:rsidRPr="00D841FC" w:rsidRDefault="00986792"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986792" w:rsidRPr="00D841FC" w:rsidRDefault="00986792"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986792" w:rsidRPr="00D841FC" w:rsidRDefault="00986792"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986792" w:rsidRPr="00D841FC" w:rsidRDefault="00986792"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86792" w:rsidRPr="00D841FC" w:rsidRDefault="00986792" w:rsidP="00B762C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86792" w:rsidRPr="00D841FC" w:rsidRDefault="00986792"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86792" w:rsidRPr="00D841FC" w:rsidRDefault="00986792" w:rsidP="00B762C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6792" w:rsidRPr="00D841FC" w:rsidRDefault="00986792"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86792" w:rsidRPr="00D841FC" w:rsidRDefault="00986792"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6792" w:rsidRPr="00D841FC" w:rsidRDefault="00986792"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6792" w:rsidRPr="00D841FC" w:rsidRDefault="00986792"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986792" w:rsidRPr="00D841FC" w:rsidRDefault="00986792"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6792" w:rsidRPr="00D841FC" w:rsidRDefault="00986792"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986792" w:rsidRPr="00D841FC" w:rsidRDefault="00986792"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86792" w:rsidRPr="00D841FC" w:rsidRDefault="00986792"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86792" w:rsidRPr="00D841FC" w:rsidRDefault="00986792"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D841FC" w:rsidRPr="009618AA" w:rsidTr="00B529F6">
        <w:trPr>
          <w:trHeight w:val="300"/>
        </w:trPr>
        <w:tc>
          <w:tcPr>
            <w:tcW w:w="566" w:type="dxa"/>
            <w:tcBorders>
              <w:top w:val="single" w:sz="4" w:space="0" w:color="auto"/>
              <w:bottom w:val="single" w:sz="4" w:space="0" w:color="auto"/>
              <w:right w:val="single" w:sz="4" w:space="0" w:color="auto"/>
            </w:tcBorders>
          </w:tcPr>
          <w:p w:rsidR="00D841FC" w:rsidRPr="009618AA" w:rsidRDefault="00D841F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41FC" w:rsidRPr="00D841FC" w:rsidRDefault="00D841FC"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841FC" w:rsidRPr="00D841FC" w:rsidRDefault="00D841FC"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D841FC" w:rsidRPr="00D841FC" w:rsidRDefault="00D841FC"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D841FC" w:rsidRPr="00D841FC" w:rsidRDefault="00D841FC" w:rsidP="00B762C6">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D841FC" w:rsidRPr="00D841FC" w:rsidRDefault="00D841F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Габаритные размеры сушильной камеры – не </w:t>
            </w:r>
            <w:r w:rsidRPr="00D841FC">
              <w:rPr>
                <w:rFonts w:ascii="Times New Roman" w:hAnsi="Times New Roman" w:cs="Times New Roman"/>
                <w:bCs/>
                <w:sz w:val="20"/>
                <w:szCs w:val="20"/>
              </w:rPr>
              <w:lastRenderedPageBreak/>
              <w:t>более 1120×1420×1110 мм.</w:t>
            </w:r>
          </w:p>
          <w:p w:rsidR="00D841FC" w:rsidRPr="00D841FC" w:rsidRDefault="00D841F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D841FC" w:rsidRPr="00D841FC" w:rsidRDefault="00D841FC" w:rsidP="00B762C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D841FC" w:rsidRPr="00D841FC" w:rsidRDefault="00D841FC" w:rsidP="00B762C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841FC" w:rsidRPr="00D841FC" w:rsidRDefault="00D841FC"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41FC" w:rsidRPr="00D841FC" w:rsidRDefault="00D841FC"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857BC" w:rsidRPr="009618AA" w:rsidTr="00B529F6">
        <w:trPr>
          <w:trHeight w:val="199"/>
        </w:trPr>
        <w:tc>
          <w:tcPr>
            <w:tcW w:w="566" w:type="dxa"/>
            <w:tcBorders>
              <w:top w:val="single" w:sz="4" w:space="0" w:color="auto"/>
              <w:bottom w:val="single" w:sz="4" w:space="0" w:color="auto"/>
              <w:right w:val="single" w:sz="4" w:space="0" w:color="auto"/>
            </w:tcBorders>
          </w:tcPr>
          <w:p w:rsidR="00E857BC" w:rsidRPr="009618AA" w:rsidRDefault="00E857B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E857BC" w:rsidRPr="00D841FC" w:rsidRDefault="00E857BC"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D841FC" w:rsidRDefault="00E857BC"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E857BC" w:rsidRPr="00D841FC" w:rsidRDefault="00E857BC"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E857BC" w:rsidRPr="00D841FC" w:rsidRDefault="00E857BC"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E857BC" w:rsidRPr="00D841FC"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E857BC" w:rsidRPr="00D841FC"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857BC" w:rsidRPr="00D841FC" w:rsidRDefault="00E857BC"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857BC" w:rsidRPr="009618AA" w:rsidTr="00B529F6">
        <w:trPr>
          <w:trHeight w:val="253"/>
        </w:trPr>
        <w:tc>
          <w:tcPr>
            <w:tcW w:w="566" w:type="dxa"/>
            <w:tcBorders>
              <w:top w:val="single" w:sz="4" w:space="0" w:color="auto"/>
              <w:bottom w:val="single" w:sz="4" w:space="0" w:color="auto"/>
              <w:right w:val="single" w:sz="4" w:space="0" w:color="auto"/>
            </w:tcBorders>
          </w:tcPr>
          <w:p w:rsidR="00E857BC" w:rsidRPr="009618AA" w:rsidRDefault="00E857B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073D7D" w:rsidRPr="009618AA" w:rsidRDefault="00073D7D" w:rsidP="00413516">
      <w:pPr>
        <w:rPr>
          <w:rFonts w:ascii="Times New Roman" w:hAnsi="Times New Roman" w:cs="Times New Roman"/>
          <w:sz w:val="20"/>
          <w:szCs w:val="20"/>
        </w:rPr>
      </w:pPr>
    </w:p>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5"/>
        <w:gridCol w:w="1153"/>
        <w:gridCol w:w="1701"/>
        <w:gridCol w:w="1419"/>
        <w:gridCol w:w="567"/>
        <w:gridCol w:w="1137"/>
        <w:gridCol w:w="714"/>
        <w:gridCol w:w="708"/>
        <w:gridCol w:w="1134"/>
        <w:gridCol w:w="1416"/>
        <w:gridCol w:w="1419"/>
        <w:gridCol w:w="1067"/>
        <w:gridCol w:w="10"/>
        <w:gridCol w:w="1195"/>
        <w:gridCol w:w="817"/>
      </w:tblGrid>
      <w:tr w:rsidR="009F3EB9" w:rsidRPr="009618AA" w:rsidTr="009F5A71">
        <w:trPr>
          <w:trHeight w:val="4591"/>
        </w:trPr>
        <w:tc>
          <w:tcPr>
            <w:tcW w:w="5000" w:type="pct"/>
            <w:gridSpan w:val="18"/>
            <w:tcBorders>
              <w:top w:val="single" w:sz="4" w:space="0" w:color="auto"/>
              <w:bottom w:val="nil"/>
            </w:tcBorders>
          </w:tcPr>
          <w:p w:rsidR="009E280F" w:rsidRPr="00AD2E9C"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AD2E9C">
              <w:rPr>
                <w:rFonts w:ascii="Times New Roman" w:hAnsi="Times New Roman" w:cs="Times New Roman"/>
                <w:sz w:val="18"/>
                <w:szCs w:val="18"/>
              </w:rPr>
              <w:t>Участие субъектов малого и среднего предпринимательства в закупке</w:t>
            </w:r>
          </w:p>
          <w:p w:rsidR="00043386" w:rsidRPr="00AD2E9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AD2E9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Pr>
                <w:rFonts w:ascii="Times New Roman" w:hAnsi="Times New Roman" w:cs="Times New Roman"/>
                <w:sz w:val="18"/>
                <w:szCs w:val="18"/>
              </w:rPr>
              <w:t xml:space="preserve"> 834960584.52 </w:t>
            </w:r>
            <w:bookmarkStart w:id="2" w:name="_GoBack"/>
            <w:bookmarkEnd w:id="2"/>
            <w:r w:rsidR="00043386" w:rsidRPr="00AD2E9C">
              <w:rPr>
                <w:rFonts w:ascii="Times New Roman" w:hAnsi="Times New Roman" w:cs="Times New Roman"/>
                <w:sz w:val="18"/>
                <w:szCs w:val="18"/>
              </w:rPr>
              <w:t xml:space="preserve">рублей. </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D2E9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D2E9C">
              <w:rPr>
                <w:rFonts w:ascii="Times New Roman" w:hAnsi="Times New Roman" w:cs="Times New Roman"/>
                <w:sz w:val="18"/>
                <w:szCs w:val="18"/>
              </w:rPr>
              <w:t xml:space="preserve"> </w:t>
            </w:r>
            <w:r w:rsidR="00AD2E9C" w:rsidRPr="00AD2E9C">
              <w:rPr>
                <w:rFonts w:ascii="Times New Roman" w:hAnsi="Times New Roman" w:cs="Times New Roman"/>
                <w:sz w:val="18"/>
                <w:szCs w:val="18"/>
              </w:rPr>
              <w:t xml:space="preserve">118848008.27 </w:t>
            </w:r>
            <w:r w:rsidR="00043386" w:rsidRPr="00AD2E9C">
              <w:rPr>
                <w:rFonts w:ascii="Times New Roman" w:hAnsi="Times New Roman" w:cs="Times New Roman"/>
                <w:sz w:val="18"/>
                <w:szCs w:val="18"/>
              </w:rPr>
              <w:t>рублей</w:t>
            </w:r>
            <w:r w:rsidRPr="00AD2E9C">
              <w:rPr>
                <w:rFonts w:ascii="Times New Roman" w:hAnsi="Times New Roman" w:cs="Times New Roman"/>
                <w:sz w:val="18"/>
                <w:szCs w:val="18"/>
              </w:rPr>
              <w:t>.</w:t>
            </w:r>
            <w:proofErr w:type="gramEnd"/>
          </w:p>
          <w:p w:rsidR="00C4374B" w:rsidRPr="00AD2E9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AD2E9C">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D2E9C">
              <w:rPr>
                <w:rFonts w:ascii="Times New Roman" w:hAnsi="Times New Roman" w:cs="Times New Roman"/>
                <w:sz w:val="18"/>
                <w:szCs w:val="18"/>
              </w:rPr>
              <w:t>ства, составляет</w:t>
            </w:r>
            <w:r w:rsidR="00B229CF" w:rsidRPr="00AD2E9C">
              <w:rPr>
                <w:rFonts w:ascii="Times New Roman" w:hAnsi="Times New Roman" w:cs="Times New Roman"/>
                <w:sz w:val="18"/>
                <w:szCs w:val="18"/>
              </w:rPr>
              <w:t xml:space="preserve"> </w:t>
            </w:r>
            <w:r w:rsidR="00AD2E9C" w:rsidRPr="00AD2E9C">
              <w:rPr>
                <w:rFonts w:ascii="Times New Roman" w:hAnsi="Times New Roman" w:cs="Times New Roman"/>
                <w:sz w:val="18"/>
                <w:szCs w:val="18"/>
              </w:rPr>
              <w:t>332807861.98 рублей (46.47%</w:t>
            </w:r>
            <w:r w:rsidR="00AD2E9C" w:rsidRPr="00AD2E9C">
              <w:rPr>
                <w:rFonts w:ascii="Times New Roman" w:hAnsi="Times New Roman" w:cs="Times New Roman"/>
                <w:sz w:val="18"/>
                <w:szCs w:val="18"/>
              </w:rPr>
              <w:t>)</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382175" w:rsidRPr="00AD2E9C"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 xml:space="preserve">0,00 </w:t>
            </w:r>
            <w:r w:rsidRPr="00AD2E9C">
              <w:rPr>
                <w:rFonts w:ascii="Times New Roman" w:hAnsi="Times New Roman" w:cs="Times New Roman"/>
                <w:sz w:val="20"/>
                <w:szCs w:val="20"/>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8"/>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986792">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8"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6"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986792">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6"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986792">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6"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986792">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8"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6"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986792">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59"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6"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986792">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59"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w:t>
            </w:r>
            <w:r w:rsidRPr="009618AA">
              <w:rPr>
                <w:rFonts w:ascii="Times New Roman" w:hAnsi="Times New Roman" w:cs="Times New Roman"/>
                <w:bCs/>
                <w:sz w:val="20"/>
                <w:szCs w:val="20"/>
              </w:rPr>
              <w:lastRenderedPageBreak/>
              <w:t>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w:t>
            </w:r>
            <w:r w:rsidR="00DE4C95"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35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Невозможно определить количество </w:t>
            </w:r>
            <w:r w:rsidRPr="009618AA">
              <w:rPr>
                <w:rFonts w:ascii="Times New Roman" w:hAnsi="Times New Roman" w:cs="Times New Roman"/>
                <w:bCs/>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6"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986792">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6"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986792">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59"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59"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w:t>
            </w:r>
            <w:r w:rsidR="00BB4AEC" w:rsidRPr="009618AA">
              <w:rPr>
                <w:rFonts w:ascii="Times New Roman" w:hAnsi="Times New Roman" w:cs="Times New Roman"/>
                <w:sz w:val="20"/>
                <w:szCs w:val="20"/>
              </w:rPr>
              <w:t>.14</w:t>
            </w:r>
          </w:p>
        </w:tc>
        <w:tc>
          <w:tcPr>
            <w:tcW w:w="359"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5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5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986792">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986792">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5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986792">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5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6"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986792">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986792">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86792">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59"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986792">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5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986792">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5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986792">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5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986792">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5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986792">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5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986792">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35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6"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986792">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35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986792">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59"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986792">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генератора импульсов АКИП-3304 (или </w:t>
            </w:r>
            <w:r w:rsidRPr="009618AA">
              <w:rPr>
                <w:rFonts w:ascii="Times New Roman" w:hAnsi="Times New Roman" w:cs="Times New Roman"/>
                <w:bCs/>
                <w:sz w:val="20"/>
                <w:szCs w:val="20"/>
              </w:rPr>
              <w:lastRenderedPageBreak/>
              <w:t>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техническим </w:t>
            </w:r>
            <w:r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8679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359"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8679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59"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8679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98679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98679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359"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986792">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59"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986792">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59"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w:t>
            </w:r>
            <w:r w:rsidRPr="009618AA">
              <w:rPr>
                <w:rFonts w:ascii="Times New Roman" w:hAnsi="Times New Roman" w:cs="Times New Roman"/>
                <w:sz w:val="20"/>
                <w:szCs w:val="20"/>
              </w:rPr>
              <w:lastRenderedPageBreak/>
              <w:t>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6"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986792">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59"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6"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86792">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5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86792">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5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86792">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986792">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5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986792">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5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986792">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59"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986792">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59"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986792">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59" w:type="pct"/>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986792">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59" w:type="pct"/>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986792">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986792">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359"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86792">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59"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86792">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86792">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986792">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59"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986792">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359"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6"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986792">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986792">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359"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86792">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86792">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359"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86792">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lastRenderedPageBreak/>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sidRPr="009618AA">
              <w:rPr>
                <w:rFonts w:ascii="Times New Roman" w:hAnsi="Times New Roman" w:cs="Times New Roman"/>
                <w:bCs/>
                <w:sz w:val="20"/>
                <w:szCs w:val="20"/>
              </w:rPr>
              <w:lastRenderedPageBreak/>
              <w:t>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86792">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59"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6"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86792">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59"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86792">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86792">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5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xml:space="preserve">, выполнение </w:t>
            </w:r>
            <w:r w:rsidRPr="009618AA">
              <w:rPr>
                <w:rFonts w:ascii="Times New Roman" w:hAnsi="Times New Roman" w:cs="Times New Roman"/>
                <w:sz w:val="20"/>
                <w:szCs w:val="20"/>
              </w:rPr>
              <w:lastRenderedPageBreak/>
              <w:t>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6"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86792">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35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6"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86792">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35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6"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86792">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986792">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359"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w:t>
            </w:r>
            <w:r w:rsidRPr="009618AA">
              <w:rPr>
                <w:rFonts w:ascii="Times New Roman" w:hAnsi="Times New Roman" w:cs="Times New Roman"/>
                <w:bCs/>
                <w:sz w:val="20"/>
                <w:szCs w:val="20"/>
              </w:rPr>
              <w:lastRenderedPageBreak/>
              <w:t>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86792">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86792">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86792">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сетей </w:t>
            </w:r>
            <w:r w:rsidRPr="00B5072D">
              <w:rPr>
                <w:rFonts w:ascii="Times New Roman" w:hAnsi="Times New Roman" w:cs="Times New Roman"/>
                <w:sz w:val="20"/>
                <w:szCs w:val="20"/>
              </w:rPr>
              <w:lastRenderedPageBreak/>
              <w:t>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986792">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359"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86792">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359"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86792">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59"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w:t>
            </w:r>
            <w:r w:rsidRPr="009618AA">
              <w:rPr>
                <w:rFonts w:ascii="Times New Roman" w:hAnsi="Times New Roman" w:cs="Times New Roman"/>
                <w:bCs/>
                <w:sz w:val="20"/>
                <w:szCs w:val="20"/>
              </w:rPr>
              <w:lastRenderedPageBreak/>
              <w:t>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986792">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59"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986792">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59"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986792">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59"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986792">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59"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25B09" w:rsidRPr="009618AA" w:rsidTr="00986792">
        <w:trPr>
          <w:trHeight w:val="230"/>
        </w:trPr>
        <w:tc>
          <w:tcPr>
            <w:tcW w:w="221" w:type="pct"/>
            <w:tcBorders>
              <w:top w:val="single" w:sz="4" w:space="0" w:color="auto"/>
              <w:bottom w:val="single" w:sz="4" w:space="0" w:color="auto"/>
              <w:right w:val="single" w:sz="4" w:space="0" w:color="auto"/>
            </w:tcBorders>
          </w:tcPr>
          <w:p w:rsidR="00F25B09" w:rsidRPr="009618AA" w:rsidRDefault="00F25B09"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59" w:type="pct"/>
            <w:tcBorders>
              <w:top w:val="single" w:sz="4" w:space="0" w:color="auto"/>
              <w:left w:val="single" w:sz="4" w:space="0" w:color="auto"/>
              <w:bottom w:val="single" w:sz="4" w:space="0" w:color="auto"/>
              <w:right w:val="single" w:sz="4" w:space="0" w:color="auto"/>
            </w:tcBorders>
          </w:tcPr>
          <w:p w:rsidR="00F25B09" w:rsidRPr="00C76F4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F25B09" w:rsidRDefault="00BC0880" w:rsidP="003F610E">
            <w:pPr>
              <w:spacing w:after="0" w:line="240" w:lineRule="auto"/>
              <w:jc w:val="center"/>
              <w:rPr>
                <w:rFonts w:ascii="Times New Roman" w:hAnsi="Times New Roman" w:cs="Times New Roman"/>
                <w:bCs/>
                <w:sz w:val="20"/>
                <w:szCs w:val="20"/>
              </w:rPr>
            </w:pPr>
            <w:r w:rsidRPr="00BC0880">
              <w:rPr>
                <w:rFonts w:ascii="Times New Roman" w:hAnsi="Times New Roman" w:cs="Times New Roman"/>
                <w:bCs/>
                <w:sz w:val="20"/>
                <w:szCs w:val="20"/>
              </w:rPr>
              <w:t>Поставка, пусконаладочные работы, организация и проведение метрологической аттестации вибростенда-1 шт.,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фиксированной частоте</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Габаритные </w:t>
            </w:r>
            <w:r>
              <w:rPr>
                <w:rFonts w:ascii="Times New Roman" w:hAnsi="Times New Roman" w:cs="Times New Roman"/>
                <w:bCs/>
                <w:sz w:val="20"/>
                <w:szCs w:val="20"/>
              </w:rPr>
              <w:lastRenderedPageBreak/>
              <w:t>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B0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25B09" w:rsidRPr="009618AA" w:rsidTr="00986792">
        <w:trPr>
          <w:trHeight w:val="1566"/>
        </w:trPr>
        <w:tc>
          <w:tcPr>
            <w:tcW w:w="221" w:type="pct"/>
            <w:tcBorders>
              <w:top w:val="single" w:sz="4" w:space="0" w:color="auto"/>
              <w:bottom w:val="single" w:sz="4" w:space="0" w:color="auto"/>
              <w:right w:val="single" w:sz="4" w:space="0" w:color="auto"/>
            </w:tcBorders>
          </w:tcPr>
          <w:p w:rsidR="00F25B09" w:rsidRPr="009618AA" w:rsidRDefault="00F25B09"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25B09" w:rsidRPr="009618AA" w:rsidRDefault="00F25B09"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59"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5C6F78"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B0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6F78" w:rsidRPr="009618AA" w:rsidTr="00986792">
        <w:trPr>
          <w:trHeight w:val="210"/>
        </w:trPr>
        <w:tc>
          <w:tcPr>
            <w:tcW w:w="221" w:type="pct"/>
            <w:tcBorders>
              <w:top w:val="single" w:sz="4" w:space="0" w:color="auto"/>
              <w:bottom w:val="single" w:sz="4" w:space="0" w:color="auto"/>
              <w:right w:val="single" w:sz="4" w:space="0" w:color="auto"/>
            </w:tcBorders>
          </w:tcPr>
          <w:p w:rsidR="005C6F78" w:rsidRPr="00986792" w:rsidRDefault="005C6F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59"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5C6F78" w:rsidRPr="00986792" w:rsidRDefault="005C6F78" w:rsidP="00B762C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5C6F78" w:rsidRPr="00986792" w:rsidRDefault="005C6F78" w:rsidP="00B762C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C6F78" w:rsidRPr="00986792" w:rsidRDefault="00A86C74" w:rsidP="00B762C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5C6F78" w:rsidRPr="009618AA" w:rsidTr="00986792">
        <w:trPr>
          <w:trHeight w:val="176"/>
        </w:trPr>
        <w:tc>
          <w:tcPr>
            <w:tcW w:w="221" w:type="pct"/>
            <w:tcBorders>
              <w:top w:val="single" w:sz="4" w:space="0" w:color="auto"/>
              <w:bottom w:val="single" w:sz="4" w:space="0" w:color="auto"/>
              <w:right w:val="single" w:sz="4" w:space="0" w:color="auto"/>
            </w:tcBorders>
          </w:tcPr>
          <w:p w:rsidR="005C6F78" w:rsidRPr="00986792" w:rsidRDefault="005C6F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59"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5C6F78" w:rsidRPr="00986792" w:rsidRDefault="005C6F78" w:rsidP="00B762C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5C6F78" w:rsidRPr="00986792" w:rsidRDefault="005C6F78" w:rsidP="00B762C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5C6F78" w:rsidRPr="009618AA" w:rsidTr="00986792">
        <w:trPr>
          <w:trHeight w:val="222"/>
        </w:trPr>
        <w:tc>
          <w:tcPr>
            <w:tcW w:w="221" w:type="pct"/>
            <w:tcBorders>
              <w:top w:val="single" w:sz="4" w:space="0" w:color="auto"/>
              <w:bottom w:val="single" w:sz="4" w:space="0" w:color="auto"/>
              <w:right w:val="single" w:sz="4" w:space="0" w:color="auto"/>
            </w:tcBorders>
          </w:tcPr>
          <w:p w:rsidR="005C6F78" w:rsidRPr="00986792" w:rsidRDefault="005C6F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359"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5C6F78" w:rsidRPr="00986792" w:rsidRDefault="005C6F78" w:rsidP="00B762C6">
            <w:pPr>
              <w:spacing w:after="0" w:line="240" w:lineRule="auto"/>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5C6F78" w:rsidRPr="00986792" w:rsidRDefault="005C6F78" w:rsidP="00B762C6">
            <w:pPr>
              <w:spacing w:after="0" w:line="240" w:lineRule="auto"/>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5C6F78" w:rsidRPr="00986792" w:rsidRDefault="005C6F78" w:rsidP="00B762C6">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5C6F78" w:rsidRPr="009618AA" w:rsidTr="00986792">
        <w:trPr>
          <w:trHeight w:val="195"/>
        </w:trPr>
        <w:tc>
          <w:tcPr>
            <w:tcW w:w="221" w:type="pct"/>
            <w:tcBorders>
              <w:top w:val="single" w:sz="4" w:space="0" w:color="auto"/>
              <w:bottom w:val="single" w:sz="4" w:space="0" w:color="auto"/>
              <w:right w:val="single" w:sz="4" w:space="0" w:color="auto"/>
            </w:tcBorders>
          </w:tcPr>
          <w:p w:rsidR="005C6F78" w:rsidRPr="00986792" w:rsidRDefault="005C6F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59"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both"/>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5C6F78" w:rsidRPr="00986792" w:rsidRDefault="005C6F78" w:rsidP="00B762C6">
            <w:pPr>
              <w:spacing w:after="0" w:line="240" w:lineRule="auto"/>
              <w:jc w:val="both"/>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5C6F78" w:rsidRPr="00986792" w:rsidRDefault="005C6F78" w:rsidP="00B762C6">
            <w:pPr>
              <w:spacing w:after="0" w:line="240" w:lineRule="auto"/>
              <w:jc w:val="both"/>
              <w:rPr>
                <w:rFonts w:ascii="Times New Roman" w:hAnsi="Times New Roman" w:cs="Times New Roman"/>
                <w:bCs/>
                <w:sz w:val="20"/>
                <w:szCs w:val="20"/>
              </w:rPr>
            </w:pPr>
            <w:r w:rsidRPr="00986792">
              <w:rPr>
                <w:rFonts w:ascii="Times New Roman" w:hAnsi="Times New Roman" w:cs="Times New Roman"/>
                <w:bCs/>
                <w:sz w:val="20"/>
                <w:szCs w:val="20"/>
              </w:rPr>
              <w:t xml:space="preserve">- Ремонт сети </w:t>
            </w:r>
            <w:r w:rsidRPr="00986792">
              <w:rPr>
                <w:rFonts w:ascii="Times New Roman" w:hAnsi="Times New Roman" w:cs="Times New Roman"/>
                <w:bCs/>
                <w:sz w:val="20"/>
                <w:szCs w:val="20"/>
              </w:rPr>
              <w:lastRenderedPageBreak/>
              <w:t>электроснабжения на 2-ом этаже в корпусе № 2;</w:t>
            </w:r>
          </w:p>
          <w:p w:rsidR="005C6F78" w:rsidRPr="00986792" w:rsidRDefault="005C6F78" w:rsidP="00B762C6">
            <w:pPr>
              <w:spacing w:after="0" w:line="240" w:lineRule="auto"/>
              <w:jc w:val="both"/>
              <w:rPr>
                <w:rFonts w:ascii="Times New Roman" w:hAnsi="Times New Roman" w:cs="Times New Roman"/>
                <w:bCs/>
                <w:sz w:val="20"/>
                <w:szCs w:val="20"/>
              </w:rPr>
            </w:pPr>
            <w:r w:rsidRPr="00986792">
              <w:rPr>
                <w:rFonts w:ascii="Times New Roman" w:hAnsi="Times New Roman" w:cs="Times New Roman"/>
                <w:bCs/>
                <w:sz w:val="20"/>
                <w:szCs w:val="20"/>
              </w:rPr>
              <w:t>- Монтаж систем кондиционирования в комнатах № 209, 221 в корпусах № 2</w:t>
            </w:r>
          </w:p>
        </w:tc>
        <w:tc>
          <w:tcPr>
            <w:tcW w:w="44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5C6F78" w:rsidRPr="00986792" w:rsidRDefault="005C6F78" w:rsidP="00B762C6">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5C6F78" w:rsidRPr="009618AA" w:rsidTr="00986792">
        <w:trPr>
          <w:trHeight w:val="265"/>
        </w:trPr>
        <w:tc>
          <w:tcPr>
            <w:tcW w:w="221" w:type="pct"/>
            <w:tcBorders>
              <w:top w:val="single" w:sz="4" w:space="0" w:color="auto"/>
              <w:bottom w:val="single" w:sz="4" w:space="0" w:color="auto"/>
              <w:right w:val="single" w:sz="4" w:space="0" w:color="auto"/>
            </w:tcBorders>
          </w:tcPr>
          <w:p w:rsidR="005C6F78" w:rsidRPr="00986792" w:rsidRDefault="005C6F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59"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5C6F78" w:rsidRPr="00986792" w:rsidRDefault="005C6F78" w:rsidP="00B762C6">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C6F78" w:rsidRPr="00986792"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5C6F78" w:rsidRPr="00D841FC" w:rsidTr="00986792">
        <w:trPr>
          <w:trHeight w:val="288"/>
        </w:trPr>
        <w:tc>
          <w:tcPr>
            <w:tcW w:w="221" w:type="pct"/>
            <w:tcBorders>
              <w:top w:val="single" w:sz="4" w:space="0" w:color="auto"/>
              <w:bottom w:val="single" w:sz="4" w:space="0" w:color="auto"/>
              <w:right w:val="single" w:sz="4" w:space="0" w:color="auto"/>
            </w:tcBorders>
          </w:tcPr>
          <w:p w:rsidR="005C6F78" w:rsidRPr="00986792" w:rsidRDefault="005C6F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359"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5C6F78" w:rsidRPr="00D841FC" w:rsidRDefault="005C6F78" w:rsidP="00B762C6">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5C6F78" w:rsidRPr="00D841FC" w:rsidRDefault="005C6F78" w:rsidP="00B762C6">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5C6F78" w:rsidRPr="00D841FC" w:rsidRDefault="005C6F78" w:rsidP="00B762C6">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5C6F78" w:rsidRPr="00D841FC" w:rsidRDefault="005C6F78" w:rsidP="00B762C6">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5C6F78" w:rsidRPr="00D841FC" w:rsidTr="00D841FC">
        <w:trPr>
          <w:trHeight w:val="1555"/>
        </w:trPr>
        <w:tc>
          <w:tcPr>
            <w:tcW w:w="221" w:type="pct"/>
            <w:tcBorders>
              <w:top w:val="single" w:sz="4" w:space="0" w:color="auto"/>
              <w:bottom w:val="single" w:sz="4" w:space="0" w:color="auto"/>
              <w:right w:val="single" w:sz="4" w:space="0" w:color="auto"/>
            </w:tcBorders>
          </w:tcPr>
          <w:p w:rsidR="005C6F78" w:rsidRPr="00986792" w:rsidRDefault="005C6F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5C6F78" w:rsidRPr="00D841FC" w:rsidRDefault="005C6F78"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359"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ТП-420 в корпусе № 1</w:t>
            </w:r>
          </w:p>
        </w:tc>
        <w:tc>
          <w:tcPr>
            <w:tcW w:w="443"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6" w:type="pct"/>
            <w:tcBorders>
              <w:top w:val="single" w:sz="4" w:space="0" w:color="auto"/>
              <w:left w:val="single" w:sz="4" w:space="0" w:color="auto"/>
              <w:bottom w:val="single" w:sz="4" w:space="0" w:color="auto"/>
            </w:tcBorders>
          </w:tcPr>
          <w:p w:rsidR="005C6F78" w:rsidRPr="00D841FC" w:rsidRDefault="005C6F78"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D841FC" w:rsidRPr="00D841FC" w:rsidTr="00986792">
        <w:trPr>
          <w:trHeight w:val="337"/>
        </w:trPr>
        <w:tc>
          <w:tcPr>
            <w:tcW w:w="221" w:type="pct"/>
            <w:tcBorders>
              <w:top w:val="single" w:sz="4" w:space="0" w:color="auto"/>
              <w:bottom w:val="single" w:sz="4" w:space="0" w:color="auto"/>
              <w:right w:val="single" w:sz="4" w:space="0" w:color="auto"/>
            </w:tcBorders>
          </w:tcPr>
          <w:p w:rsidR="00D841FC" w:rsidRPr="00986792" w:rsidRDefault="00D841FC"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D841FC" w:rsidRPr="00D841FC" w:rsidRDefault="00D841FC" w:rsidP="00B762C6">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359" w:type="pct"/>
            <w:tcBorders>
              <w:top w:val="single" w:sz="4" w:space="0" w:color="auto"/>
              <w:left w:val="single" w:sz="4" w:space="0" w:color="auto"/>
              <w:bottom w:val="single" w:sz="4" w:space="0" w:color="auto"/>
              <w:right w:val="single" w:sz="4" w:space="0" w:color="auto"/>
            </w:tcBorders>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D841FC" w:rsidRPr="00D841FC" w:rsidRDefault="00D841F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D841FC" w:rsidRPr="00D841FC" w:rsidRDefault="00D841FC" w:rsidP="00B762C6">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D841FC" w:rsidRPr="00D841FC" w:rsidRDefault="00D841F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D841FC" w:rsidRPr="00D841FC" w:rsidRDefault="00D841F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D841FC" w:rsidRPr="00D841FC" w:rsidRDefault="00D841FC" w:rsidP="00B762C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D841FC" w:rsidRPr="00D841FC" w:rsidRDefault="00D841FC" w:rsidP="00B762C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841FC" w:rsidRPr="00D841FC" w:rsidRDefault="00D841FC" w:rsidP="00B762C6">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41FC" w:rsidRPr="00D841FC" w:rsidRDefault="00D841F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D841FC" w:rsidRPr="00D841FC" w:rsidRDefault="00D841FC" w:rsidP="00B762C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B7A10" w:rsidRPr="009618AA" w:rsidTr="00986792">
        <w:trPr>
          <w:trHeight w:val="81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5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964A88" w:rsidRPr="00964A88" w:rsidRDefault="00964A88"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43AE1" w:rsidRPr="009618AA" w:rsidTr="00E43AE1">
        <w:trPr>
          <w:trHeight w:val="184"/>
        </w:trPr>
        <w:tc>
          <w:tcPr>
            <w:tcW w:w="5000" w:type="pct"/>
            <w:gridSpan w:val="18"/>
            <w:tcBorders>
              <w:top w:val="single" w:sz="4" w:space="0" w:color="auto"/>
              <w:bottom w:val="single" w:sz="4" w:space="0" w:color="auto"/>
            </w:tcBorders>
          </w:tcPr>
          <w:p w:rsidR="00E43AE1" w:rsidRPr="009618AA" w:rsidRDefault="00E43AE1"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896570" w:rsidRPr="009618AA" w:rsidTr="00D841FC">
        <w:trPr>
          <w:trHeight w:val="276"/>
        </w:trPr>
        <w:tc>
          <w:tcPr>
            <w:tcW w:w="221" w:type="pct"/>
            <w:tcBorders>
              <w:top w:val="single" w:sz="4" w:space="0" w:color="auto"/>
              <w:bottom w:val="single" w:sz="4" w:space="0" w:color="auto"/>
              <w:right w:val="single" w:sz="4" w:space="0" w:color="auto"/>
            </w:tcBorders>
          </w:tcPr>
          <w:p w:rsidR="00896570" w:rsidRPr="009618AA" w:rsidRDefault="0089657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60"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6570" w:rsidRPr="009618AA" w:rsidTr="00D841FC">
        <w:trPr>
          <w:trHeight w:val="986"/>
        </w:trPr>
        <w:tc>
          <w:tcPr>
            <w:tcW w:w="221" w:type="pct"/>
            <w:tcBorders>
              <w:top w:val="single" w:sz="4" w:space="0" w:color="auto"/>
              <w:bottom w:val="single" w:sz="4" w:space="0" w:color="auto"/>
              <w:right w:val="single" w:sz="4" w:space="0" w:color="auto"/>
            </w:tcBorders>
          </w:tcPr>
          <w:p w:rsidR="00896570" w:rsidRPr="009618AA" w:rsidRDefault="0089657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60"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EE7853" w:rsidRPr="009618AA"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9618AA"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9618AA"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43AE1" w:rsidRPr="009618AA" w:rsidTr="00E43AE1">
        <w:trPr>
          <w:trHeight w:val="115"/>
        </w:trPr>
        <w:tc>
          <w:tcPr>
            <w:tcW w:w="5000" w:type="pct"/>
            <w:gridSpan w:val="18"/>
            <w:tcBorders>
              <w:top w:val="single" w:sz="4" w:space="0" w:color="auto"/>
              <w:bottom w:val="single" w:sz="4" w:space="0" w:color="auto"/>
            </w:tcBorders>
          </w:tcPr>
          <w:p w:rsidR="00E43AE1" w:rsidRPr="009618AA" w:rsidRDefault="00E43AE1"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896570" w:rsidRPr="009618AA" w:rsidTr="00986792">
        <w:trPr>
          <w:trHeight w:val="300"/>
        </w:trPr>
        <w:tc>
          <w:tcPr>
            <w:tcW w:w="221" w:type="pct"/>
            <w:tcBorders>
              <w:top w:val="single" w:sz="4" w:space="0" w:color="auto"/>
              <w:bottom w:val="single" w:sz="4" w:space="0" w:color="auto"/>
              <w:right w:val="single" w:sz="4" w:space="0" w:color="auto"/>
            </w:tcBorders>
          </w:tcPr>
          <w:p w:rsidR="00896570" w:rsidRPr="009618AA" w:rsidRDefault="00986792" w:rsidP="00AA4EF4">
            <w:pPr>
              <w:rPr>
                <w:rFonts w:ascii="Times New Roman" w:hAnsi="Times New Roman" w:cs="Times New Roman"/>
                <w:sz w:val="20"/>
                <w:szCs w:val="20"/>
              </w:rPr>
            </w:pPr>
            <w:r>
              <w:rPr>
                <w:rFonts w:ascii="Times New Roman" w:hAnsi="Times New Roman" w:cs="Times New Roman"/>
                <w:sz w:val="20"/>
                <w:szCs w:val="20"/>
              </w:rPr>
              <w:t>96</w:t>
            </w:r>
            <w:r w:rsidR="00CB7A10"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2" w:type="pct"/>
            <w:gridSpan w:val="3"/>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техническим </w:t>
            </w:r>
            <w:r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6570" w:rsidRPr="009618AA" w:rsidTr="00986792">
        <w:trPr>
          <w:trHeight w:val="241"/>
        </w:trPr>
        <w:tc>
          <w:tcPr>
            <w:tcW w:w="221" w:type="pct"/>
            <w:tcBorders>
              <w:top w:val="single" w:sz="4" w:space="0" w:color="auto"/>
              <w:bottom w:val="single" w:sz="4" w:space="0" w:color="auto"/>
              <w:right w:val="single" w:sz="4" w:space="0" w:color="auto"/>
            </w:tcBorders>
          </w:tcPr>
          <w:p w:rsidR="00896570" w:rsidRPr="009618AA" w:rsidRDefault="00986792" w:rsidP="00AA4EF4">
            <w:pPr>
              <w:rPr>
                <w:rFonts w:ascii="Times New Roman" w:hAnsi="Times New Roman" w:cs="Times New Roman"/>
                <w:sz w:val="20"/>
                <w:szCs w:val="20"/>
              </w:rPr>
            </w:pPr>
            <w:r>
              <w:rPr>
                <w:rFonts w:ascii="Times New Roman" w:hAnsi="Times New Roman" w:cs="Times New Roman"/>
                <w:sz w:val="20"/>
                <w:szCs w:val="20"/>
              </w:rPr>
              <w:lastRenderedPageBreak/>
              <w:t>97</w:t>
            </w:r>
            <w:r w:rsidR="00CB7A10"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2" w:type="pct"/>
            <w:gridSpan w:val="3"/>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6"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AF4E56" w:rsidRPr="009618AA" w:rsidRDefault="00AF4E56"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BE4BA9" w:rsidP="008A125E">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Генеральный директор</w:t>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Pr="009618AA">
        <w:rPr>
          <w:rFonts w:ascii="Times New Roman" w:hAnsi="Times New Roman" w:cs="Times New Roman"/>
          <w:sz w:val="24"/>
          <w:szCs w:val="24"/>
        </w:rPr>
        <w:t>П.В. Заболотный</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A55ABA" w:rsidRPr="009618AA"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A55ABA" w:rsidRPr="009618AA">
        <w:rPr>
          <w:rFonts w:ascii="Times New Roman" w:hAnsi="Times New Roman" w:cs="Times New Roman"/>
          <w:sz w:val="24"/>
          <w:szCs w:val="24"/>
        </w:rPr>
        <w:t>«</w:t>
      </w:r>
      <w:r w:rsidR="00986792">
        <w:rPr>
          <w:rFonts w:ascii="Times New Roman" w:hAnsi="Times New Roman" w:cs="Times New Roman"/>
          <w:sz w:val="24"/>
          <w:szCs w:val="24"/>
        </w:rPr>
        <w:t>05</w:t>
      </w:r>
      <w:r w:rsidR="00AF3623" w:rsidRPr="009618AA">
        <w:rPr>
          <w:rFonts w:ascii="Times New Roman" w:hAnsi="Times New Roman" w:cs="Times New Roman"/>
          <w:sz w:val="24"/>
          <w:szCs w:val="24"/>
        </w:rPr>
        <w:t>»</w:t>
      </w:r>
      <w:r w:rsidR="00A55ABA" w:rsidRPr="009618AA">
        <w:rPr>
          <w:rFonts w:ascii="Times New Roman" w:hAnsi="Times New Roman" w:cs="Times New Roman"/>
          <w:sz w:val="24"/>
          <w:szCs w:val="24"/>
        </w:rPr>
        <w:t xml:space="preserve"> </w:t>
      </w:r>
      <w:r w:rsidR="00986792">
        <w:rPr>
          <w:rFonts w:ascii="Times New Roman" w:hAnsi="Times New Roman" w:cs="Times New Roman"/>
          <w:sz w:val="24"/>
          <w:szCs w:val="24"/>
        </w:rPr>
        <w:t>июня</w:t>
      </w:r>
      <w:r w:rsidR="00A55ABA"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00A55ABA"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31B"/>
    <w:rsid w:val="000E76DA"/>
    <w:rsid w:val="000E7DEF"/>
    <w:rsid w:val="000F26A8"/>
    <w:rsid w:val="000F5530"/>
    <w:rsid w:val="000F5E4F"/>
    <w:rsid w:val="001000A2"/>
    <w:rsid w:val="001002B7"/>
    <w:rsid w:val="00101109"/>
    <w:rsid w:val="00101530"/>
    <w:rsid w:val="00101D09"/>
    <w:rsid w:val="0010242C"/>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29F6"/>
    <w:rsid w:val="00393686"/>
    <w:rsid w:val="0039380D"/>
    <w:rsid w:val="00393817"/>
    <w:rsid w:val="00393C17"/>
    <w:rsid w:val="00393DF5"/>
    <w:rsid w:val="00395D71"/>
    <w:rsid w:val="00396A06"/>
    <w:rsid w:val="003978B2"/>
    <w:rsid w:val="003A10FF"/>
    <w:rsid w:val="003A1902"/>
    <w:rsid w:val="003A2746"/>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0981"/>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236B"/>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562"/>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0AA"/>
    <w:rsid w:val="008D560F"/>
    <w:rsid w:val="008D59CE"/>
    <w:rsid w:val="008D69EF"/>
    <w:rsid w:val="008D6A9D"/>
    <w:rsid w:val="008D6C6A"/>
    <w:rsid w:val="008D7189"/>
    <w:rsid w:val="008E0438"/>
    <w:rsid w:val="008E28A5"/>
    <w:rsid w:val="008E3260"/>
    <w:rsid w:val="008E4450"/>
    <w:rsid w:val="008E4820"/>
    <w:rsid w:val="008E4B4C"/>
    <w:rsid w:val="008E530B"/>
    <w:rsid w:val="008E5AD8"/>
    <w:rsid w:val="008E7351"/>
    <w:rsid w:val="008E7465"/>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6A24"/>
    <w:rsid w:val="00B57EE2"/>
    <w:rsid w:val="00B60ECD"/>
    <w:rsid w:val="00B60F39"/>
    <w:rsid w:val="00B64877"/>
    <w:rsid w:val="00B64900"/>
    <w:rsid w:val="00B66EBA"/>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AF8"/>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26"/>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3BB1-DC0E-406E-B04F-88A703EE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79</Pages>
  <Words>14376</Words>
  <Characters>81945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2020-06-05T05:29:00Z</cp:lastPrinted>
  <dcterms:created xsi:type="dcterms:W3CDTF">2020-06-05T03:56:00Z</dcterms:created>
  <dcterms:modified xsi:type="dcterms:W3CDTF">2020-06-08T00:55:00Z</dcterms:modified>
</cp:coreProperties>
</file>