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D3159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 Новосибирск, ул. Планетная, 32</w:t>
            </w:r>
          </w:p>
          <w:p w:rsidR="00125E3B" w:rsidRPr="00A37DB6"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1B25BF">
            <w:pPr>
              <w:spacing w:after="0" w:line="240" w:lineRule="auto"/>
              <w:jc w:val="center"/>
              <w:rPr>
                <w:rFonts w:ascii="Times New Roman" w:hAnsi="Times New Roman" w:cs="Times New Roman"/>
                <w:sz w:val="19"/>
                <w:szCs w:val="19"/>
              </w:rPr>
            </w:pPr>
          </w:p>
          <w:p w:rsidR="00122C36" w:rsidRPr="009F3EB9" w:rsidRDefault="00122C36" w:rsidP="001B25BF">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122C36" w:rsidRPr="009F3EB9" w:rsidRDefault="00122C36" w:rsidP="001B25BF">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701E7F">
        <w:trPr>
          <w:trHeight w:val="1601"/>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701E7F">
        <w:trPr>
          <w:trHeight w:val="160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w:t>
            </w:r>
            <w:r w:rsidRPr="00B02899">
              <w:rPr>
                <w:rFonts w:ascii="Times New Roman" w:hAnsi="Times New Roman" w:cs="Times New Roman"/>
                <w:sz w:val="20"/>
                <w:szCs w:val="20"/>
              </w:rPr>
              <w:lastRenderedPageBreak/>
              <w:t>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01928" w:rsidRPr="000155A4" w:rsidTr="004815B1">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Согласно техническому </w:t>
            </w:r>
            <w:r w:rsidRPr="00A37DB6">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r>
              <w:rPr>
                <w:rFonts w:ascii="Times New Roman" w:hAnsi="Times New Roman" w:cs="Times New Roman"/>
                <w:bCs/>
                <w:sz w:val="20"/>
                <w:szCs w:val="20"/>
              </w:rPr>
              <w:t> 284 726,00</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A37DB6">
              <w:rPr>
                <w:rFonts w:ascii="Times New Roman" w:hAnsi="Times New Roman" w:cs="Times New Roman"/>
                <w:sz w:val="20"/>
                <w:szCs w:val="20"/>
              </w:rPr>
              <w:t>рь</w:t>
            </w:r>
          </w:p>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w:t>
            </w:r>
            <w:r>
              <w:rPr>
                <w:rFonts w:ascii="Times New Roman" w:hAnsi="Times New Roman" w:cs="Times New Roman"/>
                <w:bCs/>
                <w:sz w:val="20"/>
                <w:szCs w:val="20"/>
              </w:rPr>
              <w:t>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 xml:space="preserve">Единственный </w:t>
            </w:r>
            <w:r w:rsidRPr="00DB5BC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lastRenderedPageBreak/>
              <w:t>нет</w:t>
            </w:r>
          </w:p>
        </w:tc>
      </w:tr>
      <w:tr w:rsidR="00F01928" w:rsidRPr="000155A4" w:rsidTr="00C86B1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D31595" w:rsidRDefault="00F01928" w:rsidP="004332CF">
            <w:pPr>
              <w:spacing w:after="0" w:line="240" w:lineRule="auto"/>
              <w:jc w:val="center"/>
              <w:rPr>
                <w:rFonts w:ascii="Times New Roman" w:hAnsi="Times New Roman" w:cs="Times New Roman"/>
                <w:sz w:val="18"/>
                <w:szCs w:val="18"/>
              </w:rPr>
            </w:pPr>
            <w:proofErr w:type="gramStart"/>
            <w:r w:rsidRPr="00D31595">
              <w:rPr>
                <w:rFonts w:ascii="Times New Roman" w:hAnsi="Times New Roman" w:cs="Times New Roman"/>
                <w:sz w:val="18"/>
                <w:szCs w:val="18"/>
              </w:rPr>
              <w:t xml:space="preserve">Работы выполнить в соответствии с рабочей </w:t>
            </w:r>
            <w:proofErr w:type="spellStart"/>
            <w:r w:rsidRPr="00D31595">
              <w:rPr>
                <w:rFonts w:ascii="Times New Roman" w:hAnsi="Times New Roman" w:cs="Times New Roman"/>
                <w:sz w:val="18"/>
                <w:szCs w:val="18"/>
              </w:rPr>
              <w:t>документациейи</w:t>
            </w:r>
            <w:proofErr w:type="spellEnd"/>
            <w:r w:rsidRPr="00D31595">
              <w:rPr>
                <w:rFonts w:ascii="Times New Roman" w:hAnsi="Times New Roman" w:cs="Times New Roman"/>
                <w:sz w:val="18"/>
                <w:szCs w:val="18"/>
              </w:rPr>
              <w:t xml:space="preserve"> техническим заданием.</w:t>
            </w:r>
            <w:proofErr w:type="gramEnd"/>
            <w:r w:rsidRPr="00D31595">
              <w:rPr>
                <w:rFonts w:ascii="Times New Roman" w:hAnsi="Times New Roman" w:cs="Times New Roman"/>
                <w:sz w:val="18"/>
                <w:szCs w:val="18"/>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D31595">
              <w:rPr>
                <w:rFonts w:ascii="Times New Roman" w:hAnsi="Times New Roman" w:cs="Times New Roman"/>
                <w:sz w:val="18"/>
                <w:szCs w:val="18"/>
              </w:rPr>
              <w:t>1</w:t>
            </w:r>
            <w:proofErr w:type="gramEnd"/>
            <w:r w:rsidRPr="00D31595">
              <w:rPr>
                <w:rFonts w:ascii="Times New Roman" w:hAnsi="Times New Roman" w:cs="Times New Roman"/>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D81AE6" w:rsidRDefault="00F01928" w:rsidP="004332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DC1709">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D31595" w:rsidRDefault="00F01928" w:rsidP="004332CF">
            <w:pPr>
              <w:spacing w:after="0" w:line="240" w:lineRule="auto"/>
              <w:jc w:val="center"/>
              <w:rPr>
                <w:rFonts w:ascii="Times New Roman" w:hAnsi="Times New Roman" w:cs="Times New Roman"/>
                <w:sz w:val="18"/>
                <w:szCs w:val="18"/>
              </w:rPr>
            </w:pPr>
            <w:r w:rsidRPr="00D31595">
              <w:rPr>
                <w:rFonts w:ascii="Times New Roman" w:hAnsi="Times New Roman" w:cs="Times New Roman"/>
                <w:sz w:val="18"/>
                <w:szCs w:val="18"/>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D31595">
              <w:rPr>
                <w:rFonts w:ascii="Times New Roman" w:hAnsi="Times New Roman" w:cs="Times New Roman"/>
                <w:sz w:val="18"/>
                <w:szCs w:val="18"/>
              </w:rPr>
              <w:t>менее гарантийного</w:t>
            </w:r>
            <w:proofErr w:type="gramEnd"/>
            <w:r w:rsidRPr="00D31595">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0C5579" w:rsidRPr="000155A4" w:rsidTr="009624E7">
        <w:trPr>
          <w:trHeight w:val="223"/>
        </w:trPr>
        <w:tc>
          <w:tcPr>
            <w:tcW w:w="566" w:type="dxa"/>
            <w:tcBorders>
              <w:top w:val="single" w:sz="4" w:space="0" w:color="auto"/>
              <w:bottom w:val="single" w:sz="4" w:space="0" w:color="auto"/>
              <w:right w:val="single" w:sz="4" w:space="0" w:color="auto"/>
            </w:tcBorders>
          </w:tcPr>
          <w:p w:rsidR="000C5579" w:rsidRPr="00D81AE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0C5579" w:rsidRPr="00A37DB6" w:rsidRDefault="000C5579" w:rsidP="001B5F8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0C5579" w:rsidRPr="00A37DB6" w:rsidRDefault="000C5579" w:rsidP="001B5F8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2 329 478,64 </w:t>
            </w:r>
            <w:r w:rsidRPr="00A37DB6">
              <w:rPr>
                <w:rFonts w:ascii="Times New Roman" w:hAnsi="Times New Roman" w:cs="Times New Roman"/>
                <w:bCs/>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A37DB6">
              <w:rPr>
                <w:rFonts w:ascii="Times New Roman" w:hAnsi="Times New Roman" w:cs="Times New Roman"/>
                <w:bCs/>
                <w:sz w:val="20"/>
                <w:szCs w:val="20"/>
              </w:rPr>
              <w:t xml:space="preserve"> </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A37DB6">
              <w:rPr>
                <w:rFonts w:ascii="Times New Roman" w:hAnsi="Times New Roman" w:cs="Times New Roman"/>
                <w:sz w:val="20"/>
                <w:szCs w:val="20"/>
              </w:rPr>
              <w:t xml:space="preserve"> 202</w:t>
            </w:r>
            <w:r>
              <w:rPr>
                <w:rFonts w:ascii="Times New Roman" w:hAnsi="Times New Roman" w:cs="Times New Roman"/>
                <w:sz w:val="20"/>
                <w:szCs w:val="20"/>
              </w:rPr>
              <w:t>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F3EB9" w:rsidRDefault="000C5579" w:rsidP="001B5F8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F3EB9" w:rsidRDefault="000C5579" w:rsidP="001B5F8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bookmarkStart w:id="1" w:name="_GoBack"/>
      <w:bookmarkEnd w:id="1"/>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A036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CA0364">
              <w:rPr>
                <w:rFonts w:ascii="Times New Roman" w:hAnsi="Times New Roman" w:cs="Times New Roman"/>
                <w:sz w:val="20"/>
                <w:szCs w:val="20"/>
              </w:rPr>
              <w:t>Участие субъектов малого и среднего предпринимательства в закупке</w:t>
            </w:r>
          </w:p>
          <w:p w:rsidR="00043386"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 </w:t>
            </w:r>
            <w:r w:rsidR="00CA0364" w:rsidRPr="00CA0364">
              <w:rPr>
                <w:rFonts w:ascii="Times New Roman" w:hAnsi="Times New Roman" w:cs="Times New Roman"/>
                <w:sz w:val="20"/>
                <w:szCs w:val="20"/>
              </w:rPr>
              <w:t xml:space="preserve">556767179.87 </w:t>
            </w:r>
            <w:r w:rsidR="00043386" w:rsidRPr="00CA0364">
              <w:rPr>
                <w:rFonts w:ascii="Times New Roman" w:hAnsi="Times New Roman" w:cs="Times New Roman"/>
                <w:sz w:val="20"/>
                <w:szCs w:val="20"/>
              </w:rPr>
              <w:t xml:space="preserve">рублей. </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117848008.27 </w:t>
            </w:r>
            <w:r w:rsidR="00043386" w:rsidRPr="00CA0364">
              <w:rPr>
                <w:rFonts w:ascii="Times New Roman" w:hAnsi="Times New Roman" w:cs="Times New Roman"/>
                <w:sz w:val="20"/>
                <w:szCs w:val="20"/>
              </w:rPr>
              <w:t>рублей</w:t>
            </w:r>
            <w:r w:rsidRPr="00CA0364">
              <w:rPr>
                <w:rFonts w:ascii="Times New Roman" w:hAnsi="Times New Roman" w:cs="Times New Roman"/>
                <w:sz w:val="20"/>
                <w:szCs w:val="20"/>
              </w:rPr>
              <w:t>.</w:t>
            </w:r>
            <w:proofErr w:type="gramEnd"/>
          </w:p>
          <w:p w:rsidR="00012583"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A0364">
              <w:rPr>
                <w:rFonts w:ascii="Times New Roman" w:hAnsi="Times New Roman" w:cs="Times New Roman"/>
                <w:sz w:val="20"/>
                <w:szCs w:val="20"/>
              </w:rPr>
              <w:t>ства, составляет</w:t>
            </w:r>
            <w:r w:rsidR="00B229CF"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128941638.22 рублей (29.38%)</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 xml:space="preserve">0,00 </w:t>
            </w:r>
            <w:r w:rsidRPr="00CA0364">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EE3253"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А.А</w:t>
      </w:r>
      <w:r w:rsidR="00D81AE6">
        <w:rPr>
          <w:rFonts w:ascii="Times New Roman" w:hAnsi="Times New Roman" w:cs="Times New Roman"/>
          <w:sz w:val="28"/>
          <w:szCs w:val="28"/>
        </w:rPr>
        <w:t xml:space="preserve">. </w:t>
      </w:r>
      <w:r>
        <w:rPr>
          <w:rFonts w:ascii="Times New Roman" w:hAnsi="Times New Roman" w:cs="Times New Roman"/>
          <w:sz w:val="28"/>
          <w:szCs w:val="28"/>
        </w:rPr>
        <w:t>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A04F9D">
        <w:rPr>
          <w:rFonts w:ascii="Times New Roman" w:hAnsi="Times New Roman" w:cs="Times New Roman"/>
          <w:sz w:val="28"/>
          <w:szCs w:val="28"/>
        </w:rPr>
        <w:t>30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8176E1">
        <w:rPr>
          <w:rFonts w:ascii="Times New Roman" w:hAnsi="Times New Roman" w:cs="Times New Roman"/>
          <w:sz w:val="28"/>
          <w:szCs w:val="28"/>
        </w:rPr>
        <w:t>янва</w:t>
      </w:r>
      <w:r w:rsidR="00F930CF">
        <w:rPr>
          <w:rFonts w:ascii="Times New Roman" w:hAnsi="Times New Roman" w:cs="Times New Roman"/>
          <w:sz w:val="28"/>
          <w:szCs w:val="28"/>
        </w:rPr>
        <w:t>ря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E955-9413-4F0F-9D69-5BAF1D9F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9022</Words>
  <Characters>51430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5</cp:revision>
  <cp:lastPrinted>2020-01-15T03:28:00Z</cp:lastPrinted>
  <dcterms:created xsi:type="dcterms:W3CDTF">2020-01-30T03:36:00Z</dcterms:created>
  <dcterms:modified xsi:type="dcterms:W3CDTF">2020-01-30T03:40:00Z</dcterms:modified>
</cp:coreProperties>
</file>