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1762FC" w:rsidP="00917795">
      <w:pPr>
        <w:jc w:val="center"/>
        <w:rPr>
          <w:b/>
          <w:lang w:val="en-US"/>
        </w:rPr>
      </w:pPr>
    </w:p>
    <w:p w:rsidR="00BB3491" w:rsidRPr="00573760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  <w:r w:rsidR="00573760">
        <w:rPr>
          <w:b/>
          <w:lang w:val="en-US"/>
        </w:rPr>
        <w:t>c</w:t>
      </w:r>
      <w:r w:rsidR="00573760" w:rsidRPr="00573760">
        <w:rPr>
          <w:b/>
        </w:rPr>
        <w:t xml:space="preserve"> </w:t>
      </w:r>
      <w:r w:rsidR="00573760">
        <w:rPr>
          <w:b/>
        </w:rPr>
        <w:t>изменениями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2D61DE" w:rsidRDefault="002D61DE" w:rsidP="00917795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 xml:space="preserve">(383) </w:t>
            </w:r>
            <w:r w:rsidR="002D61DE">
              <w:t>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2D61D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2D61DE">
              <w:t>1616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8E168F" w:rsidRDefault="00365A06" w:rsidP="000D487B">
      <w:pPr>
        <w:pStyle w:val="a4"/>
        <w:jc w:val="both"/>
        <w:rPr>
          <w:sz w:val="20"/>
          <w:szCs w:val="20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</w:t>
      </w:r>
      <w:r w:rsidR="00BB3491" w:rsidRPr="000D487B">
        <w:rPr>
          <w:b/>
        </w:rPr>
        <w:t xml:space="preserve">Предмет договора с указанием </w:t>
      </w:r>
      <w:r w:rsidR="00E86FD0" w:rsidRPr="000D487B">
        <w:rPr>
          <w:b/>
        </w:rPr>
        <w:t>количества (объема) поставляемого товара (выполняемых работ, оказываемых услуг)</w:t>
      </w:r>
      <w:r w:rsidR="000F2AE8" w:rsidRPr="000D487B">
        <w:rPr>
          <w:b/>
        </w:rPr>
        <w:t>:</w:t>
      </w:r>
      <w:r w:rsidR="00BB3491" w:rsidRPr="000D487B">
        <w:t xml:space="preserve"> </w:t>
      </w:r>
      <w:r w:rsidR="00E86FD0" w:rsidRPr="000D487B">
        <w:rPr>
          <w:bCs/>
        </w:rPr>
        <w:t>Поставка</w:t>
      </w:r>
      <w:r w:rsidR="000D487B" w:rsidRPr="000D487B">
        <w:rPr>
          <w:bCs/>
        </w:rPr>
        <w:t xml:space="preserve"> </w:t>
      </w:r>
      <w:r w:rsidR="008E168F" w:rsidRPr="000D487B">
        <w:rPr>
          <w:bCs/>
        </w:rPr>
        <w:t xml:space="preserve">линии щелочного травления </w:t>
      </w:r>
      <w:r w:rsidR="008E168F" w:rsidRPr="000D487B">
        <w:rPr>
          <w:bCs/>
          <w:lang w:val="en-US"/>
        </w:rPr>
        <w:t>AEL</w:t>
      </w:r>
      <w:r w:rsidR="008E168F" w:rsidRPr="000D487B">
        <w:rPr>
          <w:bCs/>
        </w:rPr>
        <w:t xml:space="preserve"> 650 </w:t>
      </w:r>
      <w:r w:rsidR="008E168F" w:rsidRPr="000D487B">
        <w:rPr>
          <w:bCs/>
          <w:lang w:val="en-US"/>
        </w:rPr>
        <w:t>IL</w:t>
      </w:r>
      <w:r w:rsidR="008E168F" w:rsidRPr="000D487B">
        <w:rPr>
          <w:bCs/>
        </w:rPr>
        <w:t>/</w:t>
      </w:r>
      <w:r w:rsidR="008E168F" w:rsidRPr="000D487B">
        <w:rPr>
          <w:bCs/>
          <w:lang w:val="en-US"/>
        </w:rPr>
        <w:t>OL</w:t>
      </w:r>
      <w:r w:rsidR="008E168F" w:rsidRPr="000D487B">
        <w:rPr>
          <w:bCs/>
        </w:rPr>
        <w:t xml:space="preserve"> (или эквивалент)  в комплекте с установкой электрохимического извлечения меди из травильного раствора в количестве 1 штуки, выполнение пусконаладочных работ, отработка технологии и инструктаж персонала</w:t>
      </w:r>
      <w:r w:rsidR="00DB54DF" w:rsidRPr="000D487B">
        <w:t>,</w:t>
      </w:r>
      <w:r w:rsidR="006E767E" w:rsidRPr="000D487B">
        <w:t xml:space="preserve"> </w:t>
      </w:r>
      <w:r w:rsidR="00257D7D" w:rsidRPr="000D487B">
        <w:t>в</w:t>
      </w:r>
      <w:r w:rsidR="009440B8" w:rsidRPr="000D487B">
        <w:t xml:space="preserve"> соответствии с </w:t>
      </w:r>
      <w:r w:rsidR="00257D7D" w:rsidRPr="000D487B">
        <w:t>технической част</w:t>
      </w:r>
      <w:r w:rsidR="009440B8" w:rsidRPr="000D487B">
        <w:t>ью</w:t>
      </w:r>
      <w:r w:rsidR="00257D7D" w:rsidRPr="000D487B">
        <w:t xml:space="preserve"> документации об аукционе в электронной форме</w:t>
      </w:r>
      <w:r w:rsidR="00DB54DF" w:rsidRPr="000D487B">
        <w:t xml:space="preserve"> (Приложение №</w:t>
      </w:r>
      <w:r w:rsidR="009C726E" w:rsidRPr="000D487B">
        <w:t xml:space="preserve"> </w:t>
      </w:r>
      <w:r w:rsidR="00DB54DF" w:rsidRPr="000D487B">
        <w:t>6)</w:t>
      </w:r>
      <w:r w:rsidR="00257D7D" w:rsidRPr="000D487B">
        <w:t>.</w:t>
      </w:r>
    </w:p>
    <w:p w:rsidR="00AB3B94" w:rsidRDefault="00365A06" w:rsidP="00AB3B94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</w:t>
      </w:r>
      <w:r w:rsidR="00AB3B94" w:rsidRPr="00FC703C">
        <w:rPr>
          <w:b/>
          <w:bCs/>
        </w:rPr>
        <w:t xml:space="preserve">Место </w:t>
      </w:r>
      <w:r w:rsidR="00E86FD0">
        <w:rPr>
          <w:b/>
          <w:bCs/>
        </w:rPr>
        <w:t>поставки товара (</w:t>
      </w:r>
      <w:r w:rsidR="00AB3B94" w:rsidRPr="00FC703C">
        <w:rPr>
          <w:b/>
          <w:bCs/>
        </w:rPr>
        <w:t>выполнения работ</w:t>
      </w:r>
      <w:r w:rsidR="00E86FD0">
        <w:rPr>
          <w:b/>
          <w:bCs/>
        </w:rPr>
        <w:t>, оказания услуг)</w:t>
      </w:r>
      <w:r w:rsidR="00AB3B94" w:rsidRPr="00FC703C">
        <w:rPr>
          <w:b/>
          <w:bCs/>
        </w:rPr>
        <w:t xml:space="preserve">: </w:t>
      </w:r>
      <w:r w:rsidR="00AB3B94" w:rsidRPr="00FC703C">
        <w:t xml:space="preserve">г. Новосибирск, ул. </w:t>
      </w:r>
      <w:proofErr w:type="gramStart"/>
      <w:r w:rsidR="00AB3B94" w:rsidRPr="00FC703C">
        <w:t>Планетная</w:t>
      </w:r>
      <w:proofErr w:type="gramEnd"/>
      <w:r w:rsidR="00AB3B94" w:rsidRPr="00FC703C">
        <w:t>, 32</w:t>
      </w:r>
    </w:p>
    <w:p w:rsidR="005176CD" w:rsidRDefault="00365A06" w:rsidP="006E1FB4">
      <w:pPr>
        <w:pStyle w:val="a4"/>
        <w:spacing w:after="0"/>
        <w:jc w:val="both"/>
      </w:pPr>
      <w:r w:rsidRPr="00365A06">
        <w:rPr>
          <w:b/>
        </w:rPr>
        <w:t xml:space="preserve">5. </w:t>
      </w:r>
      <w:r w:rsidR="00AB3B94" w:rsidRPr="00FC703C">
        <w:rPr>
          <w:b/>
          <w:lang w:val="en-US"/>
        </w:rPr>
        <w:t>C</w:t>
      </w:r>
      <w:r w:rsidR="00AB3B94" w:rsidRPr="00FC703C">
        <w:rPr>
          <w:b/>
        </w:rPr>
        <w:t xml:space="preserve">рок </w:t>
      </w:r>
      <w:r w:rsidR="00E86FD0">
        <w:rPr>
          <w:b/>
        </w:rPr>
        <w:t>поставки товара (</w:t>
      </w:r>
      <w:r w:rsidR="00E86FD0" w:rsidRPr="00FC703C">
        <w:rPr>
          <w:b/>
          <w:bCs/>
        </w:rPr>
        <w:t>выполнения работ</w:t>
      </w:r>
      <w:r w:rsidR="005176CD">
        <w:rPr>
          <w:b/>
          <w:bCs/>
        </w:rPr>
        <w:t>, оказания услуг)</w:t>
      </w:r>
      <w:r w:rsidR="005176CD">
        <w:rPr>
          <w:b/>
        </w:rPr>
        <w:t>:</w:t>
      </w:r>
      <w:r w:rsidR="005176CD">
        <w:t xml:space="preserve"> </w:t>
      </w:r>
    </w:p>
    <w:p w:rsidR="005176CD" w:rsidRDefault="005176CD" w:rsidP="006E1FB4">
      <w:pPr>
        <w:jc w:val="both"/>
        <w:rPr>
          <w:rFonts w:eastAsiaTheme="minorEastAsia"/>
        </w:rPr>
      </w:pPr>
      <w:r>
        <w:rPr>
          <w:rFonts w:eastAsiaTheme="minorEastAsia"/>
        </w:rPr>
        <w:t>Срок поставки товара – до «</w:t>
      </w:r>
      <w:r w:rsidR="002105E9" w:rsidRPr="002105E9">
        <w:rPr>
          <w:rFonts w:eastAsiaTheme="minorEastAsia"/>
        </w:rPr>
        <w:t>30</w:t>
      </w:r>
      <w:r>
        <w:rPr>
          <w:rFonts w:eastAsiaTheme="minorEastAsia"/>
        </w:rPr>
        <w:t xml:space="preserve">» </w:t>
      </w:r>
      <w:r w:rsidR="002105E9">
        <w:rPr>
          <w:rFonts w:eastAsiaTheme="minorEastAsia"/>
        </w:rPr>
        <w:t>августа</w:t>
      </w:r>
      <w:r>
        <w:rPr>
          <w:rFonts w:eastAsiaTheme="minorEastAsia"/>
        </w:rPr>
        <w:t xml:space="preserve"> 20</w:t>
      </w:r>
      <w:r w:rsidR="00B957B5">
        <w:rPr>
          <w:rFonts w:eastAsiaTheme="minorEastAsia"/>
        </w:rPr>
        <w:t xml:space="preserve">20 </w:t>
      </w:r>
      <w:r>
        <w:rPr>
          <w:rFonts w:eastAsiaTheme="minorEastAsia"/>
        </w:rPr>
        <w:t>года;</w:t>
      </w:r>
    </w:p>
    <w:p w:rsidR="008E168F" w:rsidRDefault="005176CD" w:rsidP="006E1FB4">
      <w:pPr>
        <w:jc w:val="both"/>
        <w:rPr>
          <w:rFonts w:eastAsiaTheme="minorEastAsia"/>
        </w:rPr>
      </w:pPr>
      <w:r>
        <w:rPr>
          <w:rFonts w:eastAsiaTheme="minorEastAsia"/>
        </w:rPr>
        <w:t>- Срок выполнения пусконаладочных работ</w:t>
      </w:r>
      <w:r w:rsidR="008E168F">
        <w:rPr>
          <w:rFonts w:eastAsiaTheme="minorEastAsia"/>
        </w:rPr>
        <w:t xml:space="preserve"> и отработка технологии – 25 дней со дня прибытия сервисных инженеров</w:t>
      </w:r>
    </w:p>
    <w:p w:rsidR="005176CD" w:rsidRDefault="008E168F" w:rsidP="006E1FB4">
      <w:pPr>
        <w:jc w:val="both"/>
        <w:rPr>
          <w:rFonts w:eastAsiaTheme="minorEastAsia"/>
        </w:rPr>
      </w:pPr>
      <w:r>
        <w:rPr>
          <w:rFonts w:eastAsiaTheme="minorEastAsia"/>
        </w:rPr>
        <w:t>- Срок проведения инструктажа – 2 дня со дня окончания проведения пусконаладочных работ и отработки технологии</w:t>
      </w:r>
    </w:p>
    <w:p w:rsidR="00E05BA0" w:rsidRPr="00903A1E" w:rsidRDefault="00365A06" w:rsidP="00AB3B94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903A1E">
        <w:rPr>
          <w:b/>
          <w:bCs/>
        </w:rPr>
        <w:t xml:space="preserve">. </w:t>
      </w:r>
      <w:r w:rsidR="00AB3B94" w:rsidRPr="00FC703C">
        <w:rPr>
          <w:b/>
        </w:rPr>
        <w:t xml:space="preserve">Форма, срок и порядок оплаты </w:t>
      </w:r>
      <w:r w:rsidR="00E86FD0">
        <w:rPr>
          <w:b/>
        </w:rPr>
        <w:t>товара (работ, услуг)</w:t>
      </w:r>
      <w:r w:rsidR="00AB3B94" w:rsidRPr="00FC703C">
        <w:rPr>
          <w:b/>
        </w:rPr>
        <w:t>:</w:t>
      </w:r>
      <w:r w:rsidR="00AB3B94" w:rsidRPr="00FC703C">
        <w:t xml:space="preserve"> </w:t>
      </w:r>
      <w:r w:rsidR="00AB3B94" w:rsidRPr="00FC703C">
        <w:rPr>
          <w:bCs/>
        </w:rPr>
        <w:t xml:space="preserve">Безналичный расчет, </w:t>
      </w:r>
      <w:r w:rsidR="00B71E75">
        <w:rPr>
          <w:bCs/>
        </w:rPr>
        <w:t>первый платеж</w:t>
      </w:r>
      <w:r w:rsidR="005176CD">
        <w:rPr>
          <w:bCs/>
        </w:rPr>
        <w:t xml:space="preserve"> </w:t>
      </w:r>
      <w:r w:rsidR="00B71E75">
        <w:rPr>
          <w:bCs/>
        </w:rPr>
        <w:t xml:space="preserve">- оплата за оборудование в полном объеме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счеты на оплату на основании следующих документов: акта о приеме-передач</w:t>
      </w:r>
      <w:r w:rsidR="005176CD">
        <w:rPr>
          <w:bCs/>
        </w:rPr>
        <w:t>е</w:t>
      </w:r>
      <w:r w:rsidR="00B71E75">
        <w:rPr>
          <w:bCs/>
        </w:rPr>
        <w:t xml:space="preserve">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</w:t>
      </w:r>
      <w:r w:rsidR="00AB3B94">
        <w:rPr>
          <w:bCs/>
        </w:rPr>
        <w:t>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703911">
        <w:rPr>
          <w:color w:val="000000"/>
        </w:rPr>
        <w:t>09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703911">
        <w:rPr>
          <w:color w:val="000000"/>
        </w:rPr>
        <w:t>января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</w:t>
      </w:r>
      <w:r w:rsidR="00703911">
        <w:rPr>
          <w:color w:val="000000"/>
        </w:rPr>
        <w:t>20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AB3B94" w:rsidRPr="00AB3B94" w:rsidRDefault="00365A06" w:rsidP="00AB3B94">
      <w:pPr>
        <w:jc w:val="both"/>
        <w:rPr>
          <w:bCs/>
        </w:rPr>
      </w:pPr>
      <w:r w:rsidRPr="00AB3B94">
        <w:rPr>
          <w:b/>
        </w:rPr>
        <w:t>9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8E168F">
        <w:t>15 137 605</w:t>
      </w:r>
      <w:r w:rsidR="00AB3B94" w:rsidRPr="00AB3B94">
        <w:t xml:space="preserve"> (</w:t>
      </w:r>
      <w:r w:rsidR="008E168F">
        <w:t>пятнадцать</w:t>
      </w:r>
      <w:r w:rsidR="00D6712C">
        <w:t xml:space="preserve"> миллионов </w:t>
      </w:r>
      <w:r w:rsidR="008E168F">
        <w:t>сто тридцать семь</w:t>
      </w:r>
      <w:r w:rsidR="00D6712C">
        <w:t xml:space="preserve"> тысяч </w:t>
      </w:r>
      <w:r w:rsidR="008E168F">
        <w:t>шестьсот пять</w:t>
      </w:r>
      <w:r w:rsidR="00AB3B94" w:rsidRPr="00AB3B94">
        <w:t>) рубл</w:t>
      </w:r>
      <w:r w:rsidR="008E168F">
        <w:t>ей</w:t>
      </w:r>
      <w:r w:rsidR="00AB3B94" w:rsidRPr="00AB3B94">
        <w:t xml:space="preserve"> </w:t>
      </w:r>
      <w:r w:rsidR="008E168F">
        <w:t>00</w:t>
      </w:r>
      <w:r w:rsidR="00AB3B94" w:rsidRPr="00AB3B94">
        <w:t xml:space="preserve"> копе</w:t>
      </w:r>
      <w:r w:rsidR="008E168F">
        <w:t>ек</w:t>
      </w:r>
      <w:r w:rsidR="00AB3B94" w:rsidRPr="00AB3B94">
        <w:t>.</w:t>
      </w:r>
      <w:r w:rsidR="00AB3B94" w:rsidRPr="00AB3B94">
        <w:rPr>
          <w:bCs/>
        </w:rPr>
        <w:t xml:space="preserve"> 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1E75"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 w:rsidR="00B71E75">
        <w:rPr>
          <w:rFonts w:ascii="Times New Roman" w:hAnsi="Times New Roman"/>
          <w:sz w:val="24"/>
          <w:szCs w:val="24"/>
        </w:rPr>
        <w:t xml:space="preserve"> на доставку до Заказчика, упаковку, проведение пусконаладочных работ,</w:t>
      </w:r>
      <w:r w:rsidR="008E168F">
        <w:rPr>
          <w:rFonts w:ascii="Times New Roman" w:hAnsi="Times New Roman"/>
          <w:sz w:val="24"/>
          <w:szCs w:val="24"/>
        </w:rPr>
        <w:t xml:space="preserve"> отработку технологии,</w:t>
      </w:r>
      <w:r w:rsidR="00B71E75">
        <w:rPr>
          <w:rFonts w:ascii="Times New Roman" w:hAnsi="Times New Roman"/>
          <w:sz w:val="24"/>
          <w:szCs w:val="24"/>
        </w:rPr>
        <w:t xml:space="preserve"> инструктаж персонала</w:t>
      </w:r>
      <w:r w:rsidRPr="00AB3B94">
        <w:rPr>
          <w:rFonts w:ascii="Times New Roman" w:hAnsi="Times New Roman"/>
          <w:sz w:val="24"/>
          <w:szCs w:val="24"/>
        </w:rPr>
        <w:t xml:space="preserve">, </w:t>
      </w:r>
      <w:r w:rsidR="00B71E75">
        <w:rPr>
          <w:rFonts w:ascii="Times New Roman" w:hAnsi="Times New Roman"/>
          <w:sz w:val="24"/>
          <w:szCs w:val="24"/>
        </w:rPr>
        <w:t>НДС 20 % и другие обязательные платежи.</w:t>
      </w:r>
    </w:p>
    <w:p w:rsidR="0011431E" w:rsidRPr="00903A1E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48548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485481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85481">
        <w:rPr>
          <w:rFonts w:ascii="Times New Roman" w:hAnsi="Times New Roman"/>
          <w:sz w:val="24"/>
          <w:szCs w:val="24"/>
        </w:rPr>
        <w:t>требуется</w:t>
      </w:r>
    </w:p>
    <w:p w:rsidR="00485481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85481">
        <w:rPr>
          <w:rFonts w:ascii="Times New Roman" w:hAnsi="Times New Roman"/>
          <w:b/>
          <w:sz w:val="24"/>
          <w:szCs w:val="24"/>
        </w:rPr>
        <w:lastRenderedPageBreak/>
        <w:t xml:space="preserve">12. Размер обеспечения заявки на участие в аукционе в электронной форме: </w:t>
      </w:r>
      <w:r w:rsidR="008E168F">
        <w:rPr>
          <w:rFonts w:ascii="Times New Roman" w:hAnsi="Times New Roman"/>
          <w:sz w:val="24"/>
          <w:szCs w:val="24"/>
        </w:rPr>
        <w:t>302 752</w:t>
      </w:r>
      <w:r w:rsidR="00B71E75" w:rsidRPr="00485481">
        <w:rPr>
          <w:rFonts w:ascii="Times New Roman" w:hAnsi="Times New Roman"/>
          <w:sz w:val="24"/>
          <w:szCs w:val="24"/>
        </w:rPr>
        <w:t xml:space="preserve"> </w:t>
      </w:r>
      <w:r w:rsidR="00522986" w:rsidRPr="00485481">
        <w:rPr>
          <w:rFonts w:ascii="Times New Roman" w:hAnsi="Times New Roman"/>
          <w:sz w:val="24"/>
          <w:szCs w:val="24"/>
        </w:rPr>
        <w:t>(</w:t>
      </w:r>
      <w:r w:rsidR="008E168F">
        <w:rPr>
          <w:rFonts w:ascii="Times New Roman" w:hAnsi="Times New Roman"/>
          <w:sz w:val="24"/>
          <w:szCs w:val="24"/>
        </w:rPr>
        <w:t>триста две тысячи семьсот пятьдесят два</w:t>
      </w:r>
      <w:r w:rsidR="00522986" w:rsidRPr="00485481">
        <w:rPr>
          <w:rFonts w:ascii="Times New Roman" w:hAnsi="Times New Roman"/>
          <w:sz w:val="24"/>
          <w:szCs w:val="24"/>
        </w:rPr>
        <w:t>) рубл</w:t>
      </w:r>
      <w:r w:rsidR="008E168F">
        <w:rPr>
          <w:rFonts w:ascii="Times New Roman" w:hAnsi="Times New Roman"/>
          <w:sz w:val="24"/>
          <w:szCs w:val="24"/>
        </w:rPr>
        <w:t>я</w:t>
      </w:r>
      <w:r w:rsidR="00522986" w:rsidRPr="00485481">
        <w:rPr>
          <w:rFonts w:ascii="Times New Roman" w:hAnsi="Times New Roman"/>
          <w:sz w:val="24"/>
          <w:szCs w:val="24"/>
        </w:rPr>
        <w:t xml:space="preserve"> </w:t>
      </w:r>
      <w:r w:rsidR="008E168F">
        <w:rPr>
          <w:rFonts w:ascii="Times New Roman" w:hAnsi="Times New Roman"/>
          <w:sz w:val="24"/>
          <w:szCs w:val="24"/>
        </w:rPr>
        <w:t>10</w:t>
      </w:r>
      <w:r w:rsidR="00B71E75" w:rsidRPr="00485481">
        <w:rPr>
          <w:rFonts w:ascii="Times New Roman" w:hAnsi="Times New Roman"/>
          <w:sz w:val="24"/>
          <w:szCs w:val="24"/>
        </w:rPr>
        <w:t xml:space="preserve"> </w:t>
      </w:r>
      <w:r w:rsidR="00522986" w:rsidRPr="00485481">
        <w:rPr>
          <w:rFonts w:ascii="Times New Roman" w:hAnsi="Times New Roman"/>
          <w:sz w:val="24"/>
          <w:szCs w:val="24"/>
        </w:rPr>
        <w:t>копе</w:t>
      </w:r>
      <w:r w:rsidR="00B71E75" w:rsidRPr="00485481">
        <w:rPr>
          <w:rFonts w:ascii="Times New Roman" w:hAnsi="Times New Roman"/>
          <w:sz w:val="24"/>
          <w:szCs w:val="24"/>
        </w:rPr>
        <w:t>ек.</w:t>
      </w:r>
      <w:r w:rsidR="00485481" w:rsidRPr="00485481">
        <w:rPr>
          <w:rFonts w:ascii="Times New Roman" w:hAnsi="Times New Roman"/>
          <w:sz w:val="24"/>
          <w:szCs w:val="24"/>
        </w:rPr>
        <w:t xml:space="preserve"> </w:t>
      </w:r>
    </w:p>
    <w:p w:rsidR="00AB3B94" w:rsidRPr="00485481" w:rsidRDefault="00485481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485481">
        <w:rPr>
          <w:rFonts w:ascii="Times New Roman" w:hAnsi="Times New Roman"/>
          <w:sz w:val="24"/>
          <w:szCs w:val="24"/>
        </w:rPr>
        <w:t>До момента подачи заявки на участие в аукционе 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</w:r>
    </w:p>
    <w:p w:rsidR="00BB3491" w:rsidRPr="00485481" w:rsidRDefault="00BB3491" w:rsidP="00917795">
      <w:pPr>
        <w:jc w:val="both"/>
      </w:pPr>
      <w:r w:rsidRPr="00485481">
        <w:rPr>
          <w:b/>
        </w:rPr>
        <w:t>1</w:t>
      </w:r>
      <w:r w:rsidR="00AB3B94" w:rsidRPr="00485481">
        <w:rPr>
          <w:b/>
        </w:rPr>
        <w:t>3</w:t>
      </w:r>
      <w:r w:rsidRPr="00485481">
        <w:rPr>
          <w:b/>
        </w:rPr>
        <w:t>. Обеспечение исполнения договора:</w:t>
      </w:r>
      <w:r w:rsidRPr="00485481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485481">
        <w:rPr>
          <w:b/>
        </w:rPr>
        <w:t>1</w:t>
      </w:r>
      <w:r w:rsidR="00AB3B94" w:rsidRPr="00485481">
        <w:rPr>
          <w:b/>
        </w:rPr>
        <w:t>4</w:t>
      </w:r>
      <w:r w:rsidRPr="00485481">
        <w:rPr>
          <w:b/>
        </w:rPr>
        <w:t>.</w:t>
      </w:r>
      <w:r w:rsidRPr="00485481">
        <w:t xml:space="preserve"> </w:t>
      </w:r>
      <w:r w:rsidRPr="00485481">
        <w:rPr>
          <w:b/>
        </w:rPr>
        <w:t xml:space="preserve">Начало срока подачи заявки на участие в электронном аукционе: </w:t>
      </w:r>
      <w:r w:rsidRPr="00485481">
        <w:t>Заявки на участие в аукционе в электронной форме подаются c момента публикации Извещения и документации о проведении процедуры аукциона на</w:t>
      </w:r>
      <w:r w:rsidRPr="00903A1E">
        <w:t xml:space="preserve">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703911">
        <w:rPr>
          <w:color w:val="000000"/>
        </w:rPr>
        <w:t>09</w:t>
      </w:r>
      <w:r w:rsidR="003072EC" w:rsidRPr="00903A1E">
        <w:rPr>
          <w:color w:val="000000"/>
        </w:rPr>
        <w:t xml:space="preserve">» </w:t>
      </w:r>
      <w:r w:rsidR="00703911">
        <w:rPr>
          <w:color w:val="000000"/>
        </w:rPr>
        <w:t>января</w:t>
      </w:r>
      <w:r w:rsidR="00A710ED">
        <w:rPr>
          <w:color w:val="000000"/>
        </w:rPr>
        <w:t xml:space="preserve"> </w:t>
      </w:r>
      <w:r w:rsidR="0060048F" w:rsidRPr="00903A1E">
        <w:rPr>
          <w:color w:val="000000"/>
        </w:rPr>
        <w:t>20</w:t>
      </w:r>
      <w:r w:rsidR="00703911">
        <w:rPr>
          <w:color w:val="000000"/>
        </w:rPr>
        <w:t>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703911">
        <w:rPr>
          <w:color w:val="000000"/>
        </w:rPr>
        <w:t>15</w:t>
      </w:r>
      <w:r w:rsidR="003072EC" w:rsidRPr="00903A1E">
        <w:rPr>
          <w:color w:val="000000"/>
        </w:rPr>
        <w:t xml:space="preserve">» </w:t>
      </w:r>
      <w:r w:rsidR="00703911">
        <w:rPr>
          <w:color w:val="000000"/>
        </w:rPr>
        <w:t>января 2020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703911">
        <w:rPr>
          <w:color w:val="000000"/>
        </w:rPr>
        <w:t>16</w:t>
      </w:r>
      <w:r w:rsidR="00006137" w:rsidRPr="00903A1E">
        <w:rPr>
          <w:color w:val="000000"/>
        </w:rPr>
        <w:t xml:space="preserve">» </w:t>
      </w:r>
      <w:r w:rsidR="00703911">
        <w:rPr>
          <w:color w:val="000000"/>
        </w:rPr>
        <w:t>января</w:t>
      </w:r>
      <w:r w:rsidR="00006137" w:rsidRPr="00903A1E">
        <w:rPr>
          <w:color w:val="000000"/>
        </w:rPr>
        <w:t xml:space="preserve"> </w:t>
      </w:r>
      <w:r w:rsidR="0031669E" w:rsidRPr="00903A1E">
        <w:t>20</w:t>
      </w:r>
      <w:r w:rsidR="00703911">
        <w:t>20</w:t>
      </w:r>
      <w:r w:rsidR="0031669E" w:rsidRPr="00903A1E">
        <w:t xml:space="preserve">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703911">
        <w:rPr>
          <w:color w:val="000000"/>
        </w:rPr>
        <w:t>17</w:t>
      </w:r>
      <w:r w:rsidR="00006137" w:rsidRPr="00903A1E">
        <w:rPr>
          <w:color w:val="000000"/>
        </w:rPr>
        <w:t xml:space="preserve">» </w:t>
      </w:r>
      <w:r w:rsidR="00703911">
        <w:rPr>
          <w:color w:val="000000"/>
        </w:rPr>
        <w:t>января</w:t>
      </w:r>
      <w:r w:rsidR="00522986">
        <w:rPr>
          <w:color w:val="000000"/>
        </w:rPr>
        <w:t xml:space="preserve"> </w:t>
      </w:r>
      <w:r w:rsidR="00006137">
        <w:rPr>
          <w:color w:val="000000"/>
        </w:rPr>
        <w:t>20</w:t>
      </w:r>
      <w:r w:rsidR="00703911">
        <w:rPr>
          <w:color w:val="000000"/>
        </w:rPr>
        <w:t>20</w:t>
      </w:r>
      <w:bookmarkStart w:id="0" w:name="_GoBack"/>
      <w:bookmarkEnd w:id="0"/>
      <w:r w:rsidR="00006137">
        <w:rPr>
          <w:color w:val="000000"/>
        </w:rPr>
        <w:t xml:space="preserve"> г.</w:t>
      </w:r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487B"/>
    <w:rsid w:val="000D54D8"/>
    <w:rsid w:val="000F2AE8"/>
    <w:rsid w:val="000F6CBC"/>
    <w:rsid w:val="00112F30"/>
    <w:rsid w:val="0011431E"/>
    <w:rsid w:val="001240F5"/>
    <w:rsid w:val="00127D83"/>
    <w:rsid w:val="00127EF0"/>
    <w:rsid w:val="001370BF"/>
    <w:rsid w:val="00150398"/>
    <w:rsid w:val="00163C8C"/>
    <w:rsid w:val="00164864"/>
    <w:rsid w:val="0017489E"/>
    <w:rsid w:val="001762FC"/>
    <w:rsid w:val="0018073A"/>
    <w:rsid w:val="00183F63"/>
    <w:rsid w:val="00197A00"/>
    <w:rsid w:val="001A429D"/>
    <w:rsid w:val="001A76D3"/>
    <w:rsid w:val="001A7EB6"/>
    <w:rsid w:val="001D3672"/>
    <w:rsid w:val="001D5C47"/>
    <w:rsid w:val="001E5FB7"/>
    <w:rsid w:val="001F0B98"/>
    <w:rsid w:val="001F1361"/>
    <w:rsid w:val="001F2D2C"/>
    <w:rsid w:val="001F77EB"/>
    <w:rsid w:val="002105E9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D61DE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48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73760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1FB4"/>
    <w:rsid w:val="006E240C"/>
    <w:rsid w:val="006E542E"/>
    <w:rsid w:val="006E767E"/>
    <w:rsid w:val="006F70EF"/>
    <w:rsid w:val="00703911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E168F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7780"/>
    <w:rsid w:val="00A67E8B"/>
    <w:rsid w:val="00A710ED"/>
    <w:rsid w:val="00A72A7A"/>
    <w:rsid w:val="00A849AD"/>
    <w:rsid w:val="00A952E9"/>
    <w:rsid w:val="00A96977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6712C"/>
    <w:rsid w:val="00D706AC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47826"/>
    <w:rsid w:val="00E52DCB"/>
    <w:rsid w:val="00E812CC"/>
    <w:rsid w:val="00E851A0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B9A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071D-6B70-4143-A852-B2393098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2019-12-05T07:50:00Z</cp:lastPrinted>
  <dcterms:created xsi:type="dcterms:W3CDTF">2019-06-24T08:47:00Z</dcterms:created>
  <dcterms:modified xsi:type="dcterms:W3CDTF">2019-12-17T02:59:00Z</dcterms:modified>
</cp:coreProperties>
</file>