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3" w:rsidRDefault="001D0EB3" w:rsidP="001D0EB3">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1D0EB3" w:rsidRPr="00E762E6" w:rsidRDefault="001D0EB3" w:rsidP="001D0EB3">
      <w:pPr>
        <w:spacing w:line="240" w:lineRule="auto"/>
        <w:ind w:left="5670"/>
        <w:jc w:val="right"/>
        <w:rPr>
          <w:rFonts w:eastAsia="Calibri"/>
          <w:lang w:eastAsia="en-US"/>
        </w:rPr>
      </w:pPr>
      <w:r>
        <w:rPr>
          <w:rFonts w:eastAsia="Calibri"/>
          <w:lang w:eastAsia="en-US"/>
        </w:rPr>
        <w:t>по режиму и безопасности</w:t>
      </w:r>
    </w:p>
    <w:p w:rsidR="001D0EB3" w:rsidRDefault="001D0EB3" w:rsidP="001D0EB3">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1D0EB3" w:rsidRPr="00E762E6" w:rsidRDefault="001D0EB3" w:rsidP="001D0EB3">
      <w:pPr>
        <w:spacing w:line="240" w:lineRule="auto"/>
        <w:ind w:left="5670"/>
        <w:jc w:val="right"/>
        <w:rPr>
          <w:rFonts w:eastAsia="Calibri"/>
          <w:lang w:eastAsia="en-US"/>
        </w:rPr>
      </w:pPr>
    </w:p>
    <w:p w:rsidR="001D0EB3" w:rsidRPr="001F0462" w:rsidRDefault="001D0EB3" w:rsidP="001D0EB3">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1D0EB3" w:rsidRPr="001F0462" w:rsidRDefault="001D0EB3" w:rsidP="001D0EB3">
      <w:pPr>
        <w:spacing w:before="240" w:after="200" w:line="276" w:lineRule="auto"/>
        <w:jc w:val="right"/>
        <w:rPr>
          <w:rFonts w:eastAsia="Calibri"/>
          <w:lang w:eastAsia="en-US"/>
        </w:rPr>
      </w:pPr>
      <w:r>
        <w:rPr>
          <w:rFonts w:eastAsia="Calibri"/>
          <w:lang w:eastAsia="en-US"/>
        </w:rPr>
        <w:t>«</w:t>
      </w:r>
      <w:r w:rsidR="002979C1">
        <w:rPr>
          <w:rFonts w:eastAsia="Calibri"/>
          <w:lang w:eastAsia="en-US"/>
        </w:rPr>
        <w:t xml:space="preserve"> </w:t>
      </w:r>
      <w:r w:rsidR="00FA72FA">
        <w:rPr>
          <w:rFonts w:eastAsia="Calibri"/>
          <w:lang w:eastAsia="en-US"/>
        </w:rPr>
        <w:t>29</w:t>
      </w:r>
      <w:r w:rsidR="002979C1">
        <w:rPr>
          <w:rFonts w:eastAsia="Calibri"/>
          <w:lang w:eastAsia="en-US"/>
        </w:rPr>
        <w:t>»</w:t>
      </w:r>
      <w:r>
        <w:rPr>
          <w:rFonts w:eastAsia="Calibri"/>
          <w:lang w:eastAsia="en-US"/>
        </w:rPr>
        <w:t xml:space="preserve">  </w:t>
      </w:r>
      <w:r w:rsidR="002979C1">
        <w:rPr>
          <w:rFonts w:eastAsia="Calibri"/>
          <w:lang w:eastAsia="en-US"/>
        </w:rPr>
        <w:t>но</w:t>
      </w:r>
      <w:r w:rsidR="00A05463">
        <w:rPr>
          <w:rFonts w:eastAsia="Calibri"/>
          <w:lang w:eastAsia="en-US"/>
        </w:rPr>
        <w:t>ября</w:t>
      </w:r>
      <w:r w:rsidR="00467CE3">
        <w:rPr>
          <w:rFonts w:eastAsia="Calibri"/>
          <w:lang w:eastAsia="en-US"/>
        </w:rPr>
        <w:t xml:space="preserve"> </w:t>
      </w:r>
      <w:r>
        <w:rPr>
          <w:rFonts w:eastAsia="Calibri"/>
          <w:lang w:eastAsia="en-US"/>
        </w:rPr>
        <w:t>201</w:t>
      </w:r>
      <w:r w:rsidRPr="00D651F5">
        <w:rPr>
          <w:rFonts w:eastAsia="Calibri"/>
          <w:lang w:eastAsia="en-US"/>
        </w:rPr>
        <w:t>9</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2979C1" w:rsidRDefault="00EF76DC" w:rsidP="008838D4">
      <w:pPr>
        <w:jc w:val="center"/>
        <w:rPr>
          <w:sz w:val="32"/>
          <w:szCs w:val="32"/>
        </w:rPr>
      </w:pPr>
      <w:r w:rsidRPr="002979C1">
        <w:rPr>
          <w:sz w:val="32"/>
          <w:szCs w:val="32"/>
        </w:rPr>
        <w:t xml:space="preserve">ДОКУМЕНТАЦИЯ </w:t>
      </w:r>
      <w:proofErr w:type="gramStart"/>
      <w:r w:rsidRPr="002979C1">
        <w:rPr>
          <w:sz w:val="32"/>
          <w:szCs w:val="32"/>
        </w:rPr>
        <w:t xml:space="preserve">НА ПРОВЕДЕНИЕ АУКЦИОНА В ЭЛЕКТРОННОЙ ФОРМЕ </w:t>
      </w:r>
      <w:r w:rsidRPr="002979C1">
        <w:rPr>
          <w:spacing w:val="-7"/>
          <w:sz w:val="32"/>
          <w:szCs w:val="32"/>
        </w:rPr>
        <w:t>на право заключения договора на</w:t>
      </w:r>
      <w:r w:rsidR="00BF782C" w:rsidRPr="002979C1">
        <w:rPr>
          <w:spacing w:val="-7"/>
          <w:sz w:val="32"/>
          <w:szCs w:val="32"/>
        </w:rPr>
        <w:t xml:space="preserve"> </w:t>
      </w:r>
      <w:r w:rsidR="001D0EB3" w:rsidRPr="002979C1">
        <w:rPr>
          <w:rFonts w:eastAsiaTheme="minorHAnsi"/>
          <w:sz w:val="32"/>
          <w:szCs w:val="32"/>
          <w:lang w:eastAsia="en-US"/>
        </w:rPr>
        <w:t xml:space="preserve">поставку </w:t>
      </w:r>
      <w:r w:rsidR="002979C1" w:rsidRPr="002979C1">
        <w:rPr>
          <w:bCs/>
          <w:sz w:val="32"/>
          <w:szCs w:val="32"/>
        </w:rPr>
        <w:t>комплектующих для сетевой инфраструктуры</w:t>
      </w:r>
      <w:proofErr w:type="gramEnd"/>
      <w:r w:rsidR="002979C1" w:rsidRPr="002979C1">
        <w:rPr>
          <w:bCs/>
          <w:sz w:val="32"/>
          <w:szCs w:val="32"/>
        </w:rPr>
        <w:t xml:space="preserve"> в количестве 10 170 шт.</w:t>
      </w:r>
      <w:r w:rsidR="002979C1">
        <w:rPr>
          <w:bCs/>
          <w:sz w:val="32"/>
          <w:szCs w:val="32"/>
        </w:rPr>
        <w:t xml:space="preserve"> для нужд </w:t>
      </w:r>
      <w:r w:rsidRPr="002979C1">
        <w:rPr>
          <w:sz w:val="32"/>
          <w:szCs w:val="32"/>
        </w:rPr>
        <w:t>АО «НПО НИИИП-</w:t>
      </w:r>
      <w:proofErr w:type="spellStart"/>
      <w:r w:rsidRPr="002979C1">
        <w:rPr>
          <w:sz w:val="32"/>
          <w:szCs w:val="32"/>
        </w:rPr>
        <w:t>НЗиК</w:t>
      </w:r>
      <w:proofErr w:type="spellEnd"/>
      <w:r w:rsidRPr="002979C1">
        <w:rPr>
          <w:sz w:val="32"/>
          <w:szCs w:val="32"/>
        </w:rPr>
        <w:t>»</w:t>
      </w:r>
    </w:p>
    <w:p w:rsidR="00093427" w:rsidRPr="002979C1" w:rsidRDefault="00093427" w:rsidP="008838D4">
      <w:pPr>
        <w:jc w:val="center"/>
        <w:rPr>
          <w:sz w:val="32"/>
          <w:szCs w:val="32"/>
        </w:rPr>
      </w:pP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r w:rsidR="00535102" w:rsidRPr="001D60FD">
        <w:rPr>
          <w:rFonts w:ascii="Times New Roman" w:hAnsi="Times New Roman" w:cs="Times New Roman"/>
          <w:color w:val="000000"/>
          <w:sz w:val="24"/>
          <w:szCs w:val="24"/>
        </w:rPr>
        <w:t>не</w:t>
      </w:r>
      <w:r w:rsidR="00F9396B">
        <w:rPr>
          <w:rFonts w:ascii="Times New Roman" w:hAnsi="Times New Roman" w:cs="Times New Roman"/>
          <w:color w:val="000000"/>
          <w:sz w:val="24"/>
          <w:szCs w:val="24"/>
        </w:rPr>
        <w:t xml:space="preserve"> </w:t>
      </w:r>
      <w:r w:rsidR="00535102" w:rsidRPr="001D60FD">
        <w:rPr>
          <w:rFonts w:ascii="Times New Roman" w:hAnsi="Times New Roman" w:cs="Times New Roman"/>
          <w:color w:val="000000"/>
          <w:sz w:val="24"/>
          <w:szCs w:val="24"/>
        </w:rPr>
        <w:t>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sidR="00FC6EB7">
        <w:rPr>
          <w:rFonts w:eastAsiaTheme="minorHAnsi"/>
          <w:sz w:val="22"/>
          <w:szCs w:val="22"/>
          <w:lang w:eastAsia="en-US"/>
        </w:rPr>
        <w:tab/>
      </w:r>
      <w:r w:rsidR="00FC6EB7"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18.6</w:t>
      </w:r>
      <w:r w:rsidR="00FC6EB7">
        <w:rPr>
          <w:rFonts w:eastAsiaTheme="minorHAnsi"/>
          <w:sz w:val="22"/>
          <w:szCs w:val="22"/>
          <w:lang w:eastAsia="en-US"/>
        </w:rPr>
        <w:tab/>
      </w:r>
      <w:r w:rsidR="00FC6EB7"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B4FDB" w:rsidTr="00C02F06">
        <w:trPr>
          <w:jc w:val="center"/>
        </w:trPr>
        <w:tc>
          <w:tcPr>
            <w:tcW w:w="939" w:type="dxa"/>
            <w:tcBorders>
              <w:top w:val="single" w:sz="4" w:space="0" w:color="000000"/>
              <w:left w:val="single" w:sz="4" w:space="0" w:color="000000"/>
              <w:bottom w:val="single" w:sz="4" w:space="0" w:color="000000"/>
            </w:tcBorders>
          </w:tcPr>
          <w:p w:rsidR="002C7E62" w:rsidRPr="00EB4FDB" w:rsidRDefault="002C7E62" w:rsidP="00430EA0">
            <w:pPr>
              <w:pStyle w:val="aff0"/>
              <w:jc w:val="center"/>
              <w:rPr>
                <w:b/>
                <w:sz w:val="23"/>
                <w:szCs w:val="23"/>
              </w:rPr>
            </w:pPr>
            <w:r w:rsidRPr="00EB4FDB">
              <w:rPr>
                <w:b/>
                <w:sz w:val="23"/>
                <w:szCs w:val="23"/>
              </w:rPr>
              <w:t xml:space="preserve">№ </w:t>
            </w:r>
            <w:proofErr w:type="gramStart"/>
            <w:r w:rsidRPr="00EB4FDB">
              <w:rPr>
                <w:b/>
                <w:sz w:val="23"/>
                <w:szCs w:val="23"/>
              </w:rPr>
              <w:t>п</w:t>
            </w:r>
            <w:proofErr w:type="gramEnd"/>
            <w:r w:rsidRPr="00EB4FDB">
              <w:rPr>
                <w:b/>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B4FDB" w:rsidRDefault="002C7E62" w:rsidP="005D52EE">
            <w:pPr>
              <w:keepNext/>
              <w:spacing w:line="240" w:lineRule="auto"/>
              <w:ind w:firstLine="567"/>
              <w:jc w:val="center"/>
              <w:rPr>
                <w:b/>
                <w:bCs/>
                <w:sz w:val="23"/>
                <w:szCs w:val="23"/>
              </w:rPr>
            </w:pPr>
            <w:r w:rsidRPr="00EB4FDB">
              <w:rPr>
                <w:b/>
                <w:bCs/>
                <w:sz w:val="23"/>
                <w:szCs w:val="23"/>
              </w:rPr>
              <w:t>Положения информационной карты открытого аукциона в электронной форме</w:t>
            </w:r>
          </w:p>
        </w:tc>
      </w:tr>
      <w:tr w:rsidR="002C7E62" w:rsidRPr="00EB4FD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EB4FDB" w:rsidRDefault="002C7E62" w:rsidP="00430EA0">
            <w:pPr>
              <w:pStyle w:val="aff0"/>
              <w:jc w:val="center"/>
              <w:rPr>
                <w:b/>
                <w:sz w:val="23"/>
                <w:szCs w:val="23"/>
              </w:rPr>
            </w:pPr>
            <w:r w:rsidRPr="00EB4FDB">
              <w:rPr>
                <w:b/>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B4FDB" w:rsidRDefault="002C7E62" w:rsidP="005D52EE">
            <w:pPr>
              <w:keepNext/>
              <w:keepLines/>
              <w:suppressLineNumbers/>
              <w:spacing w:line="240" w:lineRule="auto"/>
              <w:ind w:firstLine="0"/>
              <w:jc w:val="left"/>
              <w:rPr>
                <w:sz w:val="23"/>
                <w:szCs w:val="23"/>
              </w:rPr>
            </w:pPr>
            <w:r w:rsidRPr="00EB4FDB">
              <w:rPr>
                <w:b/>
                <w:bCs/>
                <w:sz w:val="23"/>
                <w:szCs w:val="23"/>
              </w:rPr>
              <w:t>Наименование Заказчика:</w:t>
            </w:r>
            <w:r w:rsidR="003F56DF" w:rsidRPr="00EB4FDB">
              <w:rPr>
                <w:sz w:val="23"/>
                <w:szCs w:val="23"/>
              </w:rPr>
              <w:t xml:space="preserve"> А</w:t>
            </w:r>
            <w:r w:rsidRPr="00EB4FDB">
              <w:rPr>
                <w:sz w:val="23"/>
                <w:szCs w:val="23"/>
              </w:rPr>
              <w:t>кционерное общество «НИИ измерительных приборов - Новосибирский завод имени Коминтерна».</w:t>
            </w:r>
          </w:p>
          <w:p w:rsidR="002C7E62" w:rsidRPr="00EB4FDB" w:rsidRDefault="002C7E62" w:rsidP="005D52EE">
            <w:pPr>
              <w:keepNext/>
              <w:keepLines/>
              <w:suppressLineNumbers/>
              <w:snapToGrid/>
              <w:spacing w:line="240" w:lineRule="auto"/>
              <w:ind w:firstLine="0"/>
              <w:jc w:val="left"/>
              <w:rPr>
                <w:sz w:val="23"/>
                <w:szCs w:val="23"/>
              </w:rPr>
            </w:pPr>
            <w:r w:rsidRPr="00EB4FDB">
              <w:rPr>
                <w:sz w:val="23"/>
                <w:szCs w:val="23"/>
              </w:rPr>
              <w:t xml:space="preserve">- адрес: 630015 г. Новосибирск, ул. </w:t>
            </w:r>
            <w:proofErr w:type="gramStart"/>
            <w:r w:rsidRPr="00EB4FDB">
              <w:rPr>
                <w:sz w:val="23"/>
                <w:szCs w:val="23"/>
              </w:rPr>
              <w:t>Планетная</w:t>
            </w:r>
            <w:proofErr w:type="gramEnd"/>
            <w:r w:rsidRPr="00EB4FDB">
              <w:rPr>
                <w:sz w:val="23"/>
                <w:szCs w:val="23"/>
              </w:rPr>
              <w:t>, д. 32.</w:t>
            </w:r>
          </w:p>
          <w:p w:rsidR="002C7E62" w:rsidRPr="00EB4FDB" w:rsidRDefault="002C7E62" w:rsidP="005D52EE">
            <w:pPr>
              <w:keepNext/>
              <w:keepLines/>
              <w:suppressLineNumbers/>
              <w:snapToGrid/>
              <w:spacing w:line="240" w:lineRule="auto"/>
              <w:ind w:firstLine="0"/>
              <w:jc w:val="left"/>
              <w:rPr>
                <w:sz w:val="23"/>
                <w:szCs w:val="23"/>
              </w:rPr>
            </w:pPr>
            <w:r w:rsidRPr="00EB4FDB">
              <w:rPr>
                <w:sz w:val="23"/>
                <w:szCs w:val="23"/>
              </w:rPr>
              <w:t xml:space="preserve">- контактное лицо по вопросам оформления аукционной заявки: </w:t>
            </w:r>
          </w:p>
          <w:p w:rsidR="00C44919" w:rsidRPr="00EB4FDB" w:rsidRDefault="00C44919" w:rsidP="00C44919">
            <w:pPr>
              <w:keepNext/>
              <w:keepLines/>
              <w:widowControl/>
              <w:suppressLineNumbers/>
              <w:suppressAutoHyphens w:val="0"/>
              <w:snapToGrid/>
              <w:spacing w:line="240" w:lineRule="auto"/>
              <w:ind w:firstLine="0"/>
              <w:jc w:val="left"/>
              <w:rPr>
                <w:sz w:val="23"/>
                <w:szCs w:val="23"/>
                <w:lang w:eastAsia="ru-RU"/>
              </w:rPr>
            </w:pPr>
            <w:r w:rsidRPr="00EB4FDB">
              <w:rPr>
                <w:sz w:val="23"/>
                <w:szCs w:val="23"/>
                <w:lang w:eastAsia="ru-RU"/>
              </w:rPr>
              <w:t>- тел.: (383) 278-99-97</w:t>
            </w:r>
          </w:p>
          <w:p w:rsidR="00C44919" w:rsidRPr="00EB4FDB" w:rsidRDefault="00C44919" w:rsidP="00C44919">
            <w:pPr>
              <w:keepNext/>
              <w:keepLines/>
              <w:widowControl/>
              <w:suppressLineNumbers/>
              <w:suppressAutoHyphens w:val="0"/>
              <w:snapToGrid/>
              <w:spacing w:line="240" w:lineRule="auto"/>
              <w:ind w:firstLine="0"/>
              <w:jc w:val="left"/>
              <w:rPr>
                <w:sz w:val="23"/>
                <w:szCs w:val="23"/>
                <w:lang w:eastAsia="ru-RU"/>
              </w:rPr>
            </w:pPr>
            <w:r w:rsidRPr="00EB4FDB">
              <w:rPr>
                <w:sz w:val="23"/>
                <w:szCs w:val="23"/>
                <w:lang w:eastAsia="ru-RU"/>
              </w:rPr>
              <w:t xml:space="preserve">Колосова Анна Станиславовна </w:t>
            </w:r>
          </w:p>
          <w:p w:rsidR="002C7E62" w:rsidRPr="00EB4FDB" w:rsidRDefault="00C44919" w:rsidP="00C44919">
            <w:pPr>
              <w:keepNext/>
              <w:keepLines/>
              <w:suppressLineNumbers/>
              <w:snapToGrid/>
              <w:spacing w:line="240" w:lineRule="auto"/>
              <w:ind w:firstLine="0"/>
              <w:jc w:val="left"/>
              <w:rPr>
                <w:sz w:val="23"/>
                <w:szCs w:val="23"/>
              </w:rPr>
            </w:pPr>
            <w:r w:rsidRPr="00EB4FDB">
              <w:rPr>
                <w:sz w:val="23"/>
                <w:szCs w:val="23"/>
                <w:lang w:eastAsia="ru-RU"/>
              </w:rPr>
              <w:t>- e-</w:t>
            </w:r>
            <w:proofErr w:type="spellStart"/>
            <w:r w:rsidRPr="00EB4FDB">
              <w:rPr>
                <w:sz w:val="23"/>
                <w:szCs w:val="23"/>
                <w:lang w:eastAsia="ru-RU"/>
              </w:rPr>
              <w:t>mail</w:t>
            </w:r>
            <w:proofErr w:type="spellEnd"/>
            <w:r w:rsidRPr="00EB4FDB">
              <w:rPr>
                <w:sz w:val="23"/>
                <w:szCs w:val="23"/>
                <w:lang w:eastAsia="ru-RU"/>
              </w:rPr>
              <w:t>:  zakupki@komintern.ru</w:t>
            </w:r>
          </w:p>
          <w:p w:rsidR="002C7E62" w:rsidRPr="00EB4FDB" w:rsidRDefault="002C7E62" w:rsidP="005D52EE">
            <w:pPr>
              <w:keepNext/>
              <w:keepLines/>
              <w:suppressLineNumbers/>
              <w:snapToGrid/>
              <w:spacing w:line="240" w:lineRule="auto"/>
              <w:ind w:firstLine="0"/>
              <w:jc w:val="left"/>
              <w:rPr>
                <w:sz w:val="23"/>
                <w:szCs w:val="23"/>
              </w:rPr>
            </w:pPr>
            <w:r w:rsidRPr="00EB4FDB">
              <w:rPr>
                <w:sz w:val="23"/>
                <w:szCs w:val="23"/>
              </w:rPr>
              <w:t>- контактное лицо по вопросам</w:t>
            </w:r>
            <w:r w:rsidRPr="00EB4FDB">
              <w:rPr>
                <w:color w:val="000000"/>
                <w:sz w:val="23"/>
                <w:szCs w:val="23"/>
              </w:rPr>
              <w:t xml:space="preserve"> технических требований:</w:t>
            </w:r>
          </w:p>
          <w:p w:rsidR="005A180D" w:rsidRPr="00EB4FDB" w:rsidRDefault="005A180D" w:rsidP="005A180D">
            <w:pPr>
              <w:widowControl/>
              <w:suppressAutoHyphens w:val="0"/>
              <w:snapToGrid/>
              <w:spacing w:line="240" w:lineRule="auto"/>
              <w:ind w:firstLine="0"/>
              <w:rPr>
                <w:sz w:val="23"/>
                <w:szCs w:val="23"/>
                <w:lang w:eastAsia="ru-RU"/>
              </w:rPr>
            </w:pPr>
            <w:r w:rsidRPr="00EB4FDB">
              <w:rPr>
                <w:sz w:val="23"/>
                <w:szCs w:val="23"/>
                <w:lang w:eastAsia="ru-RU"/>
              </w:rPr>
              <w:t>Раменский Сергей Николаевич</w:t>
            </w:r>
          </w:p>
          <w:p w:rsidR="005A180D" w:rsidRPr="00EB4FDB" w:rsidRDefault="00C44919" w:rsidP="005A180D">
            <w:pPr>
              <w:keepNext/>
              <w:keepLines/>
              <w:suppressLineNumbers/>
              <w:snapToGrid/>
              <w:spacing w:line="240" w:lineRule="auto"/>
              <w:ind w:firstLine="0"/>
              <w:jc w:val="left"/>
              <w:rPr>
                <w:sz w:val="23"/>
                <w:szCs w:val="23"/>
                <w:lang w:eastAsia="ru-RU"/>
              </w:rPr>
            </w:pPr>
            <w:r w:rsidRPr="00EB4FDB">
              <w:rPr>
                <w:sz w:val="23"/>
                <w:szCs w:val="23"/>
                <w:lang w:eastAsia="ru-RU"/>
              </w:rPr>
              <w:t>тел. (383) 278-99</w:t>
            </w:r>
            <w:r w:rsidR="005A180D" w:rsidRPr="00EB4FDB">
              <w:rPr>
                <w:sz w:val="23"/>
                <w:szCs w:val="23"/>
                <w:lang w:eastAsia="ru-RU"/>
              </w:rPr>
              <w:t>-9</w:t>
            </w:r>
            <w:r w:rsidRPr="00EB4FDB">
              <w:rPr>
                <w:sz w:val="23"/>
                <w:szCs w:val="23"/>
                <w:lang w:eastAsia="ru-RU"/>
              </w:rPr>
              <w:t>7</w:t>
            </w:r>
          </w:p>
          <w:p w:rsidR="002C7E62" w:rsidRPr="00EB4FDB" w:rsidRDefault="002C7E62" w:rsidP="005A180D">
            <w:pPr>
              <w:keepNext/>
              <w:keepLines/>
              <w:suppressLineNumbers/>
              <w:snapToGrid/>
              <w:spacing w:line="240" w:lineRule="auto"/>
              <w:ind w:firstLine="0"/>
              <w:jc w:val="left"/>
              <w:rPr>
                <w:sz w:val="23"/>
                <w:szCs w:val="23"/>
                <w:u w:val="single"/>
              </w:rPr>
            </w:pPr>
            <w:r w:rsidRPr="00EB4FDB">
              <w:rPr>
                <w:sz w:val="23"/>
                <w:szCs w:val="23"/>
              </w:rPr>
              <w:t xml:space="preserve">Адрес сайта Заказчика: </w:t>
            </w:r>
            <w:hyperlink r:id="rId11" w:history="1">
              <w:r w:rsidRPr="00EB4FDB">
                <w:rPr>
                  <w:rStyle w:val="aa"/>
                  <w:bCs/>
                  <w:color w:val="auto"/>
                  <w:sz w:val="23"/>
                  <w:szCs w:val="23"/>
                  <w:lang w:val="en-US"/>
                </w:rPr>
                <w:t>www</w:t>
              </w:r>
              <w:r w:rsidRPr="00EB4FDB">
                <w:rPr>
                  <w:rStyle w:val="aa"/>
                  <w:bCs/>
                  <w:color w:val="auto"/>
                  <w:sz w:val="23"/>
                  <w:szCs w:val="23"/>
                </w:rPr>
                <w:t>.</w:t>
              </w:r>
              <w:proofErr w:type="spellStart"/>
            </w:hyperlink>
            <w:r w:rsidRPr="00EB4FDB">
              <w:rPr>
                <w:bCs/>
                <w:sz w:val="23"/>
                <w:szCs w:val="23"/>
                <w:u w:val="single"/>
              </w:rPr>
              <w:t>нииип-нзик</w:t>
            </w:r>
            <w:proofErr w:type="gramStart"/>
            <w:r w:rsidRPr="00EB4FDB">
              <w:rPr>
                <w:bCs/>
                <w:sz w:val="23"/>
                <w:szCs w:val="23"/>
                <w:u w:val="single"/>
              </w:rPr>
              <w:t>.р</w:t>
            </w:r>
            <w:proofErr w:type="gramEnd"/>
            <w:r w:rsidRPr="00EB4FDB">
              <w:rPr>
                <w:bCs/>
                <w:sz w:val="23"/>
                <w:szCs w:val="23"/>
                <w:u w:val="single"/>
              </w:rPr>
              <w:t>ф</w:t>
            </w:r>
            <w:proofErr w:type="spellEnd"/>
          </w:p>
          <w:p w:rsidR="002C7E62" w:rsidRPr="00EB4FDB" w:rsidRDefault="002C7E62" w:rsidP="005D52EE">
            <w:pPr>
              <w:keepNext/>
              <w:keepLines/>
              <w:suppressLineNumbers/>
              <w:snapToGrid/>
              <w:spacing w:line="240" w:lineRule="auto"/>
              <w:ind w:firstLine="0"/>
              <w:jc w:val="left"/>
              <w:rPr>
                <w:sz w:val="23"/>
                <w:szCs w:val="23"/>
              </w:rPr>
            </w:pPr>
            <w:r w:rsidRPr="00EB4FDB">
              <w:rPr>
                <w:sz w:val="23"/>
                <w:szCs w:val="23"/>
              </w:rPr>
              <w:t xml:space="preserve">Адрес ЕИС: </w:t>
            </w:r>
            <w:hyperlink r:id="rId12" w:history="1">
              <w:r w:rsidRPr="00EB4FDB">
                <w:rPr>
                  <w:rStyle w:val="aa"/>
                  <w:bCs/>
                  <w:sz w:val="23"/>
                  <w:szCs w:val="23"/>
                  <w:lang w:val="en-US"/>
                </w:rPr>
                <w:t>www</w:t>
              </w:r>
              <w:r w:rsidRPr="00EB4FDB">
                <w:rPr>
                  <w:rStyle w:val="aa"/>
                  <w:bCs/>
                  <w:sz w:val="23"/>
                  <w:szCs w:val="23"/>
                </w:rPr>
                <w:t>.</w:t>
              </w:r>
              <w:proofErr w:type="spellStart"/>
              <w:r w:rsidRPr="00EB4FDB">
                <w:rPr>
                  <w:rStyle w:val="aa"/>
                  <w:bCs/>
                  <w:sz w:val="23"/>
                  <w:szCs w:val="23"/>
                  <w:lang w:val="en-US"/>
                </w:rPr>
                <w:t>zakupki</w:t>
              </w:r>
              <w:proofErr w:type="spellEnd"/>
              <w:r w:rsidRPr="00EB4FDB">
                <w:rPr>
                  <w:rStyle w:val="aa"/>
                  <w:bCs/>
                  <w:sz w:val="23"/>
                  <w:szCs w:val="23"/>
                </w:rPr>
                <w:t>.</w:t>
              </w:r>
              <w:proofErr w:type="spellStart"/>
              <w:r w:rsidRPr="00EB4FDB">
                <w:rPr>
                  <w:rStyle w:val="aa"/>
                  <w:bCs/>
                  <w:sz w:val="23"/>
                  <w:szCs w:val="23"/>
                  <w:lang w:val="en-US"/>
                </w:rPr>
                <w:t>gov</w:t>
              </w:r>
              <w:proofErr w:type="spellEnd"/>
              <w:r w:rsidRPr="00EB4FDB">
                <w:rPr>
                  <w:rStyle w:val="aa"/>
                  <w:bCs/>
                  <w:sz w:val="23"/>
                  <w:szCs w:val="23"/>
                </w:rPr>
                <w:t>.</w:t>
              </w:r>
              <w:proofErr w:type="spellStart"/>
              <w:r w:rsidRPr="00EB4FDB">
                <w:rPr>
                  <w:rStyle w:val="aa"/>
                  <w:bCs/>
                  <w:sz w:val="23"/>
                  <w:szCs w:val="23"/>
                  <w:lang w:val="en-US"/>
                </w:rPr>
                <w:t>ru</w:t>
              </w:r>
              <w:proofErr w:type="spellEnd"/>
              <w:r w:rsidRPr="00EB4FDB">
                <w:rPr>
                  <w:rStyle w:val="aa"/>
                  <w:bCs/>
                  <w:sz w:val="23"/>
                  <w:szCs w:val="23"/>
                </w:rPr>
                <w:t>/223/</w:t>
              </w:r>
            </w:hyperlink>
            <w:r w:rsidRPr="00EB4FDB">
              <w:rPr>
                <w:bCs/>
                <w:sz w:val="23"/>
                <w:szCs w:val="23"/>
              </w:rPr>
              <w:t>.</w:t>
            </w:r>
          </w:p>
          <w:p w:rsidR="0055127B" w:rsidRPr="00EB4FDB" w:rsidRDefault="002C7E62" w:rsidP="002468DC">
            <w:pPr>
              <w:pStyle w:val="ab"/>
              <w:widowControl w:val="0"/>
              <w:ind w:left="0"/>
              <w:rPr>
                <w:sz w:val="23"/>
                <w:szCs w:val="23"/>
              </w:rPr>
            </w:pPr>
            <w:r w:rsidRPr="00EB4FDB">
              <w:rPr>
                <w:bCs/>
                <w:sz w:val="23"/>
                <w:szCs w:val="23"/>
              </w:rPr>
              <w:t xml:space="preserve">Адрес электронной площадки: </w:t>
            </w:r>
            <w:hyperlink r:id="rId13" w:history="1">
              <w:r w:rsidR="006027D8" w:rsidRPr="00EB4FDB">
                <w:rPr>
                  <w:rStyle w:val="aa"/>
                  <w:sz w:val="23"/>
                  <w:szCs w:val="23"/>
                  <w:lang w:val="en-US"/>
                </w:rPr>
                <w:t>http</w:t>
              </w:r>
              <w:r w:rsidR="006027D8" w:rsidRPr="00EB4FDB">
                <w:rPr>
                  <w:rStyle w:val="aa"/>
                  <w:sz w:val="23"/>
                  <w:szCs w:val="23"/>
                </w:rPr>
                <w:t>://</w:t>
              </w:r>
              <w:proofErr w:type="spellStart"/>
              <w:r w:rsidR="006027D8" w:rsidRPr="00EB4FDB">
                <w:rPr>
                  <w:rStyle w:val="aa"/>
                  <w:sz w:val="23"/>
                  <w:szCs w:val="23"/>
                  <w:lang w:val="en-US"/>
                </w:rPr>
                <w:t>etp</w:t>
              </w:r>
              <w:proofErr w:type="spellEnd"/>
              <w:r w:rsidR="006027D8" w:rsidRPr="00EB4FDB">
                <w:rPr>
                  <w:rStyle w:val="aa"/>
                  <w:sz w:val="23"/>
                  <w:szCs w:val="23"/>
                </w:rPr>
                <w:t>.</w:t>
              </w:r>
              <w:proofErr w:type="spellStart"/>
              <w:r w:rsidR="006027D8" w:rsidRPr="00EB4FDB">
                <w:rPr>
                  <w:rStyle w:val="aa"/>
                  <w:sz w:val="23"/>
                  <w:szCs w:val="23"/>
                  <w:lang w:val="en-US"/>
                </w:rPr>
                <w:t>gpb</w:t>
              </w:r>
              <w:proofErr w:type="spellEnd"/>
              <w:r w:rsidR="006027D8" w:rsidRPr="00EB4FDB">
                <w:rPr>
                  <w:rStyle w:val="aa"/>
                  <w:sz w:val="23"/>
                  <w:szCs w:val="23"/>
                </w:rPr>
                <w:t>.</w:t>
              </w:r>
              <w:proofErr w:type="spellStart"/>
              <w:r w:rsidR="006027D8" w:rsidRPr="00EB4FDB">
                <w:rPr>
                  <w:rStyle w:val="aa"/>
                  <w:sz w:val="23"/>
                  <w:szCs w:val="23"/>
                  <w:lang w:val="en-US"/>
                </w:rPr>
                <w:t>ru</w:t>
              </w:r>
              <w:proofErr w:type="spellEnd"/>
            </w:hyperlink>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314533" w:rsidP="00430EA0">
            <w:pPr>
              <w:pStyle w:val="aff0"/>
              <w:jc w:val="center"/>
              <w:rPr>
                <w:b/>
                <w:sz w:val="23"/>
                <w:szCs w:val="23"/>
              </w:rPr>
            </w:pPr>
            <w:r w:rsidRPr="00EB4FDB">
              <w:rPr>
                <w:b/>
                <w:sz w:val="23"/>
                <w:szCs w:val="23"/>
              </w:rPr>
              <w:t>2</w:t>
            </w:r>
          </w:p>
        </w:tc>
        <w:tc>
          <w:tcPr>
            <w:tcW w:w="9441" w:type="dxa"/>
            <w:tcBorders>
              <w:top w:val="single" w:sz="4" w:space="0" w:color="000000"/>
              <w:left w:val="single" w:sz="4" w:space="0" w:color="000000"/>
              <w:bottom w:val="single" w:sz="4" w:space="0" w:color="000000"/>
              <w:right w:val="single" w:sz="4" w:space="0" w:color="000000"/>
            </w:tcBorders>
          </w:tcPr>
          <w:p w:rsidR="00EB1075" w:rsidRPr="00EB4FDB" w:rsidRDefault="00EB1075" w:rsidP="005D52EE">
            <w:pPr>
              <w:keepNext/>
              <w:keepLines/>
              <w:suppressLineNumbers/>
              <w:spacing w:line="240" w:lineRule="auto"/>
              <w:ind w:firstLine="0"/>
              <w:jc w:val="left"/>
              <w:rPr>
                <w:sz w:val="23"/>
                <w:szCs w:val="23"/>
              </w:rPr>
            </w:pPr>
            <w:r w:rsidRPr="00EB4FDB">
              <w:rPr>
                <w:b/>
                <w:bCs/>
                <w:sz w:val="23"/>
                <w:szCs w:val="23"/>
              </w:rPr>
              <w:t>Источник финансирования заказа: </w:t>
            </w:r>
            <w:r w:rsidRPr="00EB4FDB">
              <w:rPr>
                <w:sz w:val="23"/>
                <w:szCs w:val="23"/>
              </w:rPr>
              <w:t xml:space="preserve">Собственные средства заказчика. </w:t>
            </w:r>
          </w:p>
          <w:p w:rsidR="009B5AC2" w:rsidRPr="00EB4FDB" w:rsidRDefault="009B5AC2" w:rsidP="005D52EE">
            <w:pPr>
              <w:keepNext/>
              <w:keepLines/>
              <w:suppressLineNumbers/>
              <w:spacing w:line="240" w:lineRule="auto"/>
              <w:ind w:firstLine="0"/>
              <w:jc w:val="left"/>
              <w:rPr>
                <w:b/>
                <w:bCs/>
                <w:sz w:val="23"/>
                <w:szCs w:val="23"/>
              </w:rPr>
            </w:pPr>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314533" w:rsidP="00430EA0">
            <w:pPr>
              <w:pStyle w:val="aff0"/>
              <w:jc w:val="center"/>
              <w:rPr>
                <w:b/>
                <w:sz w:val="23"/>
                <w:szCs w:val="23"/>
              </w:rPr>
            </w:pPr>
            <w:r w:rsidRPr="00EB4FDB">
              <w:rPr>
                <w:b/>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B4FDB" w:rsidRDefault="00EB1075" w:rsidP="005D52EE">
            <w:pPr>
              <w:keepNext/>
              <w:keepLines/>
              <w:suppressLineNumbers/>
              <w:spacing w:line="240" w:lineRule="auto"/>
              <w:ind w:firstLine="0"/>
              <w:jc w:val="left"/>
              <w:rPr>
                <w:b/>
                <w:bCs/>
                <w:sz w:val="23"/>
                <w:szCs w:val="23"/>
              </w:rPr>
            </w:pPr>
            <w:r w:rsidRPr="00EB4FDB">
              <w:rPr>
                <w:b/>
                <w:bCs/>
                <w:sz w:val="23"/>
                <w:szCs w:val="23"/>
              </w:rPr>
              <w:t>Способ закупки: </w:t>
            </w:r>
            <w:r w:rsidRPr="00EB4FDB">
              <w:rPr>
                <w:bCs/>
                <w:sz w:val="23"/>
                <w:szCs w:val="23"/>
              </w:rPr>
              <w:t>Аукцион в электронной форме.</w:t>
            </w:r>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314533" w:rsidP="00430EA0">
            <w:pPr>
              <w:pStyle w:val="aff0"/>
              <w:jc w:val="center"/>
              <w:rPr>
                <w:b/>
                <w:sz w:val="23"/>
                <w:szCs w:val="23"/>
              </w:rPr>
            </w:pPr>
            <w:r w:rsidRPr="00EB4FDB">
              <w:rPr>
                <w:b/>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314533" w:rsidRPr="00EB4FDB" w:rsidRDefault="00F61085" w:rsidP="00A90280">
            <w:pPr>
              <w:widowControl/>
              <w:suppressAutoHyphens w:val="0"/>
              <w:snapToGrid/>
              <w:spacing w:line="240" w:lineRule="auto"/>
              <w:ind w:firstLine="0"/>
              <w:rPr>
                <w:rFonts w:eastAsiaTheme="minorHAnsi"/>
                <w:sz w:val="23"/>
                <w:szCs w:val="23"/>
                <w:lang w:eastAsia="en-US"/>
              </w:rPr>
            </w:pPr>
            <w:r w:rsidRPr="00EB4FDB">
              <w:rPr>
                <w:b/>
                <w:sz w:val="23"/>
                <w:szCs w:val="23"/>
                <w:lang w:eastAsia="ru-RU"/>
              </w:rPr>
              <w:t>Предмет договора с указанием количества (объема) поставляемого товара (выполняемых работ, оказываемых услуг):</w:t>
            </w:r>
            <w:r w:rsidRPr="00EB4FDB">
              <w:rPr>
                <w:sz w:val="23"/>
                <w:szCs w:val="23"/>
                <w:lang w:eastAsia="ru-RU"/>
              </w:rPr>
              <w:t xml:space="preserve"> </w:t>
            </w:r>
            <w:r w:rsidR="00607289" w:rsidRPr="00EB4FDB">
              <w:rPr>
                <w:bCs/>
                <w:sz w:val="23"/>
                <w:szCs w:val="23"/>
              </w:rPr>
              <w:t xml:space="preserve">Поставка </w:t>
            </w:r>
            <w:proofErr w:type="gramStart"/>
            <w:r w:rsidR="00430EA0" w:rsidRPr="00EB4FDB">
              <w:rPr>
                <w:bCs/>
                <w:sz w:val="23"/>
                <w:szCs w:val="23"/>
              </w:rPr>
              <w:t>комплектующих</w:t>
            </w:r>
            <w:proofErr w:type="gramEnd"/>
            <w:r w:rsidR="00430EA0" w:rsidRPr="00EB4FDB">
              <w:rPr>
                <w:bCs/>
                <w:sz w:val="23"/>
                <w:szCs w:val="23"/>
              </w:rPr>
              <w:t xml:space="preserve"> для сетевой инфраструктуры в количестве 10 170 шт.</w:t>
            </w:r>
            <w:r w:rsidR="00607289" w:rsidRPr="00EB4FDB">
              <w:rPr>
                <w:sz w:val="23"/>
                <w:szCs w:val="23"/>
              </w:rPr>
              <w:t>, в соответствии с технической частью документации об аукционе в электронной форме (Приложение № 6).</w:t>
            </w:r>
          </w:p>
        </w:tc>
      </w:tr>
      <w:tr w:rsidR="00EB1075" w:rsidRPr="00EB4FD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EB4FDB" w:rsidRDefault="00314533" w:rsidP="00430EA0">
            <w:pPr>
              <w:pStyle w:val="aff0"/>
              <w:jc w:val="center"/>
              <w:rPr>
                <w:b/>
                <w:sz w:val="23"/>
                <w:szCs w:val="23"/>
              </w:rPr>
            </w:pPr>
            <w:r w:rsidRPr="00EB4FDB">
              <w:rPr>
                <w:b/>
                <w:sz w:val="23"/>
                <w:szCs w:val="23"/>
              </w:rPr>
              <w:t>5</w:t>
            </w:r>
          </w:p>
        </w:tc>
        <w:tc>
          <w:tcPr>
            <w:tcW w:w="9441" w:type="dxa"/>
            <w:tcBorders>
              <w:top w:val="single" w:sz="4" w:space="0" w:color="000000"/>
              <w:left w:val="single" w:sz="4" w:space="0" w:color="000000"/>
              <w:bottom w:val="single" w:sz="4" w:space="0" w:color="auto"/>
              <w:right w:val="single" w:sz="4" w:space="0" w:color="000000"/>
            </w:tcBorders>
          </w:tcPr>
          <w:p w:rsidR="00F61085" w:rsidRPr="00EB4FDB" w:rsidRDefault="00F61085" w:rsidP="00F61085">
            <w:pPr>
              <w:widowControl/>
              <w:suppressAutoHyphens w:val="0"/>
              <w:snapToGrid/>
              <w:spacing w:line="240" w:lineRule="auto"/>
              <w:ind w:firstLine="0"/>
              <w:jc w:val="left"/>
              <w:rPr>
                <w:sz w:val="23"/>
                <w:szCs w:val="23"/>
                <w:lang w:eastAsia="ru-RU"/>
              </w:rPr>
            </w:pPr>
            <w:r w:rsidRPr="00EB4FDB">
              <w:rPr>
                <w:b/>
                <w:sz w:val="23"/>
                <w:szCs w:val="23"/>
                <w:lang w:val="en-US" w:eastAsia="ru-RU"/>
              </w:rPr>
              <w:t>C</w:t>
            </w:r>
            <w:r w:rsidRPr="00EB4FDB">
              <w:rPr>
                <w:b/>
                <w:sz w:val="23"/>
                <w:szCs w:val="23"/>
                <w:lang w:eastAsia="ru-RU"/>
              </w:rPr>
              <w:t>рок поставки товара (</w:t>
            </w:r>
            <w:r w:rsidRPr="00EB4FDB">
              <w:rPr>
                <w:b/>
                <w:bCs/>
                <w:sz w:val="23"/>
                <w:szCs w:val="23"/>
                <w:lang w:eastAsia="ru-RU"/>
              </w:rPr>
              <w:t>выполнения работ, оказания услуг)</w:t>
            </w:r>
            <w:r w:rsidRPr="00EB4FDB">
              <w:rPr>
                <w:b/>
                <w:sz w:val="23"/>
                <w:szCs w:val="23"/>
                <w:lang w:eastAsia="ru-RU"/>
              </w:rPr>
              <w:t>:</w:t>
            </w:r>
            <w:r w:rsidRPr="00EB4FDB">
              <w:rPr>
                <w:sz w:val="23"/>
                <w:szCs w:val="23"/>
                <w:lang w:eastAsia="ru-RU"/>
              </w:rPr>
              <w:t xml:space="preserve"> </w:t>
            </w:r>
          </w:p>
          <w:p w:rsidR="00F61085" w:rsidRPr="00EB4FDB" w:rsidRDefault="002E6DC2" w:rsidP="00F61085">
            <w:pPr>
              <w:widowControl/>
              <w:suppressAutoHyphens w:val="0"/>
              <w:snapToGrid/>
              <w:spacing w:line="240" w:lineRule="auto"/>
              <w:ind w:firstLine="0"/>
              <w:jc w:val="left"/>
              <w:rPr>
                <w:rFonts w:eastAsiaTheme="minorEastAsia"/>
                <w:sz w:val="23"/>
                <w:szCs w:val="23"/>
                <w:lang w:eastAsia="ru-RU"/>
              </w:rPr>
            </w:pPr>
            <w:r w:rsidRPr="00EB4FDB">
              <w:rPr>
                <w:rFonts w:eastAsiaTheme="minorEastAsia"/>
                <w:sz w:val="23"/>
                <w:szCs w:val="23"/>
                <w:lang w:eastAsia="ru-RU"/>
              </w:rPr>
              <w:t>Срок поставки товара</w:t>
            </w:r>
            <w:r w:rsidR="009E645C" w:rsidRPr="00EB4FDB">
              <w:rPr>
                <w:rFonts w:eastAsiaTheme="minorEastAsia"/>
                <w:sz w:val="23"/>
                <w:szCs w:val="23"/>
                <w:lang w:eastAsia="ru-RU"/>
              </w:rPr>
              <w:t xml:space="preserve">: </w:t>
            </w:r>
            <w:r w:rsidR="00430EA0" w:rsidRPr="00EB4FDB">
              <w:rPr>
                <w:rFonts w:eastAsiaTheme="minorEastAsia"/>
                <w:sz w:val="23"/>
                <w:szCs w:val="23"/>
                <w:lang w:eastAsia="ru-RU"/>
              </w:rPr>
              <w:t>до «27» января 2020 года</w:t>
            </w:r>
            <w:r w:rsidR="00F61085" w:rsidRPr="00EB4FDB">
              <w:rPr>
                <w:rFonts w:eastAsiaTheme="minorEastAsia"/>
                <w:sz w:val="23"/>
                <w:szCs w:val="23"/>
                <w:lang w:eastAsia="ru-RU"/>
              </w:rPr>
              <w:t>;</w:t>
            </w:r>
          </w:p>
          <w:p w:rsidR="00314533" w:rsidRPr="00EB4FDB" w:rsidRDefault="004F0A9E" w:rsidP="009B5AC2">
            <w:pPr>
              <w:widowControl/>
              <w:suppressAutoHyphens w:val="0"/>
              <w:snapToGrid/>
              <w:spacing w:line="240" w:lineRule="auto"/>
              <w:ind w:firstLine="0"/>
              <w:jc w:val="left"/>
              <w:rPr>
                <w:rFonts w:eastAsiaTheme="minorEastAsia"/>
                <w:sz w:val="23"/>
                <w:szCs w:val="23"/>
                <w:lang w:eastAsia="ru-RU"/>
              </w:rPr>
            </w:pPr>
            <w:r w:rsidRPr="00EB4FDB">
              <w:rPr>
                <w:sz w:val="23"/>
                <w:szCs w:val="23"/>
              </w:rPr>
              <w:t>Дата</w:t>
            </w:r>
            <w:r w:rsidR="009B5AC2" w:rsidRPr="00EB4FDB">
              <w:rPr>
                <w:sz w:val="23"/>
                <w:szCs w:val="23"/>
              </w:rPr>
              <w:t xml:space="preserve">, время </w:t>
            </w:r>
            <w:r w:rsidR="009E645C" w:rsidRPr="00EB4FDB">
              <w:rPr>
                <w:sz w:val="23"/>
                <w:szCs w:val="23"/>
              </w:rPr>
              <w:t>поставки товаров</w:t>
            </w:r>
            <w:r w:rsidR="009B5AC2" w:rsidRPr="00EB4FDB">
              <w:rPr>
                <w:sz w:val="23"/>
                <w:szCs w:val="23"/>
              </w:rPr>
              <w:t xml:space="preserve"> </w:t>
            </w:r>
            <w:r w:rsidR="009E645C" w:rsidRPr="00EB4FDB">
              <w:rPr>
                <w:sz w:val="23"/>
                <w:szCs w:val="23"/>
              </w:rPr>
              <w:t xml:space="preserve"> дополнительно согласовывается с Поставщиком. </w:t>
            </w:r>
            <w:r w:rsidRPr="00EB4FDB">
              <w:rPr>
                <w:sz w:val="23"/>
                <w:szCs w:val="23"/>
              </w:rPr>
              <w:t xml:space="preserve"> </w:t>
            </w:r>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5A180D" w:rsidP="00430EA0">
            <w:pPr>
              <w:pStyle w:val="aff0"/>
              <w:jc w:val="center"/>
              <w:rPr>
                <w:b/>
                <w:sz w:val="23"/>
                <w:szCs w:val="23"/>
              </w:rPr>
            </w:pPr>
            <w:r w:rsidRPr="00EB4FDB">
              <w:rPr>
                <w:b/>
                <w:sz w:val="23"/>
                <w:szCs w:val="23"/>
              </w:rPr>
              <w:t>6</w:t>
            </w:r>
          </w:p>
          <w:p w:rsidR="00EB1075" w:rsidRPr="00EB4FDB" w:rsidRDefault="00EB1075" w:rsidP="00430EA0">
            <w:pPr>
              <w:pStyle w:val="aff0"/>
              <w:jc w:val="center"/>
              <w:rPr>
                <w:b/>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B4FDB" w:rsidRDefault="00F61085" w:rsidP="00F61085">
            <w:pPr>
              <w:widowControl/>
              <w:suppressAutoHyphens w:val="0"/>
              <w:snapToGrid/>
              <w:spacing w:line="240" w:lineRule="auto"/>
              <w:ind w:firstLine="0"/>
              <w:rPr>
                <w:color w:val="000000"/>
                <w:sz w:val="23"/>
                <w:szCs w:val="23"/>
                <w:lang w:eastAsia="ru-RU"/>
              </w:rPr>
            </w:pPr>
            <w:r w:rsidRPr="00EB4FDB">
              <w:rPr>
                <w:b/>
                <w:sz w:val="23"/>
                <w:szCs w:val="23"/>
                <w:lang w:eastAsia="ru-RU"/>
              </w:rPr>
              <w:t>Форма, срок и порядок оплаты товара (работ, услуг):</w:t>
            </w:r>
            <w:r w:rsidRPr="00EB4FDB">
              <w:rPr>
                <w:sz w:val="23"/>
                <w:szCs w:val="23"/>
                <w:lang w:eastAsia="ru-RU"/>
              </w:rPr>
              <w:t xml:space="preserve"> </w:t>
            </w:r>
            <w:r w:rsidR="004F0A9E" w:rsidRPr="00EB4FDB">
              <w:rPr>
                <w:bCs/>
                <w:sz w:val="23"/>
                <w:szCs w:val="23"/>
              </w:rPr>
              <w:t>Безналичный расчет,</w:t>
            </w:r>
            <w:r w:rsidR="004F0A9E" w:rsidRPr="00EB4FDB">
              <w:rPr>
                <w:b/>
                <w:bCs/>
                <w:sz w:val="23"/>
                <w:szCs w:val="23"/>
              </w:rPr>
              <w:t xml:space="preserve"> </w:t>
            </w:r>
            <w:r w:rsidR="004F0A9E" w:rsidRPr="00EB4FDB">
              <w:rPr>
                <w:bCs/>
                <w:sz w:val="23"/>
                <w:szCs w:val="23"/>
              </w:rPr>
              <w:t xml:space="preserve">оплата 100% в течение 10 (десяти) банковских дней </w:t>
            </w:r>
            <w:proofErr w:type="gramStart"/>
            <w:r w:rsidR="004F0A9E" w:rsidRPr="00EB4FDB">
              <w:rPr>
                <w:bCs/>
                <w:sz w:val="23"/>
                <w:szCs w:val="23"/>
              </w:rPr>
              <w:t>с даты получения</w:t>
            </w:r>
            <w:proofErr w:type="gramEnd"/>
            <w:r w:rsidR="004F0A9E" w:rsidRPr="00EB4FDB">
              <w:rPr>
                <w:bCs/>
                <w:sz w:val="23"/>
                <w:szCs w:val="23"/>
              </w:rPr>
              <w:t xml:space="preserve"> Заказчиком счета на оплату на основании документа подтверждающего поступление товара.</w:t>
            </w:r>
          </w:p>
        </w:tc>
      </w:tr>
      <w:tr w:rsidR="00EB1075" w:rsidRPr="00EB4FD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B4FDB" w:rsidRDefault="004F0A9E" w:rsidP="00430EA0">
            <w:pPr>
              <w:pStyle w:val="aff0"/>
              <w:jc w:val="center"/>
              <w:rPr>
                <w:b/>
                <w:sz w:val="23"/>
                <w:szCs w:val="23"/>
              </w:rPr>
            </w:pPr>
            <w:r w:rsidRPr="00EB4FDB">
              <w:rPr>
                <w:b/>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510834" w:rsidRPr="00EB4FDB" w:rsidRDefault="00510834" w:rsidP="002E6DC2">
            <w:pPr>
              <w:widowControl/>
              <w:suppressAutoHyphens w:val="0"/>
              <w:autoSpaceDE w:val="0"/>
              <w:autoSpaceDN w:val="0"/>
              <w:adjustRightInd w:val="0"/>
              <w:snapToGrid/>
              <w:spacing w:line="240" w:lineRule="auto"/>
              <w:ind w:firstLine="0"/>
              <w:rPr>
                <w:b/>
                <w:sz w:val="23"/>
                <w:szCs w:val="23"/>
              </w:rPr>
            </w:pPr>
            <w:r w:rsidRPr="00EB4FDB">
              <w:rPr>
                <w:b/>
                <w:sz w:val="23"/>
                <w:szCs w:val="23"/>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EB4FDB">
              <w:rPr>
                <w:b/>
                <w:sz w:val="23"/>
                <w:szCs w:val="23"/>
              </w:rPr>
              <w:t>:</w:t>
            </w:r>
          </w:p>
          <w:p w:rsidR="005D5BDA" w:rsidRPr="00EB4FDB" w:rsidRDefault="005D5BDA" w:rsidP="002E6DC2">
            <w:pPr>
              <w:spacing w:line="240" w:lineRule="auto"/>
              <w:ind w:firstLine="0"/>
              <w:rPr>
                <w:sz w:val="23"/>
                <w:szCs w:val="23"/>
              </w:rPr>
            </w:pPr>
            <w:r w:rsidRPr="00EB4FDB">
              <w:rPr>
                <w:sz w:val="23"/>
                <w:szCs w:val="23"/>
              </w:rPr>
              <w:t>1. В соответствии с технической частью аукционной документации (Приложение № 6)</w:t>
            </w:r>
          </w:p>
          <w:p w:rsidR="005D5BDA" w:rsidRPr="00EB4FDB" w:rsidRDefault="005D5BDA" w:rsidP="002E6DC2">
            <w:pPr>
              <w:spacing w:line="240" w:lineRule="auto"/>
              <w:ind w:firstLine="0"/>
              <w:rPr>
                <w:rFonts w:eastAsia="Calibri"/>
                <w:sz w:val="23"/>
                <w:szCs w:val="23"/>
              </w:rPr>
            </w:pPr>
            <w:r w:rsidRPr="00EB4FDB">
              <w:rPr>
                <w:rFonts w:eastAsia="Calibri"/>
                <w:sz w:val="23"/>
                <w:szCs w:val="23"/>
              </w:rPr>
              <w:t>2.</w:t>
            </w:r>
            <w:r w:rsidRPr="00EB4FDB">
              <w:rPr>
                <w:sz w:val="23"/>
                <w:szCs w:val="23"/>
              </w:rPr>
              <w:t xml:space="preserve"> </w:t>
            </w:r>
            <w:proofErr w:type="gramStart"/>
            <w:r w:rsidRPr="00EB4FDB">
              <w:rPr>
                <w:rFonts w:eastAsia="Calibri"/>
                <w:sz w:val="23"/>
                <w:szCs w:val="23"/>
              </w:rPr>
              <w:t>Товар должен быть новым (ранее не находившимся в использовании у Поставщика и (или у третьих лиц</w:t>
            </w:r>
            <w:r w:rsidR="00F00AF0" w:rsidRPr="00EB4FDB">
              <w:rPr>
                <w:rFonts w:eastAsia="Calibri"/>
                <w:sz w:val="23"/>
                <w:szCs w:val="23"/>
              </w:rPr>
              <w:t>)</w:t>
            </w:r>
            <w:r w:rsidRPr="00EB4FDB">
              <w:rPr>
                <w:rFonts w:eastAsia="Calibri"/>
                <w:sz w:val="23"/>
                <w:szCs w:val="23"/>
              </w:rPr>
              <w:t>.</w:t>
            </w:r>
            <w:proofErr w:type="gramEnd"/>
            <w:r w:rsidRPr="00EB4FDB">
              <w:rPr>
                <w:rFonts w:eastAsia="Calibri"/>
                <w:sz w:val="23"/>
                <w:szCs w:val="23"/>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r w:rsidR="00430EA0" w:rsidRPr="00EB4FDB">
              <w:rPr>
                <w:rFonts w:eastAsia="Calibri"/>
                <w:sz w:val="23"/>
                <w:szCs w:val="23"/>
              </w:rPr>
              <w:t xml:space="preserve"> Срок изготовления не ранее 2016 года.</w:t>
            </w:r>
          </w:p>
          <w:p w:rsidR="005D5BDA" w:rsidRPr="00EB4FDB" w:rsidRDefault="005D5BDA" w:rsidP="002E6DC2">
            <w:pPr>
              <w:spacing w:line="240" w:lineRule="auto"/>
              <w:ind w:firstLine="0"/>
              <w:rPr>
                <w:rFonts w:eastAsia="Calibri"/>
                <w:sz w:val="23"/>
                <w:szCs w:val="23"/>
              </w:rPr>
            </w:pPr>
            <w:r w:rsidRPr="00EB4FDB">
              <w:rPr>
                <w:rFonts w:eastAsia="Calibri"/>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5D5BDA" w:rsidRPr="00EB4FDB" w:rsidRDefault="005D5BDA" w:rsidP="002E6DC2">
            <w:pPr>
              <w:spacing w:line="240" w:lineRule="auto"/>
              <w:ind w:firstLine="0"/>
              <w:rPr>
                <w:rFonts w:eastAsia="Calibri"/>
                <w:sz w:val="23"/>
                <w:szCs w:val="23"/>
              </w:rPr>
            </w:pPr>
            <w:r w:rsidRPr="00EB4FDB">
              <w:rPr>
                <w:rFonts w:eastAsia="Calibri"/>
                <w:sz w:val="23"/>
                <w:szCs w:val="23"/>
              </w:rPr>
              <w:t>Товар должен отгружаться, транспортироваться в соответствии с требованиями, установленными производителем товара.</w:t>
            </w:r>
          </w:p>
          <w:p w:rsidR="009E645C" w:rsidRPr="00EB4FDB" w:rsidRDefault="009E645C" w:rsidP="002E6DC2">
            <w:pPr>
              <w:spacing w:line="240" w:lineRule="auto"/>
              <w:ind w:firstLine="0"/>
              <w:rPr>
                <w:rFonts w:eastAsia="Calibri"/>
                <w:sz w:val="23"/>
                <w:szCs w:val="23"/>
              </w:rPr>
            </w:pPr>
            <w:r w:rsidRPr="00EB4FDB">
              <w:rPr>
                <w:rFonts w:eastAsia="Calibri"/>
                <w:sz w:val="23"/>
                <w:szCs w:val="23"/>
              </w:rPr>
              <w:t>Упаковка и транспортные расходы входят в стоимость товара.</w:t>
            </w:r>
          </w:p>
          <w:p w:rsidR="005D5BDA" w:rsidRPr="00EB4FDB" w:rsidRDefault="00430EA0" w:rsidP="002E6DC2">
            <w:pPr>
              <w:spacing w:line="240" w:lineRule="auto"/>
              <w:ind w:firstLine="0"/>
              <w:rPr>
                <w:rFonts w:eastAsia="Calibri"/>
                <w:sz w:val="23"/>
                <w:szCs w:val="23"/>
              </w:rPr>
            </w:pPr>
            <w:r w:rsidRPr="00EB4FDB">
              <w:rPr>
                <w:rFonts w:eastAsia="Calibri"/>
                <w:sz w:val="23"/>
                <w:szCs w:val="23"/>
              </w:rPr>
              <w:t>3</w:t>
            </w:r>
            <w:r w:rsidR="005D5BDA" w:rsidRPr="00EB4FDB">
              <w:rPr>
                <w:rFonts w:eastAsia="Calibri"/>
                <w:sz w:val="23"/>
                <w:szCs w:val="23"/>
              </w:rPr>
              <w:t xml:space="preserve">. Гарантийный срок на товар составляет не менее </w:t>
            </w:r>
            <w:r w:rsidRPr="00EB4FDB">
              <w:rPr>
                <w:rFonts w:eastAsia="Calibri"/>
                <w:sz w:val="23"/>
                <w:szCs w:val="23"/>
              </w:rPr>
              <w:t>24</w:t>
            </w:r>
            <w:r w:rsidR="005D5BDA" w:rsidRPr="00EB4FDB">
              <w:rPr>
                <w:rFonts w:eastAsia="Calibri"/>
                <w:sz w:val="23"/>
                <w:szCs w:val="23"/>
              </w:rPr>
              <w:t xml:space="preserve"> (</w:t>
            </w:r>
            <w:r w:rsidRPr="00EB4FDB">
              <w:rPr>
                <w:rFonts w:eastAsia="Calibri"/>
                <w:sz w:val="23"/>
                <w:szCs w:val="23"/>
              </w:rPr>
              <w:t>двадцать четыре</w:t>
            </w:r>
            <w:r w:rsidR="005D5BDA" w:rsidRPr="00EB4FDB">
              <w:rPr>
                <w:rFonts w:eastAsia="Calibri"/>
                <w:sz w:val="23"/>
                <w:szCs w:val="23"/>
              </w:rPr>
              <w:t xml:space="preserve">) месяцев и исчисляется </w:t>
            </w:r>
            <w:proofErr w:type="gramStart"/>
            <w:r w:rsidR="005D5BDA" w:rsidRPr="00EB4FDB">
              <w:rPr>
                <w:rFonts w:eastAsia="Calibri"/>
                <w:sz w:val="23"/>
                <w:szCs w:val="23"/>
              </w:rPr>
              <w:t>с даты подписания</w:t>
            </w:r>
            <w:proofErr w:type="gramEnd"/>
            <w:r w:rsidR="005D5BDA" w:rsidRPr="00EB4FDB">
              <w:rPr>
                <w:rFonts w:eastAsia="Calibri"/>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5D5BDA" w:rsidRPr="00EB4FDB" w:rsidRDefault="005D5BDA" w:rsidP="002E6DC2">
            <w:pPr>
              <w:spacing w:line="240" w:lineRule="auto"/>
              <w:ind w:firstLine="0"/>
              <w:rPr>
                <w:rFonts w:eastAsia="Calibri"/>
                <w:sz w:val="23"/>
                <w:szCs w:val="23"/>
              </w:rPr>
            </w:pPr>
            <w:r w:rsidRPr="00EB4FDB">
              <w:rPr>
                <w:rFonts w:eastAsia="Calibri"/>
                <w:sz w:val="23"/>
                <w:szCs w:val="23"/>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w:t>
            </w:r>
            <w:r w:rsidRPr="00EB4FDB">
              <w:rPr>
                <w:rFonts w:eastAsia="Calibri"/>
                <w:sz w:val="23"/>
                <w:szCs w:val="23"/>
              </w:rPr>
              <w:lastRenderedPageBreak/>
              <w:t>соответствующей записи на маркировочном ярлыке поставленного товара.</w:t>
            </w:r>
          </w:p>
          <w:p w:rsidR="005D5BDA" w:rsidRPr="00EB4FDB" w:rsidRDefault="005D5BDA" w:rsidP="005D5BDA">
            <w:pPr>
              <w:spacing w:line="240" w:lineRule="auto"/>
              <w:rPr>
                <w:rFonts w:eastAsia="Calibri"/>
                <w:sz w:val="23"/>
                <w:szCs w:val="23"/>
              </w:rPr>
            </w:pPr>
            <w:r w:rsidRPr="00EB4FDB">
              <w:rPr>
                <w:rFonts w:eastAsia="Calibri"/>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5D5BDA" w:rsidRPr="00EB4FDB" w:rsidRDefault="005D5BDA" w:rsidP="005D5BDA">
            <w:pPr>
              <w:spacing w:line="240" w:lineRule="auto"/>
              <w:rPr>
                <w:rFonts w:eastAsia="Calibri"/>
                <w:sz w:val="23"/>
                <w:szCs w:val="23"/>
              </w:rPr>
            </w:pPr>
            <w:r w:rsidRPr="00EB4FDB">
              <w:rPr>
                <w:rFonts w:eastAsia="Calibri"/>
                <w:sz w:val="23"/>
                <w:szCs w:val="23"/>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EB4FDB">
              <w:rPr>
                <w:rFonts w:eastAsia="Calibri"/>
                <w:sz w:val="23"/>
                <w:szCs w:val="23"/>
              </w:rPr>
              <w:t>и</w:t>
            </w:r>
            <w:proofErr w:type="gramEnd"/>
            <w:r w:rsidRPr="00EB4FDB">
              <w:rPr>
                <w:rFonts w:eastAsia="Calibri"/>
                <w:sz w:val="23"/>
                <w:szCs w:val="23"/>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5D5BDA" w:rsidRPr="00EB4FDB" w:rsidRDefault="005D5BDA" w:rsidP="005D5BDA">
            <w:pPr>
              <w:spacing w:line="240" w:lineRule="auto"/>
              <w:rPr>
                <w:sz w:val="23"/>
                <w:szCs w:val="23"/>
              </w:rPr>
            </w:pPr>
            <w:r w:rsidRPr="00EB4FDB">
              <w:rPr>
                <w:rFonts w:eastAsia="Calibri"/>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0E3907" w:rsidRPr="00EB4FDB" w:rsidRDefault="005D5BDA" w:rsidP="00430EA0">
            <w:pPr>
              <w:spacing w:line="240" w:lineRule="auto"/>
              <w:rPr>
                <w:sz w:val="23"/>
                <w:szCs w:val="23"/>
              </w:rPr>
            </w:pPr>
            <w:r w:rsidRPr="00EB4FDB">
              <w:rPr>
                <w:rFonts w:eastAsia="Calibri"/>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EB4FDB">
              <w:rPr>
                <w:rFonts w:eastAsia="Calibri"/>
                <w:sz w:val="23"/>
                <w:szCs w:val="23"/>
              </w:rPr>
              <w:t>заменить гарантийный товар на аналогичный</w:t>
            </w:r>
            <w:proofErr w:type="gramEnd"/>
            <w:r w:rsidRPr="00EB4FDB">
              <w:rPr>
                <w:rFonts w:eastAsia="Calibri"/>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4F0A9E" w:rsidP="00430EA0">
            <w:pPr>
              <w:pStyle w:val="aff0"/>
              <w:jc w:val="center"/>
              <w:rPr>
                <w:b/>
                <w:sz w:val="23"/>
                <w:szCs w:val="23"/>
              </w:rPr>
            </w:pPr>
            <w:r w:rsidRPr="00EB4FDB">
              <w:rPr>
                <w:b/>
                <w:sz w:val="23"/>
                <w:szCs w:val="23"/>
              </w:rPr>
              <w:lastRenderedPageBreak/>
              <w:t>8</w:t>
            </w:r>
          </w:p>
        </w:tc>
        <w:tc>
          <w:tcPr>
            <w:tcW w:w="9441" w:type="dxa"/>
            <w:tcBorders>
              <w:top w:val="single" w:sz="4" w:space="0" w:color="000000"/>
              <w:left w:val="single" w:sz="4" w:space="0" w:color="000000"/>
              <w:bottom w:val="single" w:sz="4" w:space="0" w:color="000000"/>
              <w:right w:val="single" w:sz="4" w:space="0" w:color="000000"/>
            </w:tcBorders>
          </w:tcPr>
          <w:p w:rsidR="00EB1075" w:rsidRPr="00EB4FDB" w:rsidRDefault="00EB1075" w:rsidP="00491DC0">
            <w:pPr>
              <w:keepNext/>
              <w:spacing w:line="240" w:lineRule="auto"/>
              <w:ind w:firstLine="0"/>
              <w:rPr>
                <w:b/>
                <w:bCs/>
                <w:sz w:val="23"/>
                <w:szCs w:val="23"/>
              </w:rPr>
            </w:pPr>
            <w:r w:rsidRPr="00EB4FDB">
              <w:rPr>
                <w:b/>
                <w:bCs/>
                <w:sz w:val="23"/>
                <w:szCs w:val="23"/>
              </w:rPr>
              <w:t>Требования к содержанию документов, входящих в состав заявки на участие в аукционе в электронной форме:</w:t>
            </w:r>
          </w:p>
          <w:p w:rsidR="00743F3D" w:rsidRPr="00EB4FDB" w:rsidRDefault="00EB1075" w:rsidP="00743F3D">
            <w:pPr>
              <w:autoSpaceDE w:val="0"/>
              <w:autoSpaceDN w:val="0"/>
              <w:adjustRightInd w:val="0"/>
              <w:spacing w:line="240" w:lineRule="auto"/>
              <w:ind w:firstLine="0"/>
              <w:rPr>
                <w:sz w:val="23"/>
                <w:szCs w:val="23"/>
              </w:rPr>
            </w:pPr>
            <w:r w:rsidRPr="00EB4FDB">
              <w:rPr>
                <w:sz w:val="23"/>
                <w:szCs w:val="23"/>
              </w:rPr>
              <w:t>1) </w:t>
            </w:r>
            <w:r w:rsidR="00743F3D" w:rsidRPr="00EB4FDB">
              <w:rPr>
                <w:sz w:val="23"/>
                <w:szCs w:val="23"/>
              </w:rPr>
              <w:t>Заявка заполняется участником аукциона в электронной форме по форме (Приложение 1);</w:t>
            </w:r>
          </w:p>
          <w:p w:rsidR="00743F3D" w:rsidRPr="00EB4FDB" w:rsidRDefault="00743F3D" w:rsidP="00743F3D">
            <w:pPr>
              <w:autoSpaceDE w:val="0"/>
              <w:autoSpaceDN w:val="0"/>
              <w:adjustRightInd w:val="0"/>
              <w:spacing w:line="240" w:lineRule="auto"/>
              <w:ind w:firstLine="0"/>
              <w:rPr>
                <w:sz w:val="23"/>
                <w:szCs w:val="23"/>
              </w:rPr>
            </w:pPr>
            <w:proofErr w:type="gramStart"/>
            <w:r w:rsidRPr="00EB4FDB">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B4FDB" w:rsidRDefault="00743F3D" w:rsidP="00743F3D">
            <w:pPr>
              <w:autoSpaceDE w:val="0"/>
              <w:autoSpaceDN w:val="0"/>
              <w:adjustRightInd w:val="0"/>
              <w:spacing w:line="240" w:lineRule="auto"/>
              <w:ind w:firstLine="0"/>
              <w:rPr>
                <w:sz w:val="23"/>
                <w:szCs w:val="23"/>
              </w:rPr>
            </w:pPr>
            <w:r w:rsidRPr="00EB4FDB">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B4FDB" w:rsidRDefault="00743F3D" w:rsidP="00743F3D">
            <w:pPr>
              <w:autoSpaceDE w:val="0"/>
              <w:autoSpaceDN w:val="0"/>
              <w:adjustRightInd w:val="0"/>
              <w:spacing w:line="240" w:lineRule="auto"/>
              <w:ind w:firstLine="0"/>
              <w:rPr>
                <w:rFonts w:eastAsia="Calibri"/>
                <w:sz w:val="23"/>
                <w:szCs w:val="23"/>
                <w:lang w:eastAsia="en-US"/>
              </w:rPr>
            </w:pPr>
            <w:proofErr w:type="gramStart"/>
            <w:r w:rsidRPr="00EB4FDB">
              <w:rPr>
                <w:sz w:val="23"/>
                <w:szCs w:val="23"/>
              </w:rPr>
              <w:t xml:space="preserve">3) </w:t>
            </w:r>
            <w:r w:rsidR="00292F84" w:rsidRPr="00EB4FDB">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B4FDB">
              <w:rPr>
                <w:sz w:val="23"/>
                <w:szCs w:val="23"/>
              </w:rPr>
              <w:t>;</w:t>
            </w:r>
            <w:proofErr w:type="gramEnd"/>
          </w:p>
          <w:p w:rsidR="00292F84" w:rsidRPr="00EB4FDB" w:rsidRDefault="00743F3D" w:rsidP="003136E1">
            <w:pPr>
              <w:widowControl/>
              <w:snapToGrid/>
              <w:spacing w:line="240" w:lineRule="auto"/>
              <w:ind w:firstLine="0"/>
              <w:contextualSpacing/>
              <w:rPr>
                <w:sz w:val="23"/>
                <w:szCs w:val="23"/>
              </w:rPr>
            </w:pPr>
            <w:r w:rsidRPr="00EB4FDB">
              <w:rPr>
                <w:sz w:val="23"/>
                <w:szCs w:val="23"/>
              </w:rPr>
              <w:t xml:space="preserve">4) </w:t>
            </w:r>
            <w:r w:rsidR="00292F84" w:rsidRPr="00EB4FDB">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B4FDB" w:rsidRDefault="003136E1" w:rsidP="00292F84">
            <w:pPr>
              <w:autoSpaceDE w:val="0"/>
              <w:autoSpaceDN w:val="0"/>
              <w:adjustRightInd w:val="0"/>
              <w:spacing w:line="240" w:lineRule="auto"/>
              <w:ind w:firstLine="0"/>
              <w:rPr>
                <w:sz w:val="23"/>
                <w:szCs w:val="23"/>
              </w:rPr>
            </w:pPr>
            <w:r w:rsidRPr="00EB4FDB">
              <w:rPr>
                <w:color w:val="000000"/>
                <w:sz w:val="23"/>
                <w:szCs w:val="23"/>
              </w:rPr>
              <w:t xml:space="preserve">5) </w:t>
            </w:r>
            <w:r w:rsidR="00292F84" w:rsidRPr="00EB4FDB">
              <w:rPr>
                <w:color w:val="000000"/>
                <w:sz w:val="23"/>
                <w:szCs w:val="23"/>
              </w:rPr>
              <w:t>копи</w:t>
            </w:r>
            <w:r w:rsidRPr="00EB4FDB">
              <w:rPr>
                <w:color w:val="000000"/>
                <w:sz w:val="23"/>
                <w:szCs w:val="23"/>
              </w:rPr>
              <w:t>я</w:t>
            </w:r>
            <w:r w:rsidR="00292F84" w:rsidRPr="00EB4FDB">
              <w:rPr>
                <w:color w:val="000000"/>
                <w:sz w:val="23"/>
                <w:szCs w:val="23"/>
              </w:rPr>
              <w:t xml:space="preserve"> свидетельства о постановке на учет в налоговом органе</w:t>
            </w:r>
            <w:r w:rsidR="00BF782C" w:rsidRPr="00EB4FDB">
              <w:rPr>
                <w:sz w:val="23"/>
                <w:szCs w:val="23"/>
              </w:rPr>
              <w:t>;</w:t>
            </w:r>
          </w:p>
          <w:p w:rsidR="003136E1" w:rsidRPr="00EB4FDB" w:rsidRDefault="00743F3D" w:rsidP="003136E1">
            <w:pPr>
              <w:widowControl/>
              <w:snapToGrid/>
              <w:spacing w:line="240" w:lineRule="auto"/>
              <w:ind w:firstLine="0"/>
              <w:contextualSpacing/>
              <w:rPr>
                <w:sz w:val="23"/>
                <w:szCs w:val="23"/>
              </w:rPr>
            </w:pPr>
            <w:r w:rsidRPr="00EB4FDB">
              <w:rPr>
                <w:sz w:val="23"/>
                <w:szCs w:val="23"/>
              </w:rPr>
              <w:t xml:space="preserve">6) </w:t>
            </w:r>
            <w:r w:rsidR="003136E1" w:rsidRPr="00EB4FDB">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B4FDB" w:rsidRDefault="003136E1" w:rsidP="003136E1">
            <w:pPr>
              <w:widowControl/>
              <w:snapToGrid/>
              <w:spacing w:line="240" w:lineRule="auto"/>
              <w:ind w:firstLine="0"/>
              <w:contextualSpacing/>
              <w:rPr>
                <w:sz w:val="23"/>
                <w:szCs w:val="23"/>
              </w:rPr>
            </w:pPr>
            <w:r w:rsidRPr="00EB4FDB">
              <w:rPr>
                <w:sz w:val="23"/>
                <w:szCs w:val="23"/>
              </w:rPr>
              <w:t xml:space="preserve">7) </w:t>
            </w:r>
            <w:r w:rsidRPr="00EB4FDB">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B4FDB" w:rsidRDefault="00743F3D" w:rsidP="003136E1">
            <w:pPr>
              <w:widowControl/>
              <w:snapToGrid/>
              <w:spacing w:line="240" w:lineRule="auto"/>
              <w:ind w:firstLine="0"/>
              <w:contextualSpacing/>
              <w:rPr>
                <w:sz w:val="23"/>
                <w:szCs w:val="23"/>
              </w:rPr>
            </w:pPr>
            <w:proofErr w:type="gramStart"/>
            <w:r w:rsidRPr="00EB4FDB">
              <w:rPr>
                <w:sz w:val="23"/>
                <w:szCs w:val="23"/>
              </w:rPr>
              <w:t xml:space="preserve">8) </w:t>
            </w:r>
            <w:r w:rsidR="003136E1" w:rsidRPr="00EB4FDB">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B4FDB">
              <w:rPr>
                <w:color w:val="000000"/>
                <w:sz w:val="23"/>
                <w:szCs w:val="23"/>
              </w:rPr>
              <w:t xml:space="preserve"> </w:t>
            </w:r>
            <w:proofErr w:type="gramStart"/>
            <w:r w:rsidR="003136E1" w:rsidRPr="00EB4FDB">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B4FDB" w:rsidRDefault="00C80B29" w:rsidP="001F0A85">
            <w:pPr>
              <w:spacing w:line="240" w:lineRule="auto"/>
              <w:ind w:firstLine="0"/>
              <w:rPr>
                <w:rFonts w:eastAsia="Calibri"/>
                <w:sz w:val="23"/>
                <w:szCs w:val="23"/>
                <w:lang w:eastAsia="ru-RU"/>
              </w:rPr>
            </w:pPr>
            <w:proofErr w:type="gramStart"/>
            <w:r w:rsidRPr="00EB4FDB">
              <w:rPr>
                <w:sz w:val="23"/>
                <w:szCs w:val="23"/>
              </w:rPr>
              <w:lastRenderedPageBreak/>
              <w:t>9</w:t>
            </w:r>
            <w:r w:rsidR="00743F3D" w:rsidRPr="00EB4FDB">
              <w:rPr>
                <w:sz w:val="23"/>
                <w:szCs w:val="23"/>
              </w:rPr>
              <w:t xml:space="preserve">) </w:t>
            </w:r>
            <w:r w:rsidR="003136E1" w:rsidRPr="00EB4FDB">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B4FDB">
              <w:rPr>
                <w:color w:val="000000"/>
                <w:sz w:val="23"/>
                <w:szCs w:val="23"/>
              </w:rPr>
              <w:t xml:space="preserve"> </w:t>
            </w:r>
            <w:proofErr w:type="gramStart"/>
            <w:r w:rsidR="003136E1" w:rsidRPr="00EB4FDB">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sidRPr="00EB4FDB">
              <w:rPr>
                <w:color w:val="000000"/>
                <w:sz w:val="23"/>
                <w:szCs w:val="23"/>
              </w:rPr>
              <w:t>»</w:t>
            </w:r>
            <w:r w:rsidR="00314533" w:rsidRPr="00EB4FDB">
              <w:rPr>
                <w:color w:val="000000"/>
                <w:sz w:val="23"/>
                <w:szCs w:val="23"/>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EB4FDB">
              <w:rPr>
                <w:sz w:val="23"/>
                <w:szCs w:val="23"/>
              </w:rPr>
              <w:t>;</w:t>
            </w:r>
          </w:p>
          <w:p w:rsidR="00743F3D" w:rsidRPr="00EB4FDB" w:rsidRDefault="00C80B29" w:rsidP="00BF782C">
            <w:pPr>
              <w:spacing w:line="240" w:lineRule="auto"/>
              <w:ind w:firstLine="0"/>
              <w:rPr>
                <w:sz w:val="23"/>
                <w:szCs w:val="23"/>
              </w:rPr>
            </w:pPr>
            <w:r w:rsidRPr="00EB4FDB">
              <w:rPr>
                <w:sz w:val="23"/>
                <w:szCs w:val="23"/>
              </w:rPr>
              <w:t>10)</w:t>
            </w:r>
            <w:r w:rsidR="005A180D" w:rsidRPr="00EB4FDB">
              <w:rPr>
                <w:sz w:val="23"/>
                <w:szCs w:val="23"/>
              </w:rPr>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EB4FDB" w:rsidRDefault="00743F3D" w:rsidP="00743F3D">
            <w:pPr>
              <w:autoSpaceDE w:val="0"/>
              <w:autoSpaceDN w:val="0"/>
              <w:adjustRightInd w:val="0"/>
              <w:spacing w:line="240" w:lineRule="auto"/>
              <w:ind w:firstLine="0"/>
              <w:rPr>
                <w:sz w:val="23"/>
                <w:szCs w:val="23"/>
              </w:rPr>
            </w:pPr>
            <w:r w:rsidRPr="00EB4FDB">
              <w:rPr>
                <w:sz w:val="23"/>
                <w:szCs w:val="23"/>
              </w:rPr>
              <w:t>1</w:t>
            </w:r>
            <w:r w:rsidR="00C80B29" w:rsidRPr="00EB4FDB">
              <w:rPr>
                <w:sz w:val="23"/>
                <w:szCs w:val="23"/>
              </w:rPr>
              <w:t>1</w:t>
            </w:r>
            <w:r w:rsidRPr="00EB4FDB">
              <w:rPr>
                <w:sz w:val="23"/>
                <w:szCs w:val="23"/>
              </w:rPr>
              <w:t xml:space="preserve">) </w:t>
            </w:r>
            <w:r w:rsidR="005A180D" w:rsidRPr="00EB4FDB">
              <w:rPr>
                <w:sz w:val="23"/>
                <w:szCs w:val="23"/>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5A180D" w:rsidRPr="00EB4FDB">
              <w:rPr>
                <w:sz w:val="23"/>
                <w:szCs w:val="23"/>
              </w:rPr>
              <w:t>о-</w:t>
            </w:r>
            <w:proofErr w:type="gramEnd"/>
            <w:r w:rsidR="005A180D" w:rsidRPr="00EB4FDB">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B4FDB">
              <w:rPr>
                <w:sz w:val="23"/>
                <w:szCs w:val="23"/>
              </w:rPr>
              <w:t>;</w:t>
            </w:r>
          </w:p>
          <w:p w:rsidR="00743F3D" w:rsidRPr="00EB4FDB" w:rsidRDefault="00743F3D" w:rsidP="003136E1">
            <w:pPr>
              <w:widowControl/>
              <w:snapToGrid/>
              <w:spacing w:line="240" w:lineRule="auto"/>
              <w:ind w:firstLine="0"/>
              <w:contextualSpacing/>
              <w:rPr>
                <w:sz w:val="23"/>
                <w:szCs w:val="23"/>
              </w:rPr>
            </w:pPr>
            <w:r w:rsidRPr="00EB4FDB">
              <w:rPr>
                <w:sz w:val="23"/>
                <w:szCs w:val="23"/>
              </w:rPr>
              <w:t>1</w:t>
            </w:r>
            <w:r w:rsidR="00C80B29" w:rsidRPr="00EB4FDB">
              <w:rPr>
                <w:sz w:val="23"/>
                <w:szCs w:val="23"/>
              </w:rPr>
              <w:t>2</w:t>
            </w:r>
            <w:r w:rsidRPr="00EB4FDB">
              <w:rPr>
                <w:sz w:val="23"/>
                <w:szCs w:val="23"/>
              </w:rPr>
              <w:t xml:space="preserve">) </w:t>
            </w:r>
            <w:r w:rsidR="003136E1" w:rsidRPr="00EB4FDB">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B4FDB" w:rsidRDefault="00743F3D" w:rsidP="003136E1">
            <w:pPr>
              <w:autoSpaceDE w:val="0"/>
              <w:autoSpaceDN w:val="0"/>
              <w:adjustRightInd w:val="0"/>
              <w:spacing w:line="240" w:lineRule="auto"/>
              <w:ind w:firstLine="0"/>
              <w:rPr>
                <w:color w:val="000000"/>
                <w:sz w:val="23"/>
                <w:szCs w:val="23"/>
              </w:rPr>
            </w:pPr>
            <w:r w:rsidRPr="00EB4FDB">
              <w:rPr>
                <w:sz w:val="23"/>
                <w:szCs w:val="23"/>
              </w:rPr>
              <w:t>1</w:t>
            </w:r>
            <w:r w:rsidR="00C80B29" w:rsidRPr="00EB4FDB">
              <w:rPr>
                <w:sz w:val="23"/>
                <w:szCs w:val="23"/>
              </w:rPr>
              <w:t>3</w:t>
            </w:r>
            <w:r w:rsidRPr="00EB4FDB">
              <w:rPr>
                <w:sz w:val="23"/>
                <w:szCs w:val="23"/>
              </w:rPr>
              <w:t xml:space="preserve">) </w:t>
            </w:r>
            <w:r w:rsidR="003136E1" w:rsidRPr="00EB4FDB">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B4FDB" w:rsidRDefault="003136E1" w:rsidP="003136E1">
            <w:pPr>
              <w:autoSpaceDE w:val="0"/>
              <w:autoSpaceDN w:val="0"/>
              <w:adjustRightInd w:val="0"/>
              <w:spacing w:line="240" w:lineRule="auto"/>
              <w:ind w:firstLine="0"/>
              <w:rPr>
                <w:color w:val="000000"/>
                <w:sz w:val="23"/>
                <w:szCs w:val="23"/>
              </w:rPr>
            </w:pPr>
            <w:r w:rsidRPr="00EB4FDB">
              <w:rPr>
                <w:color w:val="000000"/>
                <w:sz w:val="23"/>
                <w:szCs w:val="23"/>
              </w:rPr>
              <w:t>1</w:t>
            </w:r>
            <w:r w:rsidR="00C80B29" w:rsidRPr="00EB4FDB">
              <w:rPr>
                <w:color w:val="000000"/>
                <w:sz w:val="23"/>
                <w:szCs w:val="23"/>
              </w:rPr>
              <w:t>4</w:t>
            </w:r>
            <w:r w:rsidRPr="00EB4FDB">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B4FDB" w:rsidRDefault="00C80B29" w:rsidP="003136E1">
            <w:pPr>
              <w:autoSpaceDE w:val="0"/>
              <w:autoSpaceDN w:val="0"/>
              <w:adjustRightInd w:val="0"/>
              <w:spacing w:line="240" w:lineRule="auto"/>
              <w:ind w:firstLine="0"/>
              <w:rPr>
                <w:sz w:val="23"/>
                <w:szCs w:val="23"/>
              </w:rPr>
            </w:pPr>
            <w:r w:rsidRPr="00EB4FDB">
              <w:rPr>
                <w:sz w:val="23"/>
                <w:szCs w:val="23"/>
              </w:rPr>
              <w:t>15</w:t>
            </w:r>
            <w:r w:rsidR="00643FFC" w:rsidRPr="00EB4FDB">
              <w:rPr>
                <w:sz w:val="23"/>
                <w:szCs w:val="23"/>
              </w:rPr>
              <w:t>) копия приказа о назначении главного бухгалтера (при наличии должности гл. бухгалтера). В случае</w:t>
            </w:r>
            <w:proofErr w:type="gramStart"/>
            <w:r w:rsidR="00643FFC" w:rsidRPr="00EB4FDB">
              <w:rPr>
                <w:sz w:val="23"/>
                <w:szCs w:val="23"/>
              </w:rPr>
              <w:t>,</w:t>
            </w:r>
            <w:proofErr w:type="gramEnd"/>
            <w:r w:rsidR="00643FFC" w:rsidRPr="00EB4FDB">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EB4FDB" w:rsidRDefault="00743F3D" w:rsidP="00BF782C">
            <w:pPr>
              <w:spacing w:line="240" w:lineRule="auto"/>
              <w:ind w:firstLine="34"/>
              <w:rPr>
                <w:sz w:val="23"/>
                <w:szCs w:val="23"/>
              </w:rPr>
            </w:pPr>
            <w:r w:rsidRPr="00EB4FDB">
              <w:rPr>
                <w:sz w:val="23"/>
                <w:szCs w:val="23"/>
              </w:rPr>
              <w:t>1</w:t>
            </w:r>
            <w:r w:rsidR="00C80B29" w:rsidRPr="00EB4FDB">
              <w:rPr>
                <w:sz w:val="23"/>
                <w:szCs w:val="23"/>
              </w:rPr>
              <w:t>6</w:t>
            </w:r>
            <w:r w:rsidRPr="00EB4FDB">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EB4FDB">
              <w:rPr>
                <w:sz w:val="23"/>
                <w:szCs w:val="23"/>
              </w:rPr>
              <w:t>аукциона</w:t>
            </w:r>
            <w:r w:rsidRPr="00EB4FDB">
              <w:rPr>
                <w:sz w:val="23"/>
                <w:szCs w:val="23"/>
              </w:rPr>
              <w:t xml:space="preserve"> по форме (Приложение 4).</w:t>
            </w:r>
          </w:p>
          <w:p w:rsidR="00EB1075" w:rsidRPr="00EB4FDB" w:rsidRDefault="00EB1075" w:rsidP="00491DC0">
            <w:pPr>
              <w:spacing w:line="240" w:lineRule="auto"/>
              <w:ind w:firstLine="0"/>
              <w:rPr>
                <w:sz w:val="23"/>
                <w:szCs w:val="23"/>
              </w:rPr>
            </w:pPr>
            <w:r w:rsidRPr="00EB4FDB">
              <w:rPr>
                <w:sz w:val="23"/>
                <w:szCs w:val="23"/>
              </w:rPr>
              <w:t xml:space="preserve">- Отсутствие или неполное представление документов, входящих в состав заявки, указанных в п. </w:t>
            </w:r>
            <w:r w:rsidR="00C80B29" w:rsidRPr="00EB4FDB">
              <w:rPr>
                <w:sz w:val="23"/>
                <w:szCs w:val="23"/>
              </w:rPr>
              <w:t>8</w:t>
            </w:r>
            <w:r w:rsidRPr="00EB4FDB">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B4FDB"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B4FDB">
              <w:rPr>
                <w:rFonts w:eastAsia="Calibri"/>
                <w:sz w:val="23"/>
                <w:szCs w:val="23"/>
                <w:lang w:eastAsia="en-US"/>
              </w:rPr>
              <w:t>- </w:t>
            </w:r>
            <w:r w:rsidR="00202CF1" w:rsidRPr="00EB4FDB">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B4FDB">
              <w:rPr>
                <w:rFonts w:eastAsia="Calibri"/>
                <w:sz w:val="23"/>
                <w:szCs w:val="23"/>
                <w:lang w:eastAsia="en-US"/>
              </w:rPr>
              <w:t>закупки</w:t>
            </w:r>
            <w:r w:rsidR="00202CF1" w:rsidRPr="00EB4FDB">
              <w:rPr>
                <w:rFonts w:eastAsia="Calibri"/>
                <w:sz w:val="23"/>
                <w:szCs w:val="23"/>
                <w:lang w:eastAsia="en-US"/>
              </w:rPr>
              <w:t xml:space="preserve"> на адрес электронной площадки.</w:t>
            </w:r>
          </w:p>
          <w:p w:rsidR="00EB1075" w:rsidRPr="00EB4FDB" w:rsidRDefault="00EB1075" w:rsidP="00491DC0">
            <w:pPr>
              <w:tabs>
                <w:tab w:val="num" w:pos="1307"/>
              </w:tabs>
              <w:spacing w:line="240" w:lineRule="auto"/>
              <w:ind w:firstLine="0"/>
              <w:rPr>
                <w:sz w:val="23"/>
                <w:szCs w:val="23"/>
              </w:rPr>
            </w:pPr>
            <w:r w:rsidRPr="00EB4FDB">
              <w:rPr>
                <w:sz w:val="23"/>
                <w:szCs w:val="23"/>
              </w:rPr>
              <w:t>- </w:t>
            </w:r>
            <w:r w:rsidR="001A774F" w:rsidRPr="00EB4FDB">
              <w:rPr>
                <w:sz w:val="23"/>
                <w:szCs w:val="23"/>
              </w:rPr>
              <w:t>Все документы, входящие в состав заявки на участие</w:t>
            </w:r>
            <w:r w:rsidR="00C0493A" w:rsidRPr="00EB4FDB">
              <w:rPr>
                <w:sz w:val="23"/>
                <w:szCs w:val="23"/>
              </w:rPr>
              <w:t xml:space="preserve"> в электронном аукционе</w:t>
            </w:r>
            <w:r w:rsidR="001A774F" w:rsidRPr="00EB4FDB">
              <w:rPr>
                <w:sz w:val="23"/>
                <w:szCs w:val="23"/>
              </w:rPr>
              <w:t>, должны быть составлены на русском языке и соответствовать требованиям, установленным п. 11.4 раздела 11 Аукционной документации.</w:t>
            </w:r>
          </w:p>
          <w:p w:rsidR="00EB1075" w:rsidRPr="00EB4FDB" w:rsidRDefault="00EB1075" w:rsidP="001A1AF6">
            <w:pPr>
              <w:keepNext/>
              <w:spacing w:line="240" w:lineRule="auto"/>
              <w:ind w:firstLine="0"/>
              <w:rPr>
                <w:b/>
                <w:sz w:val="23"/>
                <w:szCs w:val="23"/>
              </w:rPr>
            </w:pPr>
            <w:r w:rsidRPr="00EB4FDB">
              <w:rPr>
                <w:sz w:val="23"/>
                <w:szCs w:val="23"/>
              </w:rPr>
              <w:lastRenderedPageBreak/>
              <w:t xml:space="preserve">- Срок действия заявки, подаваемой участником электронного аукциона 60 дней с момента подачи заявки участником </w:t>
            </w:r>
            <w:r w:rsidR="001A1AF6" w:rsidRPr="00EB4FDB">
              <w:rPr>
                <w:sz w:val="23"/>
                <w:szCs w:val="23"/>
              </w:rPr>
              <w:t>закупки</w:t>
            </w:r>
            <w:r w:rsidRPr="00EB4FDB">
              <w:rPr>
                <w:sz w:val="23"/>
                <w:szCs w:val="23"/>
              </w:rPr>
              <w:t>.</w:t>
            </w:r>
          </w:p>
        </w:tc>
      </w:tr>
      <w:tr w:rsidR="00EB1075" w:rsidRPr="00EB4FDB"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B4FDB" w:rsidRDefault="004F0A9E" w:rsidP="00430EA0">
            <w:pPr>
              <w:pStyle w:val="aff0"/>
              <w:jc w:val="center"/>
              <w:rPr>
                <w:b/>
                <w:sz w:val="23"/>
                <w:szCs w:val="23"/>
              </w:rPr>
            </w:pPr>
            <w:r w:rsidRPr="00EB4FDB">
              <w:rPr>
                <w:b/>
                <w:sz w:val="23"/>
                <w:szCs w:val="23"/>
              </w:rPr>
              <w:lastRenderedPageBreak/>
              <w:t>9</w:t>
            </w:r>
          </w:p>
        </w:tc>
        <w:tc>
          <w:tcPr>
            <w:tcW w:w="9441" w:type="dxa"/>
            <w:tcBorders>
              <w:top w:val="single" w:sz="4" w:space="0" w:color="000000"/>
              <w:left w:val="single" w:sz="4" w:space="0" w:color="000000"/>
              <w:bottom w:val="single" w:sz="4" w:space="0" w:color="auto"/>
              <w:right w:val="single" w:sz="4" w:space="0" w:color="000000"/>
            </w:tcBorders>
          </w:tcPr>
          <w:p w:rsidR="00F61085" w:rsidRPr="00EB4FDB" w:rsidRDefault="00F235BC" w:rsidP="00EB4FDB">
            <w:pPr>
              <w:spacing w:line="240" w:lineRule="auto"/>
              <w:ind w:firstLine="0"/>
              <w:rPr>
                <w:bCs/>
                <w:sz w:val="23"/>
                <w:szCs w:val="23"/>
                <w:lang w:eastAsia="ru-RU"/>
              </w:rPr>
            </w:pPr>
            <w:r w:rsidRPr="00EB4FDB">
              <w:rPr>
                <w:b/>
                <w:sz w:val="23"/>
                <w:szCs w:val="23"/>
              </w:rPr>
              <w:t>Сведения о начальной (максимальной) цене договора (цене лота):</w:t>
            </w:r>
            <w:r w:rsidRPr="00EB4FDB">
              <w:rPr>
                <w:sz w:val="23"/>
                <w:szCs w:val="23"/>
              </w:rPr>
              <w:t xml:space="preserve"> </w:t>
            </w:r>
            <w:r w:rsidR="00EB4FDB" w:rsidRPr="00EB4FDB">
              <w:rPr>
                <w:sz w:val="23"/>
                <w:szCs w:val="23"/>
                <w:lang w:eastAsia="ru-RU"/>
              </w:rPr>
              <w:t>754 604 (семьсот пятьдесят четыре тысячи шестьсот четыре) рубля 00 копейки.</w:t>
            </w:r>
          </w:p>
          <w:p w:rsidR="00C01FF6" w:rsidRPr="00EB4FDB" w:rsidRDefault="00243B57" w:rsidP="00EB4FDB">
            <w:pPr>
              <w:widowControl/>
              <w:snapToGrid/>
              <w:spacing w:line="240" w:lineRule="auto"/>
              <w:ind w:firstLine="0"/>
              <w:rPr>
                <w:sz w:val="23"/>
                <w:szCs w:val="23"/>
              </w:rPr>
            </w:pPr>
            <w:r w:rsidRPr="00EB4FDB">
              <w:rPr>
                <w:sz w:val="23"/>
                <w:szCs w:val="23"/>
                <w:lang w:eastAsia="en-US"/>
              </w:rPr>
              <w:t>Начальная (максимальная) цена включает в себя: стоимость товара, с учетом расходов связанных с доставкой, упаковкой, НДС 20 %, уплата налогов и других обязательных платежей.</w:t>
            </w:r>
          </w:p>
        </w:tc>
      </w:tr>
      <w:tr w:rsidR="00C01FF6" w:rsidRPr="00EB4FDB"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B4FDB" w:rsidRDefault="004F0A9E" w:rsidP="00430EA0">
            <w:pPr>
              <w:pStyle w:val="aff0"/>
              <w:jc w:val="center"/>
              <w:rPr>
                <w:b/>
                <w:sz w:val="23"/>
                <w:szCs w:val="23"/>
              </w:rPr>
            </w:pPr>
            <w:r w:rsidRPr="00EB4FDB">
              <w:rPr>
                <w:b/>
                <w:sz w:val="23"/>
                <w:szCs w:val="23"/>
              </w:rPr>
              <w:t>10</w:t>
            </w:r>
          </w:p>
        </w:tc>
        <w:tc>
          <w:tcPr>
            <w:tcW w:w="9441" w:type="dxa"/>
            <w:tcBorders>
              <w:top w:val="single" w:sz="4" w:space="0" w:color="auto"/>
              <w:left w:val="single" w:sz="4" w:space="0" w:color="000000"/>
              <w:bottom w:val="single" w:sz="4" w:space="0" w:color="000000"/>
              <w:right w:val="single" w:sz="4" w:space="0" w:color="000000"/>
            </w:tcBorders>
          </w:tcPr>
          <w:p w:rsidR="00C01FF6" w:rsidRPr="00EB4FDB" w:rsidRDefault="00BF782C" w:rsidP="000E3907">
            <w:pPr>
              <w:spacing w:line="240" w:lineRule="auto"/>
              <w:ind w:firstLine="0"/>
              <w:rPr>
                <w:b/>
                <w:sz w:val="23"/>
                <w:szCs w:val="23"/>
              </w:rPr>
            </w:pPr>
            <w:r w:rsidRPr="00EB4FDB">
              <w:rPr>
                <w:b/>
                <w:sz w:val="23"/>
                <w:szCs w:val="23"/>
                <w:lang w:eastAsia="en-US"/>
              </w:rPr>
              <w:t xml:space="preserve">Сведения о начальной (максимальной) цене единицы </w:t>
            </w:r>
            <w:r w:rsidR="000E3907" w:rsidRPr="00EB4FDB">
              <w:rPr>
                <w:b/>
                <w:sz w:val="23"/>
                <w:szCs w:val="23"/>
                <w:lang w:eastAsia="en-US"/>
              </w:rPr>
              <w:t>работы</w:t>
            </w:r>
            <w:r w:rsidRPr="00EB4FDB">
              <w:rPr>
                <w:b/>
                <w:sz w:val="23"/>
                <w:szCs w:val="23"/>
              </w:rPr>
              <w:t xml:space="preserve"> указаны в Приложении № </w:t>
            </w:r>
            <w:r w:rsidR="00305743" w:rsidRPr="00EB4FDB">
              <w:rPr>
                <w:b/>
                <w:sz w:val="23"/>
                <w:szCs w:val="23"/>
              </w:rPr>
              <w:t>7</w:t>
            </w:r>
            <w:r w:rsidRPr="00EB4FDB">
              <w:rPr>
                <w:b/>
                <w:sz w:val="23"/>
                <w:szCs w:val="23"/>
              </w:rPr>
              <w:t xml:space="preserve"> к </w:t>
            </w:r>
            <w:r w:rsidR="00EF60D7" w:rsidRPr="00EB4FDB">
              <w:rPr>
                <w:b/>
                <w:sz w:val="23"/>
                <w:szCs w:val="23"/>
              </w:rPr>
              <w:t>аукционной</w:t>
            </w:r>
            <w:r w:rsidRPr="00EB4FDB">
              <w:rPr>
                <w:b/>
                <w:sz w:val="23"/>
                <w:szCs w:val="23"/>
              </w:rPr>
              <w:t xml:space="preserve"> документации.</w:t>
            </w:r>
          </w:p>
        </w:tc>
      </w:tr>
      <w:tr w:rsidR="00EB1075" w:rsidRPr="00EB4FD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B4FDB" w:rsidRDefault="002F7CFB" w:rsidP="00430EA0">
            <w:pPr>
              <w:pStyle w:val="aff0"/>
              <w:jc w:val="center"/>
              <w:rPr>
                <w:b/>
                <w:sz w:val="23"/>
                <w:szCs w:val="23"/>
              </w:rPr>
            </w:pPr>
            <w:r w:rsidRPr="00EB4FDB">
              <w:rPr>
                <w:b/>
                <w:sz w:val="23"/>
                <w:szCs w:val="23"/>
              </w:rPr>
              <w:t>1</w:t>
            </w:r>
            <w:r w:rsidR="004F0A9E" w:rsidRPr="00EB4FDB">
              <w:rPr>
                <w:b/>
                <w:sz w:val="23"/>
                <w:szCs w:val="23"/>
              </w:rPr>
              <w:t>1</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B4FDB" w:rsidRDefault="00EB1075" w:rsidP="005D52EE">
            <w:pPr>
              <w:keepNext/>
              <w:spacing w:line="240" w:lineRule="auto"/>
              <w:ind w:firstLine="0"/>
              <w:rPr>
                <w:b/>
                <w:bCs/>
                <w:sz w:val="23"/>
                <w:szCs w:val="23"/>
              </w:rPr>
            </w:pPr>
            <w:r w:rsidRPr="00EB4FDB">
              <w:rPr>
                <w:b/>
                <w:bCs/>
                <w:sz w:val="23"/>
                <w:szCs w:val="23"/>
              </w:rPr>
              <w:t xml:space="preserve">Требования, предъявляемые к участникам аукциона в электронной форме </w:t>
            </w:r>
          </w:p>
          <w:p w:rsidR="00064A15" w:rsidRPr="00EB4FDB" w:rsidRDefault="00BF782C" w:rsidP="00243B57">
            <w:pPr>
              <w:keepNext/>
              <w:spacing w:line="240" w:lineRule="auto"/>
              <w:ind w:firstLine="0"/>
              <w:rPr>
                <w:sz w:val="23"/>
                <w:szCs w:val="23"/>
              </w:rPr>
            </w:pPr>
            <w:r w:rsidRPr="00EB4FDB">
              <w:rPr>
                <w:b/>
                <w:bCs/>
                <w:sz w:val="23"/>
                <w:szCs w:val="23"/>
              </w:rPr>
              <w:t>- </w:t>
            </w:r>
            <w:r w:rsidRPr="00EB4FDB">
              <w:rPr>
                <w:bCs/>
                <w:sz w:val="23"/>
                <w:szCs w:val="23"/>
              </w:rPr>
              <w:t>у</w:t>
            </w:r>
            <w:r w:rsidRPr="00EB4FDB">
              <w:rPr>
                <w:sz w:val="23"/>
                <w:szCs w:val="23"/>
              </w:rPr>
              <w:t>частники аукциона в электронной форме должны отвечать требованиям, установленным в аукционной до</w:t>
            </w:r>
            <w:r w:rsidR="00D4510D" w:rsidRPr="00EB4FDB">
              <w:rPr>
                <w:sz w:val="23"/>
                <w:szCs w:val="23"/>
              </w:rPr>
              <w:t>кументации в электронной форме;</w:t>
            </w:r>
          </w:p>
        </w:tc>
      </w:tr>
      <w:tr w:rsidR="00EB1075" w:rsidRPr="00EB4FDB"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B4FDB" w:rsidRDefault="00EB1075" w:rsidP="00430EA0">
            <w:pPr>
              <w:pStyle w:val="aff0"/>
              <w:jc w:val="center"/>
              <w:rPr>
                <w:b/>
                <w:sz w:val="23"/>
                <w:szCs w:val="23"/>
              </w:rPr>
            </w:pPr>
            <w:r w:rsidRPr="00EB4FDB">
              <w:rPr>
                <w:b/>
                <w:sz w:val="23"/>
                <w:szCs w:val="23"/>
              </w:rPr>
              <w:t>1</w:t>
            </w:r>
            <w:r w:rsidR="004F0A9E" w:rsidRPr="00EB4FDB">
              <w:rPr>
                <w:b/>
                <w:sz w:val="23"/>
                <w:szCs w:val="23"/>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B4FDB" w:rsidRDefault="00EB1075" w:rsidP="005D52EE">
            <w:pPr>
              <w:spacing w:line="240" w:lineRule="auto"/>
              <w:ind w:firstLine="0"/>
              <w:jc w:val="left"/>
              <w:rPr>
                <w:sz w:val="23"/>
                <w:szCs w:val="23"/>
              </w:rPr>
            </w:pPr>
            <w:r w:rsidRPr="00EB4FDB">
              <w:rPr>
                <w:b/>
                <w:bCs/>
                <w:sz w:val="23"/>
                <w:szCs w:val="23"/>
              </w:rPr>
              <w:t>«Шаг аукциона»</w:t>
            </w:r>
            <w:r w:rsidRPr="00EB4FDB">
              <w:rPr>
                <w:sz w:val="23"/>
                <w:szCs w:val="23"/>
              </w:rPr>
              <w:t xml:space="preserve"> 0,5 % </w:t>
            </w:r>
            <w:r w:rsidR="00EB4FDB" w:rsidRPr="00EB4FDB">
              <w:rPr>
                <w:sz w:val="23"/>
                <w:szCs w:val="23"/>
              </w:rPr>
              <w:t xml:space="preserve">-5% </w:t>
            </w:r>
            <w:r w:rsidRPr="00EB4FDB">
              <w:rPr>
                <w:sz w:val="23"/>
                <w:szCs w:val="23"/>
              </w:rPr>
              <w:t>от начальной (максимальной) цены договора (цене лота).</w:t>
            </w:r>
          </w:p>
        </w:tc>
      </w:tr>
      <w:tr w:rsidR="006027D8" w:rsidRPr="00EB4FDB"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B4FDB" w:rsidRDefault="00C02F06" w:rsidP="00430EA0">
            <w:pPr>
              <w:pStyle w:val="aff0"/>
              <w:jc w:val="center"/>
              <w:rPr>
                <w:b/>
                <w:sz w:val="23"/>
                <w:szCs w:val="23"/>
              </w:rPr>
            </w:pPr>
            <w:r w:rsidRPr="00EB4FDB">
              <w:rPr>
                <w:b/>
                <w:sz w:val="23"/>
                <w:szCs w:val="23"/>
              </w:rPr>
              <w:t>1</w:t>
            </w:r>
            <w:r w:rsidR="004F0A9E" w:rsidRPr="00EB4FDB">
              <w:rPr>
                <w:b/>
                <w:sz w:val="23"/>
                <w:szCs w:val="23"/>
              </w:rPr>
              <w:t>3</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B4FDB" w:rsidRDefault="006027D8" w:rsidP="00C02F06">
            <w:pPr>
              <w:spacing w:line="240" w:lineRule="auto"/>
              <w:ind w:firstLine="0"/>
              <w:jc w:val="left"/>
              <w:rPr>
                <w:b/>
                <w:bCs/>
                <w:sz w:val="23"/>
                <w:szCs w:val="23"/>
              </w:rPr>
            </w:pPr>
            <w:r w:rsidRPr="00EB4FDB">
              <w:rPr>
                <w:b/>
                <w:sz w:val="23"/>
                <w:szCs w:val="23"/>
              </w:rPr>
              <w:t xml:space="preserve">Время ожидания ценовых предложений: </w:t>
            </w:r>
            <w:r w:rsidRPr="00EB4FDB">
              <w:rPr>
                <w:sz w:val="23"/>
                <w:szCs w:val="23"/>
              </w:rPr>
              <w:t>10 минут.</w:t>
            </w:r>
          </w:p>
        </w:tc>
      </w:tr>
      <w:tr w:rsidR="00EB1075" w:rsidRPr="00EB4FDB" w:rsidTr="00080B9F">
        <w:trPr>
          <w:trHeight w:val="366"/>
          <w:jc w:val="center"/>
        </w:trPr>
        <w:tc>
          <w:tcPr>
            <w:tcW w:w="939" w:type="dxa"/>
            <w:tcBorders>
              <w:top w:val="single" w:sz="4" w:space="0" w:color="auto"/>
              <w:left w:val="single" w:sz="4" w:space="0" w:color="000000"/>
              <w:bottom w:val="single" w:sz="4" w:space="0" w:color="auto"/>
            </w:tcBorders>
            <w:vAlign w:val="center"/>
          </w:tcPr>
          <w:p w:rsidR="00EB1075" w:rsidRPr="00EB4FDB" w:rsidRDefault="00EB1075" w:rsidP="00430EA0">
            <w:pPr>
              <w:pStyle w:val="aff0"/>
              <w:jc w:val="center"/>
              <w:rPr>
                <w:b/>
                <w:sz w:val="23"/>
                <w:szCs w:val="23"/>
              </w:rPr>
            </w:pPr>
            <w:r w:rsidRPr="00EB4FDB">
              <w:rPr>
                <w:b/>
                <w:sz w:val="23"/>
                <w:szCs w:val="23"/>
              </w:rPr>
              <w:t>1</w:t>
            </w:r>
            <w:r w:rsidR="004F0A9E" w:rsidRPr="00EB4FDB">
              <w:rPr>
                <w:b/>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B4FDB" w:rsidRDefault="00EB1075" w:rsidP="00064A15">
            <w:pPr>
              <w:keepNext/>
              <w:keepLines/>
              <w:suppressLineNumbers/>
              <w:spacing w:line="240" w:lineRule="auto"/>
              <w:ind w:firstLine="0"/>
              <w:jc w:val="left"/>
              <w:rPr>
                <w:sz w:val="23"/>
                <w:szCs w:val="23"/>
              </w:rPr>
            </w:pPr>
            <w:r w:rsidRPr="00EB4FDB">
              <w:rPr>
                <w:b/>
                <w:bCs/>
                <w:sz w:val="23"/>
                <w:szCs w:val="23"/>
              </w:rPr>
              <w:t>Обеспечение заявки на участие в аукционе</w:t>
            </w:r>
            <w:r w:rsidRPr="00EB4FDB">
              <w:rPr>
                <w:sz w:val="23"/>
                <w:szCs w:val="23"/>
              </w:rPr>
              <w:t xml:space="preserve"> </w:t>
            </w:r>
            <w:r w:rsidRPr="00EB4FDB">
              <w:rPr>
                <w:b/>
                <w:bCs/>
                <w:sz w:val="23"/>
                <w:szCs w:val="23"/>
              </w:rPr>
              <w:t>в электронной форме: </w:t>
            </w:r>
            <w:r w:rsidR="00896467" w:rsidRPr="00EB4FDB">
              <w:rPr>
                <w:bCs/>
                <w:sz w:val="23"/>
                <w:szCs w:val="23"/>
              </w:rPr>
              <w:t xml:space="preserve"> </w:t>
            </w:r>
            <w:r w:rsidR="00080B9F" w:rsidRPr="00EB4FDB">
              <w:rPr>
                <w:bCs/>
                <w:sz w:val="23"/>
                <w:szCs w:val="23"/>
              </w:rPr>
              <w:t xml:space="preserve">не </w:t>
            </w:r>
            <w:r w:rsidRPr="00EB4FDB">
              <w:rPr>
                <w:sz w:val="23"/>
                <w:szCs w:val="23"/>
              </w:rPr>
              <w:t>требуется</w:t>
            </w:r>
          </w:p>
          <w:p w:rsidR="00064A15" w:rsidRPr="00EB4FDB" w:rsidRDefault="00064A15" w:rsidP="00064A15">
            <w:pPr>
              <w:keepNext/>
              <w:keepLines/>
              <w:suppressLineNumbers/>
              <w:spacing w:line="240" w:lineRule="auto"/>
              <w:ind w:firstLine="0"/>
              <w:jc w:val="left"/>
              <w:rPr>
                <w:sz w:val="23"/>
                <w:szCs w:val="23"/>
              </w:rPr>
            </w:pPr>
          </w:p>
        </w:tc>
      </w:tr>
      <w:tr w:rsidR="00896467" w:rsidRPr="00EB4FDB"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EB4FDB" w:rsidRDefault="00896467" w:rsidP="00430EA0">
            <w:pPr>
              <w:pStyle w:val="aff0"/>
              <w:jc w:val="center"/>
              <w:rPr>
                <w:b/>
                <w:sz w:val="23"/>
                <w:szCs w:val="23"/>
              </w:rPr>
            </w:pPr>
            <w:r w:rsidRPr="00EB4FDB">
              <w:rPr>
                <w:b/>
                <w:sz w:val="23"/>
                <w:szCs w:val="23"/>
              </w:rPr>
              <w:t>1</w:t>
            </w:r>
            <w:r w:rsidR="00080B9F" w:rsidRPr="00EB4FDB">
              <w:rPr>
                <w:b/>
                <w:sz w:val="23"/>
                <w:szCs w:val="23"/>
              </w:rPr>
              <w:t>5</w:t>
            </w:r>
          </w:p>
        </w:tc>
        <w:tc>
          <w:tcPr>
            <w:tcW w:w="9441" w:type="dxa"/>
            <w:tcBorders>
              <w:top w:val="single" w:sz="4" w:space="0" w:color="000000"/>
              <w:left w:val="single" w:sz="4" w:space="0" w:color="000000"/>
              <w:bottom w:val="single" w:sz="4" w:space="0" w:color="auto"/>
              <w:right w:val="single" w:sz="4" w:space="0" w:color="000000"/>
            </w:tcBorders>
          </w:tcPr>
          <w:p w:rsidR="00896467" w:rsidRPr="00EB4FDB" w:rsidRDefault="00896467" w:rsidP="00E7073A">
            <w:pPr>
              <w:widowControl/>
              <w:suppressAutoHyphens w:val="0"/>
              <w:autoSpaceDE w:val="0"/>
              <w:snapToGrid/>
              <w:spacing w:line="240" w:lineRule="auto"/>
              <w:ind w:firstLine="0"/>
              <w:rPr>
                <w:sz w:val="23"/>
                <w:szCs w:val="23"/>
                <w:lang w:eastAsia="ru-RU"/>
              </w:rPr>
            </w:pPr>
            <w:r w:rsidRPr="00EB4FDB">
              <w:rPr>
                <w:b/>
                <w:sz w:val="23"/>
                <w:szCs w:val="23"/>
              </w:rPr>
              <w:t>Обеспечение исполнения договора: </w:t>
            </w:r>
            <w:r w:rsidRPr="00EB4FDB">
              <w:rPr>
                <w:sz w:val="23"/>
                <w:szCs w:val="23"/>
              </w:rPr>
              <w:t xml:space="preserve"> не требуется.</w:t>
            </w:r>
          </w:p>
        </w:tc>
      </w:tr>
      <w:tr w:rsidR="00896467" w:rsidRPr="00EB4FDB"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EB4FDB" w:rsidRDefault="00896467" w:rsidP="00430EA0">
            <w:pPr>
              <w:pStyle w:val="aff0"/>
              <w:jc w:val="center"/>
              <w:rPr>
                <w:b/>
                <w:sz w:val="23"/>
                <w:szCs w:val="23"/>
              </w:rPr>
            </w:pPr>
            <w:r w:rsidRPr="00EB4FDB">
              <w:rPr>
                <w:b/>
                <w:sz w:val="23"/>
                <w:szCs w:val="23"/>
              </w:rPr>
              <w:t>1</w:t>
            </w:r>
            <w:r w:rsidR="00080B9F" w:rsidRPr="00EB4FDB">
              <w:rPr>
                <w:b/>
                <w:sz w:val="23"/>
                <w:szCs w:val="23"/>
              </w:rPr>
              <w:t>6</w:t>
            </w:r>
          </w:p>
        </w:tc>
        <w:tc>
          <w:tcPr>
            <w:tcW w:w="9441" w:type="dxa"/>
            <w:tcBorders>
              <w:top w:val="single" w:sz="4" w:space="0" w:color="auto"/>
              <w:left w:val="single" w:sz="4" w:space="0" w:color="000000"/>
              <w:bottom w:val="single" w:sz="4" w:space="0" w:color="000000"/>
              <w:right w:val="single" w:sz="4" w:space="0" w:color="000000"/>
            </w:tcBorders>
          </w:tcPr>
          <w:p w:rsidR="00896467" w:rsidRPr="00EB4FDB" w:rsidRDefault="00896467" w:rsidP="00302C47">
            <w:pPr>
              <w:pStyle w:val="32"/>
              <w:keepNext/>
              <w:tabs>
                <w:tab w:val="clear" w:pos="227"/>
                <w:tab w:val="left" w:pos="360"/>
                <w:tab w:val="left" w:pos="567"/>
                <w:tab w:val="left" w:pos="1134"/>
              </w:tabs>
              <w:jc w:val="left"/>
              <w:rPr>
                <w:b/>
                <w:sz w:val="23"/>
                <w:szCs w:val="23"/>
              </w:rPr>
            </w:pPr>
            <w:r w:rsidRPr="00EB4FDB">
              <w:rPr>
                <w:b/>
                <w:bCs/>
                <w:sz w:val="23"/>
                <w:szCs w:val="23"/>
              </w:rPr>
              <w:t>Язык заявки</w:t>
            </w:r>
            <w:r w:rsidRPr="00EB4FDB">
              <w:rPr>
                <w:sz w:val="23"/>
                <w:szCs w:val="23"/>
              </w:rPr>
              <w:t xml:space="preserve"> – русский</w:t>
            </w:r>
          </w:p>
        </w:tc>
      </w:tr>
      <w:tr w:rsidR="00896467" w:rsidRPr="00EB4FDB"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EB4FDB" w:rsidRDefault="005A180D" w:rsidP="00430EA0">
            <w:pPr>
              <w:pStyle w:val="aff0"/>
              <w:jc w:val="center"/>
              <w:rPr>
                <w:b/>
                <w:sz w:val="23"/>
                <w:szCs w:val="23"/>
              </w:rPr>
            </w:pPr>
            <w:r w:rsidRPr="00EB4FDB">
              <w:rPr>
                <w:b/>
                <w:sz w:val="23"/>
                <w:szCs w:val="23"/>
              </w:rPr>
              <w:t>1</w:t>
            </w:r>
            <w:r w:rsidR="00080B9F" w:rsidRPr="00EB4FDB">
              <w:rPr>
                <w:b/>
                <w:sz w:val="23"/>
                <w:szCs w:val="23"/>
              </w:rPr>
              <w:t>7</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EB4FDB" w:rsidRDefault="00896467" w:rsidP="006027D8">
            <w:pPr>
              <w:pStyle w:val="Default"/>
              <w:jc w:val="both"/>
              <w:rPr>
                <w:bCs/>
                <w:sz w:val="23"/>
                <w:szCs w:val="23"/>
              </w:rPr>
            </w:pPr>
            <w:r w:rsidRPr="00EB4FDB">
              <w:rPr>
                <w:b/>
                <w:sz w:val="23"/>
                <w:szCs w:val="23"/>
              </w:rPr>
              <w:t xml:space="preserve">Начало срока подачи заявки на участие в электронном аукционе: </w:t>
            </w:r>
            <w:r w:rsidRPr="00EB4FDB">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EB4FDB">
                <w:rPr>
                  <w:rStyle w:val="aa"/>
                  <w:sz w:val="23"/>
                  <w:szCs w:val="23"/>
                  <w:lang w:val="en-US"/>
                </w:rPr>
                <w:t>http</w:t>
              </w:r>
              <w:r w:rsidRPr="00EB4FDB">
                <w:rPr>
                  <w:rStyle w:val="aa"/>
                  <w:sz w:val="23"/>
                  <w:szCs w:val="23"/>
                </w:rPr>
                <w:t>://</w:t>
              </w:r>
              <w:proofErr w:type="spellStart"/>
              <w:r w:rsidRPr="00EB4FDB">
                <w:rPr>
                  <w:rStyle w:val="aa"/>
                  <w:sz w:val="23"/>
                  <w:szCs w:val="23"/>
                  <w:lang w:val="en-US"/>
                </w:rPr>
                <w:t>etp</w:t>
              </w:r>
              <w:proofErr w:type="spellEnd"/>
              <w:r w:rsidRPr="00EB4FDB">
                <w:rPr>
                  <w:rStyle w:val="aa"/>
                  <w:sz w:val="23"/>
                  <w:szCs w:val="23"/>
                </w:rPr>
                <w:t>.</w:t>
              </w:r>
              <w:proofErr w:type="spellStart"/>
              <w:r w:rsidRPr="00EB4FDB">
                <w:rPr>
                  <w:rStyle w:val="aa"/>
                  <w:sz w:val="23"/>
                  <w:szCs w:val="23"/>
                  <w:lang w:val="en-US"/>
                </w:rPr>
                <w:t>gpb</w:t>
              </w:r>
              <w:proofErr w:type="spellEnd"/>
              <w:r w:rsidRPr="00EB4FDB">
                <w:rPr>
                  <w:rStyle w:val="aa"/>
                  <w:sz w:val="23"/>
                  <w:szCs w:val="23"/>
                </w:rPr>
                <w:t>.</w:t>
              </w:r>
              <w:proofErr w:type="spellStart"/>
              <w:r w:rsidRPr="00EB4FDB">
                <w:rPr>
                  <w:rStyle w:val="aa"/>
                  <w:sz w:val="23"/>
                  <w:szCs w:val="23"/>
                  <w:lang w:val="en-US"/>
                </w:rPr>
                <w:t>ru</w:t>
              </w:r>
              <w:proofErr w:type="spellEnd"/>
            </w:hyperlink>
          </w:p>
          <w:p w:rsidR="00896467" w:rsidRPr="00EB4FDB" w:rsidRDefault="00896467" w:rsidP="000558C3">
            <w:pPr>
              <w:keepNext/>
              <w:keepLines/>
              <w:suppressLineNumbers/>
              <w:spacing w:line="240" w:lineRule="auto"/>
              <w:ind w:firstLine="0"/>
              <w:jc w:val="left"/>
              <w:rPr>
                <w:sz w:val="23"/>
                <w:szCs w:val="23"/>
              </w:rPr>
            </w:pPr>
            <w:r w:rsidRPr="00EB4FDB">
              <w:rPr>
                <w:b/>
                <w:sz w:val="23"/>
                <w:szCs w:val="23"/>
              </w:rPr>
              <w:t>Дата и время окончания срока подачи заявки на участие в электронном аукционе:</w:t>
            </w:r>
            <w:r w:rsidRPr="00EB4FDB">
              <w:rPr>
                <w:sz w:val="23"/>
                <w:szCs w:val="23"/>
              </w:rPr>
              <w:t xml:space="preserve">  </w:t>
            </w:r>
          </w:p>
          <w:p w:rsidR="00896467" w:rsidRPr="00EB4FDB" w:rsidRDefault="00896467" w:rsidP="00FA72FA">
            <w:pPr>
              <w:pStyle w:val="32"/>
              <w:keepNext/>
              <w:tabs>
                <w:tab w:val="left" w:pos="360"/>
                <w:tab w:val="left" w:pos="567"/>
                <w:tab w:val="left" w:pos="1134"/>
              </w:tabs>
              <w:jc w:val="left"/>
              <w:rPr>
                <w:sz w:val="23"/>
                <w:szCs w:val="23"/>
              </w:rPr>
            </w:pPr>
            <w:r w:rsidRPr="00EB4FDB">
              <w:rPr>
                <w:color w:val="000000"/>
                <w:sz w:val="23"/>
                <w:szCs w:val="23"/>
              </w:rPr>
              <w:t>«</w:t>
            </w:r>
            <w:r w:rsidR="00EB4FDB" w:rsidRPr="00EB4FDB">
              <w:rPr>
                <w:color w:val="000000"/>
                <w:sz w:val="23"/>
                <w:szCs w:val="23"/>
              </w:rPr>
              <w:t xml:space="preserve"> </w:t>
            </w:r>
            <w:r w:rsidR="00FA72FA">
              <w:rPr>
                <w:color w:val="000000"/>
                <w:sz w:val="23"/>
                <w:szCs w:val="23"/>
              </w:rPr>
              <w:t>16</w:t>
            </w:r>
            <w:r w:rsidRPr="00EB4FDB">
              <w:rPr>
                <w:color w:val="000000"/>
                <w:sz w:val="23"/>
                <w:szCs w:val="23"/>
              </w:rPr>
              <w:t>»</w:t>
            </w:r>
            <w:r w:rsidR="00EB4FDB" w:rsidRPr="00EB4FDB">
              <w:rPr>
                <w:color w:val="000000"/>
                <w:sz w:val="23"/>
                <w:szCs w:val="23"/>
              </w:rPr>
              <w:t xml:space="preserve"> дека</w:t>
            </w:r>
            <w:r w:rsidR="00467CE3" w:rsidRPr="00EB4FDB">
              <w:rPr>
                <w:color w:val="000000"/>
                <w:sz w:val="23"/>
                <w:szCs w:val="23"/>
              </w:rPr>
              <w:t>бря</w:t>
            </w:r>
            <w:r w:rsidR="00994C42" w:rsidRPr="00EB4FDB">
              <w:rPr>
                <w:color w:val="000000"/>
                <w:sz w:val="23"/>
                <w:szCs w:val="23"/>
              </w:rPr>
              <w:t xml:space="preserve"> </w:t>
            </w:r>
            <w:r w:rsidRPr="00EB4FDB">
              <w:rPr>
                <w:color w:val="000000"/>
                <w:sz w:val="23"/>
                <w:szCs w:val="23"/>
              </w:rPr>
              <w:t>201</w:t>
            </w:r>
            <w:r w:rsidR="005A180D" w:rsidRPr="00EB4FDB">
              <w:rPr>
                <w:color w:val="000000"/>
                <w:sz w:val="23"/>
                <w:szCs w:val="23"/>
              </w:rPr>
              <w:t>9</w:t>
            </w:r>
            <w:r w:rsidRPr="00EB4FDB">
              <w:rPr>
                <w:color w:val="000000"/>
                <w:sz w:val="23"/>
                <w:szCs w:val="23"/>
              </w:rPr>
              <w:t xml:space="preserve"> г. </w:t>
            </w:r>
            <w:r w:rsidRPr="00EB4FDB">
              <w:rPr>
                <w:sz w:val="23"/>
                <w:szCs w:val="23"/>
              </w:rPr>
              <w:t>12-00 (время местное)</w:t>
            </w:r>
          </w:p>
        </w:tc>
      </w:tr>
      <w:tr w:rsidR="00896467" w:rsidRPr="00EB4FDB"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EB4FDB" w:rsidRDefault="00080B9F" w:rsidP="00430EA0">
            <w:pPr>
              <w:pStyle w:val="aff0"/>
              <w:jc w:val="center"/>
              <w:rPr>
                <w:b/>
                <w:sz w:val="23"/>
                <w:szCs w:val="23"/>
              </w:rPr>
            </w:pPr>
            <w:r w:rsidRPr="00EB4FDB">
              <w:rPr>
                <w:b/>
                <w:sz w:val="23"/>
                <w:szCs w:val="23"/>
              </w:rPr>
              <w:t>18</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EB4FDB" w:rsidRDefault="00896467" w:rsidP="00D4510D">
            <w:pPr>
              <w:spacing w:line="240" w:lineRule="auto"/>
              <w:ind w:firstLine="0"/>
              <w:rPr>
                <w:sz w:val="23"/>
                <w:szCs w:val="23"/>
              </w:rPr>
            </w:pPr>
            <w:r w:rsidRPr="00EB4FDB">
              <w:rPr>
                <w:b/>
                <w:sz w:val="23"/>
                <w:szCs w:val="23"/>
              </w:rPr>
              <w:t xml:space="preserve">Дата и время </w:t>
            </w:r>
            <w:proofErr w:type="gramStart"/>
            <w:r w:rsidRPr="00EB4FDB">
              <w:rPr>
                <w:b/>
                <w:sz w:val="23"/>
                <w:szCs w:val="23"/>
              </w:rPr>
              <w:t>окончания рассмотрения заявок участников электронного аукциона</w:t>
            </w:r>
            <w:proofErr w:type="gramEnd"/>
            <w:r w:rsidRPr="00EB4FDB">
              <w:rPr>
                <w:b/>
                <w:sz w:val="23"/>
                <w:szCs w:val="23"/>
              </w:rPr>
              <w:t>:</w:t>
            </w:r>
            <w:r w:rsidRPr="00EB4FDB">
              <w:rPr>
                <w:sz w:val="23"/>
                <w:szCs w:val="23"/>
              </w:rPr>
              <w:t xml:space="preserve"> </w:t>
            </w:r>
          </w:p>
          <w:p w:rsidR="00896467" w:rsidRPr="00EB4FDB" w:rsidRDefault="00EB4FDB" w:rsidP="00FA72FA">
            <w:pPr>
              <w:keepNext/>
              <w:keepLines/>
              <w:suppressLineNumbers/>
              <w:spacing w:line="240" w:lineRule="auto"/>
              <w:ind w:firstLine="0"/>
              <w:jc w:val="left"/>
              <w:rPr>
                <w:sz w:val="23"/>
                <w:szCs w:val="23"/>
              </w:rPr>
            </w:pPr>
            <w:r w:rsidRPr="00EB4FDB">
              <w:rPr>
                <w:color w:val="000000"/>
                <w:sz w:val="23"/>
                <w:szCs w:val="23"/>
              </w:rPr>
              <w:t xml:space="preserve">« </w:t>
            </w:r>
            <w:r w:rsidR="00FA72FA">
              <w:rPr>
                <w:color w:val="000000"/>
                <w:sz w:val="23"/>
                <w:szCs w:val="23"/>
              </w:rPr>
              <w:t>19</w:t>
            </w:r>
            <w:r w:rsidRPr="00EB4FDB">
              <w:rPr>
                <w:color w:val="000000"/>
                <w:sz w:val="23"/>
                <w:szCs w:val="23"/>
              </w:rPr>
              <w:t xml:space="preserve"> » декабря </w:t>
            </w:r>
            <w:r w:rsidR="00896467" w:rsidRPr="00EB4FDB">
              <w:rPr>
                <w:color w:val="000000"/>
                <w:sz w:val="23"/>
                <w:szCs w:val="23"/>
              </w:rPr>
              <w:t>201</w:t>
            </w:r>
            <w:r w:rsidR="005A180D" w:rsidRPr="00EB4FDB">
              <w:rPr>
                <w:color w:val="000000"/>
                <w:sz w:val="23"/>
                <w:szCs w:val="23"/>
              </w:rPr>
              <w:t>9</w:t>
            </w:r>
            <w:r w:rsidR="00896467" w:rsidRPr="00EB4FDB">
              <w:rPr>
                <w:color w:val="000000"/>
                <w:sz w:val="23"/>
                <w:szCs w:val="23"/>
              </w:rPr>
              <w:t xml:space="preserve"> г. </w:t>
            </w:r>
            <w:r w:rsidR="00896467" w:rsidRPr="00EB4FDB">
              <w:rPr>
                <w:sz w:val="23"/>
                <w:szCs w:val="23"/>
              </w:rPr>
              <w:t>13-00 (время местное)</w:t>
            </w:r>
          </w:p>
        </w:tc>
      </w:tr>
      <w:tr w:rsidR="00896467" w:rsidRPr="00EB4FDB"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EB4FDB" w:rsidRDefault="00080B9F" w:rsidP="00430EA0">
            <w:pPr>
              <w:pStyle w:val="aff0"/>
              <w:jc w:val="center"/>
              <w:rPr>
                <w:b/>
                <w:sz w:val="23"/>
                <w:szCs w:val="23"/>
              </w:rPr>
            </w:pPr>
            <w:r w:rsidRPr="00EB4FDB">
              <w:rPr>
                <w:b/>
                <w:sz w:val="23"/>
                <w:szCs w:val="23"/>
              </w:rPr>
              <w:t>19</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EB4FDB" w:rsidRDefault="00896467" w:rsidP="00726AAB">
            <w:pPr>
              <w:spacing w:line="240" w:lineRule="auto"/>
              <w:ind w:firstLine="0"/>
              <w:rPr>
                <w:rFonts w:eastAsiaTheme="minorEastAsia"/>
                <w:b/>
                <w:sz w:val="23"/>
                <w:szCs w:val="23"/>
                <w:lang w:eastAsia="ko-KR"/>
              </w:rPr>
            </w:pPr>
            <w:r w:rsidRPr="00EB4FDB">
              <w:rPr>
                <w:b/>
                <w:sz w:val="23"/>
                <w:szCs w:val="23"/>
              </w:rPr>
              <w:t>Дата и время проведения электронного аукциона</w:t>
            </w:r>
            <w:r w:rsidRPr="00EB4FDB">
              <w:rPr>
                <w:rFonts w:eastAsiaTheme="minorEastAsia"/>
                <w:b/>
                <w:sz w:val="23"/>
                <w:szCs w:val="23"/>
                <w:lang w:eastAsia="ko-KR"/>
              </w:rPr>
              <w:t>:</w:t>
            </w:r>
          </w:p>
          <w:p w:rsidR="00896467" w:rsidRPr="00EB4FDB" w:rsidRDefault="00EB4FDB" w:rsidP="00FA72FA">
            <w:pPr>
              <w:spacing w:line="240" w:lineRule="auto"/>
              <w:ind w:firstLine="0"/>
              <w:rPr>
                <w:sz w:val="23"/>
                <w:szCs w:val="23"/>
              </w:rPr>
            </w:pPr>
            <w:r w:rsidRPr="00EB4FDB">
              <w:rPr>
                <w:color w:val="000000"/>
                <w:sz w:val="23"/>
                <w:szCs w:val="23"/>
              </w:rPr>
              <w:t>«</w:t>
            </w:r>
            <w:r w:rsidR="00FA72FA">
              <w:rPr>
                <w:color w:val="000000"/>
                <w:sz w:val="23"/>
                <w:szCs w:val="23"/>
              </w:rPr>
              <w:t>20</w:t>
            </w:r>
            <w:r w:rsidRPr="00EB4FDB">
              <w:rPr>
                <w:color w:val="000000"/>
                <w:sz w:val="23"/>
                <w:szCs w:val="23"/>
              </w:rPr>
              <w:t xml:space="preserve">» декабря </w:t>
            </w:r>
            <w:r w:rsidR="00896467" w:rsidRPr="00EB4FDB">
              <w:rPr>
                <w:color w:val="000000"/>
                <w:sz w:val="23"/>
                <w:szCs w:val="23"/>
              </w:rPr>
              <w:t>201</w:t>
            </w:r>
            <w:r w:rsidR="005A180D" w:rsidRPr="00EB4FDB">
              <w:rPr>
                <w:color w:val="000000"/>
                <w:sz w:val="23"/>
                <w:szCs w:val="23"/>
              </w:rPr>
              <w:t>9</w:t>
            </w:r>
            <w:r w:rsidR="00896467" w:rsidRPr="00EB4FDB">
              <w:rPr>
                <w:color w:val="000000"/>
                <w:sz w:val="23"/>
                <w:szCs w:val="23"/>
              </w:rPr>
              <w:t xml:space="preserve"> </w:t>
            </w:r>
            <w:r w:rsidR="00896467" w:rsidRPr="00EB4FDB">
              <w:rPr>
                <w:sz w:val="23"/>
                <w:szCs w:val="23"/>
              </w:rPr>
              <w:t>г. с 1</w:t>
            </w:r>
            <w:r w:rsidR="00FA72FA">
              <w:rPr>
                <w:sz w:val="23"/>
                <w:szCs w:val="23"/>
              </w:rPr>
              <w:t>2</w:t>
            </w:r>
            <w:bookmarkStart w:id="33" w:name="_GoBack"/>
            <w:bookmarkEnd w:id="33"/>
            <w:r w:rsidR="00896467" w:rsidRPr="00EB4FDB">
              <w:rPr>
                <w:sz w:val="23"/>
                <w:szCs w:val="23"/>
              </w:rPr>
              <w:t xml:space="preserve"> час. 00 мин. (время местное)</w:t>
            </w:r>
          </w:p>
        </w:tc>
      </w:tr>
      <w:tr w:rsidR="00896467" w:rsidRPr="00EB4FDB" w:rsidTr="005015C0">
        <w:trPr>
          <w:trHeight w:val="135"/>
          <w:jc w:val="center"/>
        </w:trPr>
        <w:tc>
          <w:tcPr>
            <w:tcW w:w="939" w:type="dxa"/>
            <w:tcBorders>
              <w:top w:val="single" w:sz="4" w:space="0" w:color="000000"/>
              <w:left w:val="single" w:sz="4" w:space="0" w:color="000000"/>
              <w:bottom w:val="single" w:sz="4" w:space="0" w:color="auto"/>
            </w:tcBorders>
          </w:tcPr>
          <w:p w:rsidR="00896467" w:rsidRPr="00EB4FDB" w:rsidRDefault="00896467" w:rsidP="00430EA0">
            <w:pPr>
              <w:pStyle w:val="aff0"/>
              <w:jc w:val="center"/>
              <w:rPr>
                <w:b/>
                <w:sz w:val="23"/>
                <w:szCs w:val="23"/>
              </w:rPr>
            </w:pPr>
            <w:r w:rsidRPr="00EB4FDB">
              <w:rPr>
                <w:b/>
                <w:sz w:val="23"/>
                <w:szCs w:val="23"/>
              </w:rPr>
              <w:t>2</w:t>
            </w:r>
            <w:r w:rsidR="00080B9F" w:rsidRPr="00EB4FDB">
              <w:rPr>
                <w:b/>
                <w:sz w:val="23"/>
                <w:szCs w:val="23"/>
              </w:rPr>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EB4FDB" w:rsidRDefault="00896467" w:rsidP="00FA72FA">
            <w:pPr>
              <w:spacing w:line="240" w:lineRule="auto"/>
              <w:ind w:firstLine="0"/>
              <w:rPr>
                <w:sz w:val="23"/>
                <w:szCs w:val="23"/>
              </w:rPr>
            </w:pPr>
            <w:r w:rsidRPr="00EB4FDB">
              <w:rPr>
                <w:b/>
                <w:sz w:val="23"/>
                <w:szCs w:val="23"/>
              </w:rPr>
              <w:t xml:space="preserve">Дата и время подведения итогов электронного аукциона (дата завершения аукциона):  </w:t>
            </w:r>
            <w:r w:rsidR="00EB4FDB" w:rsidRPr="00EB4FDB">
              <w:rPr>
                <w:color w:val="000000"/>
                <w:sz w:val="23"/>
                <w:szCs w:val="23"/>
              </w:rPr>
              <w:t>«</w:t>
            </w:r>
            <w:r w:rsidR="00FA72FA">
              <w:rPr>
                <w:color w:val="000000"/>
                <w:sz w:val="23"/>
                <w:szCs w:val="23"/>
              </w:rPr>
              <w:t>23</w:t>
            </w:r>
            <w:r w:rsidR="00EB4FDB" w:rsidRPr="00EB4FDB">
              <w:rPr>
                <w:color w:val="000000"/>
                <w:sz w:val="23"/>
                <w:szCs w:val="23"/>
              </w:rPr>
              <w:t xml:space="preserve">» декабря </w:t>
            </w:r>
            <w:r w:rsidRPr="00EB4FDB">
              <w:rPr>
                <w:color w:val="000000"/>
                <w:sz w:val="23"/>
                <w:szCs w:val="23"/>
              </w:rPr>
              <w:t>201</w:t>
            </w:r>
            <w:r w:rsidR="005A180D" w:rsidRPr="00EB4FDB">
              <w:rPr>
                <w:color w:val="000000"/>
                <w:sz w:val="23"/>
                <w:szCs w:val="23"/>
              </w:rPr>
              <w:t>9</w:t>
            </w:r>
            <w:r w:rsidRPr="00EB4FDB">
              <w:rPr>
                <w:color w:val="000000"/>
                <w:sz w:val="23"/>
                <w:szCs w:val="23"/>
              </w:rPr>
              <w:t xml:space="preserve"> </w:t>
            </w:r>
            <w:r w:rsidRPr="00EB4FDB">
              <w:rPr>
                <w:sz w:val="23"/>
                <w:szCs w:val="23"/>
              </w:rPr>
              <w:t>г., 18 час. 00 мин. (время местное)</w:t>
            </w:r>
          </w:p>
        </w:tc>
      </w:tr>
      <w:tr w:rsidR="00896467" w:rsidRPr="00EB4FDB" w:rsidTr="005015C0">
        <w:trPr>
          <w:jc w:val="center"/>
        </w:trPr>
        <w:tc>
          <w:tcPr>
            <w:tcW w:w="939" w:type="dxa"/>
            <w:tcBorders>
              <w:top w:val="single" w:sz="4" w:space="0" w:color="auto"/>
              <w:left w:val="single" w:sz="4" w:space="0" w:color="000000"/>
              <w:bottom w:val="single" w:sz="4" w:space="0" w:color="auto"/>
            </w:tcBorders>
          </w:tcPr>
          <w:p w:rsidR="00896467" w:rsidRPr="00EB4FDB" w:rsidRDefault="00896467" w:rsidP="00430EA0">
            <w:pPr>
              <w:pStyle w:val="aff0"/>
              <w:jc w:val="center"/>
              <w:rPr>
                <w:b/>
                <w:sz w:val="23"/>
                <w:szCs w:val="23"/>
              </w:rPr>
            </w:pPr>
            <w:r w:rsidRPr="00EB4FDB">
              <w:rPr>
                <w:b/>
                <w:sz w:val="23"/>
                <w:szCs w:val="23"/>
              </w:rPr>
              <w:t>2</w:t>
            </w:r>
            <w:r w:rsidR="00080B9F" w:rsidRPr="00EB4FDB">
              <w:rPr>
                <w:b/>
                <w:sz w:val="23"/>
                <w:szCs w:val="23"/>
              </w:rPr>
              <w:t>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EB4FDB" w:rsidRDefault="00896467" w:rsidP="00F320E0">
            <w:pPr>
              <w:keepNext/>
              <w:keepLines/>
              <w:suppressLineNumbers/>
              <w:spacing w:line="240" w:lineRule="auto"/>
              <w:ind w:firstLine="0"/>
              <w:rPr>
                <w:sz w:val="23"/>
                <w:szCs w:val="23"/>
              </w:rPr>
            </w:pPr>
            <w:r w:rsidRPr="00EB4FDB">
              <w:rPr>
                <w:b/>
                <w:bCs/>
                <w:sz w:val="23"/>
                <w:szCs w:val="23"/>
              </w:rPr>
              <w:t xml:space="preserve">Валюта, используемая для формирования цены договора и расчетов с Поставщиком: </w:t>
            </w:r>
            <w:r w:rsidRPr="00EB4FDB">
              <w:rPr>
                <w:sz w:val="23"/>
                <w:szCs w:val="23"/>
              </w:rPr>
              <w:t>Российский рубль.</w:t>
            </w:r>
          </w:p>
        </w:tc>
      </w:tr>
      <w:tr w:rsidR="00896467" w:rsidRPr="00EB4FDB" w:rsidTr="005015C0">
        <w:trPr>
          <w:jc w:val="center"/>
        </w:trPr>
        <w:tc>
          <w:tcPr>
            <w:tcW w:w="939" w:type="dxa"/>
            <w:tcBorders>
              <w:top w:val="single" w:sz="4" w:space="0" w:color="000000"/>
              <w:left w:val="single" w:sz="4" w:space="0" w:color="000000"/>
              <w:bottom w:val="single" w:sz="4" w:space="0" w:color="000000"/>
            </w:tcBorders>
          </w:tcPr>
          <w:p w:rsidR="00896467" w:rsidRPr="00EB4FDB" w:rsidRDefault="00896467" w:rsidP="00430EA0">
            <w:pPr>
              <w:pStyle w:val="aff0"/>
              <w:jc w:val="center"/>
              <w:rPr>
                <w:b/>
                <w:sz w:val="23"/>
                <w:szCs w:val="23"/>
              </w:rPr>
            </w:pPr>
            <w:r w:rsidRPr="00EB4FDB">
              <w:rPr>
                <w:b/>
                <w:sz w:val="23"/>
                <w:szCs w:val="23"/>
              </w:rPr>
              <w:t>2</w:t>
            </w:r>
            <w:r w:rsidR="00080B9F" w:rsidRPr="00EB4FDB">
              <w:rPr>
                <w:b/>
                <w:sz w:val="23"/>
                <w:szCs w:val="23"/>
              </w:rPr>
              <w:t>2</w:t>
            </w:r>
          </w:p>
        </w:tc>
        <w:tc>
          <w:tcPr>
            <w:tcW w:w="9441" w:type="dxa"/>
            <w:tcBorders>
              <w:top w:val="single" w:sz="4" w:space="0" w:color="000000"/>
              <w:left w:val="single" w:sz="4" w:space="0" w:color="000000"/>
              <w:bottom w:val="single" w:sz="4" w:space="0" w:color="000000"/>
              <w:right w:val="single" w:sz="4" w:space="0" w:color="000000"/>
            </w:tcBorders>
          </w:tcPr>
          <w:p w:rsidR="00896467" w:rsidRPr="00EB4FDB" w:rsidRDefault="00896467" w:rsidP="00896467">
            <w:pPr>
              <w:spacing w:line="240" w:lineRule="auto"/>
              <w:ind w:firstLine="0"/>
              <w:rPr>
                <w:sz w:val="23"/>
                <w:szCs w:val="23"/>
              </w:rPr>
            </w:pPr>
            <w:r w:rsidRPr="00EB4FDB">
              <w:rPr>
                <w:sz w:val="23"/>
                <w:szCs w:val="23"/>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EB4FDB">
              <w:rPr>
                <w:sz w:val="23"/>
                <w:szCs w:val="23"/>
              </w:rPr>
              <w:t>вне</w:t>
            </w:r>
            <w:proofErr w:type="gramEnd"/>
            <w:r w:rsidRPr="00EB4FDB">
              <w:rPr>
                <w:sz w:val="23"/>
                <w:szCs w:val="23"/>
              </w:rPr>
              <w:t xml:space="preserve"> </w:t>
            </w:r>
            <w:proofErr w:type="gramStart"/>
            <w:r w:rsidRPr="00EB4FDB">
              <w:rPr>
                <w:sz w:val="23"/>
                <w:szCs w:val="23"/>
              </w:rPr>
              <w:t>АС</w:t>
            </w:r>
            <w:proofErr w:type="gramEnd"/>
            <w:r w:rsidRPr="00EB4FDB">
              <w:rPr>
                <w:sz w:val="23"/>
                <w:szCs w:val="23"/>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080B9F" w:rsidRDefault="00080B9F" w:rsidP="00080B9F">
      <w:pPr>
        <w:spacing w:line="240" w:lineRule="auto"/>
        <w:ind w:firstLine="0"/>
        <w:jc w:val="right"/>
        <w:rPr>
          <w:b/>
          <w:i/>
        </w:rPr>
      </w:pPr>
      <w:r w:rsidRPr="007F64C9">
        <w:rPr>
          <w:b/>
          <w:i/>
        </w:rPr>
        <w:t>Приложение №3 к аукционной документации</w:t>
      </w:r>
    </w:p>
    <w:p w:rsidR="00080B9F" w:rsidRPr="007F64C9" w:rsidRDefault="00080B9F" w:rsidP="00080B9F">
      <w:pPr>
        <w:spacing w:line="240" w:lineRule="auto"/>
        <w:ind w:firstLine="0"/>
        <w:jc w:val="right"/>
        <w:rPr>
          <w:b/>
          <w:i/>
        </w:rPr>
      </w:pPr>
      <w:r>
        <w:rPr>
          <w:b/>
          <w:i/>
        </w:rPr>
        <w:t>Проект</w:t>
      </w:r>
    </w:p>
    <w:p w:rsidR="00080B9F" w:rsidRPr="005860C9" w:rsidRDefault="00080B9F" w:rsidP="00080B9F">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0B9F" w:rsidRPr="005860C9" w:rsidRDefault="00080B9F" w:rsidP="00080B9F">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Pr>
          <w:sz w:val="23"/>
          <w:szCs w:val="23"/>
        </w:rPr>
        <w:t>____________ 2019</w:t>
      </w:r>
      <w:r w:rsidRPr="005860C9">
        <w:rPr>
          <w:sz w:val="23"/>
          <w:szCs w:val="23"/>
        </w:rPr>
        <w:t xml:space="preserve"> г.</w:t>
      </w:r>
    </w:p>
    <w:p w:rsidR="00080B9F" w:rsidRPr="005860C9" w:rsidRDefault="00080B9F" w:rsidP="00080B9F">
      <w:pPr>
        <w:spacing w:line="240" w:lineRule="auto"/>
        <w:rPr>
          <w:sz w:val="23"/>
          <w:szCs w:val="23"/>
        </w:rPr>
      </w:pPr>
    </w:p>
    <w:p w:rsidR="00080B9F" w:rsidRDefault="00080B9F" w:rsidP="00080B9F">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w:t>
      </w:r>
      <w:r w:rsidR="00C204B9" w:rsidRPr="00F17684">
        <w:rPr>
          <w:sz w:val="23"/>
          <w:szCs w:val="23"/>
        </w:rPr>
        <w:t>Заместителя генерального дирек</w:t>
      </w:r>
      <w:r w:rsidR="00C204B9">
        <w:rPr>
          <w:sz w:val="23"/>
          <w:szCs w:val="23"/>
        </w:rPr>
        <w:t>тора по производству  Раменского Сергея Николаевича</w:t>
      </w:r>
      <w:r w:rsidR="00C204B9" w:rsidRPr="00F17684">
        <w:rPr>
          <w:sz w:val="23"/>
          <w:szCs w:val="23"/>
        </w:rPr>
        <w:t xml:space="preserve">, действующего на основании Доверенности № </w:t>
      </w:r>
      <w:r w:rsidR="00C204B9">
        <w:rPr>
          <w:sz w:val="23"/>
          <w:szCs w:val="23"/>
        </w:rPr>
        <w:t>122/19 от «18» июля 2019</w:t>
      </w:r>
      <w:r w:rsidR="00C204B9" w:rsidRPr="00F17684">
        <w:rPr>
          <w:sz w:val="23"/>
          <w:szCs w:val="23"/>
        </w:rPr>
        <w:t xml:space="preserve"> г</w:t>
      </w:r>
      <w:r w:rsidR="00C204B9">
        <w:rPr>
          <w:sz w:val="23"/>
          <w:szCs w:val="23"/>
        </w:rPr>
        <w:t>.</w:t>
      </w:r>
      <w:r w:rsidRPr="005860C9">
        <w:rPr>
          <w:sz w:val="23"/>
          <w:szCs w:val="23"/>
        </w:rPr>
        <w:t>, с другой стороны, на основании протокола подведения итогов</w:t>
      </w:r>
      <w:proofErr w:type="gramEnd"/>
      <w:r w:rsidRPr="005860C9">
        <w:rPr>
          <w:sz w:val="23"/>
          <w:szCs w:val="23"/>
        </w:rPr>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80B9F" w:rsidRPr="005860C9" w:rsidRDefault="00080B9F" w:rsidP="00080B9F">
      <w:pPr>
        <w:spacing w:line="240" w:lineRule="auto"/>
        <w:rPr>
          <w:sz w:val="23"/>
          <w:szCs w:val="23"/>
        </w:rPr>
      </w:pPr>
    </w:p>
    <w:p w:rsidR="00080B9F" w:rsidRPr="005860C9" w:rsidRDefault="00080B9F" w:rsidP="00080B9F">
      <w:pPr>
        <w:spacing w:line="240" w:lineRule="auto"/>
        <w:jc w:val="center"/>
        <w:rPr>
          <w:b/>
          <w:sz w:val="23"/>
          <w:szCs w:val="23"/>
        </w:rPr>
      </w:pPr>
      <w:r w:rsidRPr="005860C9">
        <w:rPr>
          <w:sz w:val="23"/>
          <w:szCs w:val="23"/>
        </w:rPr>
        <w:t>1.ПРЕДМЕТ ДОГОВОРА</w:t>
      </w:r>
    </w:p>
    <w:p w:rsidR="00080B9F" w:rsidRPr="00080B9F" w:rsidRDefault="00080B9F" w:rsidP="00080B9F">
      <w:pPr>
        <w:spacing w:line="240" w:lineRule="auto"/>
        <w:ind w:firstLine="709"/>
        <w:rPr>
          <w:sz w:val="23"/>
          <w:szCs w:val="23"/>
        </w:rPr>
      </w:pPr>
      <w:r w:rsidRPr="005860C9">
        <w:rPr>
          <w:sz w:val="23"/>
          <w:szCs w:val="23"/>
        </w:rPr>
        <w:t xml:space="preserve">1.1. </w:t>
      </w:r>
      <w:proofErr w:type="gramStart"/>
      <w:r w:rsidRPr="00080B9F">
        <w:rPr>
          <w:sz w:val="23"/>
          <w:szCs w:val="23"/>
        </w:rPr>
        <w:t>Поставщик обязуется в обусловленный договором срок поставить</w:t>
      </w:r>
      <w:r w:rsidRPr="00080B9F">
        <w:rPr>
          <w:bCs/>
          <w:sz w:val="23"/>
          <w:szCs w:val="23"/>
        </w:rPr>
        <w:t xml:space="preserve"> </w:t>
      </w:r>
      <w:r w:rsidR="00EB4FDB" w:rsidRPr="00EB4FDB">
        <w:rPr>
          <w:bCs/>
          <w:sz w:val="23"/>
          <w:szCs w:val="23"/>
        </w:rPr>
        <w:t>комплектующи</w:t>
      </w:r>
      <w:r w:rsidR="00EB4FDB">
        <w:rPr>
          <w:bCs/>
          <w:sz w:val="23"/>
          <w:szCs w:val="23"/>
        </w:rPr>
        <w:t>е</w:t>
      </w:r>
      <w:r w:rsidR="00EB4FDB" w:rsidRPr="00EB4FDB">
        <w:rPr>
          <w:bCs/>
          <w:sz w:val="23"/>
          <w:szCs w:val="23"/>
        </w:rPr>
        <w:t xml:space="preserve"> для сетевой инфраструктуры в количестве 10 170 шт. </w:t>
      </w:r>
      <w:r w:rsidRPr="00080B9F">
        <w:rPr>
          <w:sz w:val="23"/>
          <w:szCs w:val="23"/>
        </w:rPr>
        <w:t>(далее Товар), свободный от каких-либо прав третьих лиц и иных обременений, а Заказчик приобрести и оплатить по цене, указанной в п. 2.1.</w:t>
      </w:r>
      <w:proofErr w:type="gramEnd"/>
      <w:r w:rsidRPr="00080B9F">
        <w:rPr>
          <w:sz w:val="23"/>
          <w:szCs w:val="23"/>
        </w:rPr>
        <w:t xml:space="preserve"> Договора. </w:t>
      </w:r>
    </w:p>
    <w:p w:rsidR="00080B9F" w:rsidRPr="00080B9F" w:rsidRDefault="00080B9F" w:rsidP="00080B9F">
      <w:pPr>
        <w:spacing w:line="240" w:lineRule="auto"/>
        <w:rPr>
          <w:sz w:val="23"/>
          <w:szCs w:val="23"/>
        </w:rPr>
      </w:pPr>
      <w:r w:rsidRPr="00080B9F">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080B9F" w:rsidRPr="0017003A" w:rsidRDefault="00080B9F" w:rsidP="00080B9F">
      <w:pPr>
        <w:spacing w:line="240" w:lineRule="auto"/>
        <w:rPr>
          <w:sz w:val="23"/>
          <w:szCs w:val="23"/>
        </w:rPr>
      </w:pPr>
      <w:r w:rsidRPr="00080B9F">
        <w:rPr>
          <w:sz w:val="23"/>
          <w:szCs w:val="23"/>
        </w:rPr>
        <w:t>Товар должен быть новым ранее не находившимся в использовании у П</w:t>
      </w:r>
      <w:r w:rsidR="00F00AF0">
        <w:rPr>
          <w:sz w:val="23"/>
          <w:szCs w:val="23"/>
        </w:rPr>
        <w:t>оставщика и (или) у третьих лиц</w:t>
      </w:r>
      <w:r w:rsidRPr="00080B9F">
        <w:rPr>
          <w:sz w:val="23"/>
          <w:szCs w:val="23"/>
        </w:rPr>
        <w:t>. Товар не должен быть ранее подвергнут ремонту (модернизации или восстановлению</w:t>
      </w:r>
      <w:r>
        <w:t>),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r w:rsidR="00EB4FDB" w:rsidRPr="00EB4FDB">
        <w:t xml:space="preserve"> Срок изготовления не ранее 2016 года.</w:t>
      </w:r>
    </w:p>
    <w:p w:rsidR="00080B9F" w:rsidRPr="005860C9" w:rsidRDefault="00080B9F" w:rsidP="00080B9F">
      <w:pPr>
        <w:spacing w:line="240" w:lineRule="auto"/>
        <w:ind w:firstLine="0"/>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2. ЦЕНА ДОГОВОРА И ПОРЯДОК РАСЧЕТОВ</w:t>
      </w:r>
    </w:p>
    <w:p w:rsidR="00080B9F" w:rsidRPr="005860C9" w:rsidRDefault="00080B9F" w:rsidP="00080B9F">
      <w:pPr>
        <w:spacing w:line="240" w:lineRule="auto"/>
        <w:rPr>
          <w:sz w:val="23"/>
          <w:szCs w:val="23"/>
        </w:rPr>
      </w:pPr>
      <w:r w:rsidRPr="005860C9">
        <w:rPr>
          <w:sz w:val="23"/>
          <w:szCs w:val="23"/>
        </w:rPr>
        <w:t>2.1. Цена Договора составляет</w:t>
      </w:r>
      <w:proofErr w:type="gramStart"/>
      <w:r w:rsidRPr="005860C9">
        <w:rPr>
          <w:sz w:val="23"/>
          <w:szCs w:val="23"/>
        </w:rPr>
        <w:t xml:space="preserve"> </w:t>
      </w:r>
      <w:r>
        <w:rPr>
          <w:sz w:val="23"/>
          <w:szCs w:val="23"/>
        </w:rPr>
        <w:t xml:space="preserve">____________________ (_____________________________________) </w:t>
      </w:r>
      <w:proofErr w:type="gramEnd"/>
      <w:r>
        <w:rPr>
          <w:sz w:val="23"/>
          <w:szCs w:val="23"/>
        </w:rPr>
        <w:t>рублей __ копеек</w:t>
      </w:r>
      <w:r w:rsidRPr="005860C9">
        <w:rPr>
          <w:sz w:val="23"/>
          <w:szCs w:val="23"/>
        </w:rPr>
        <w:t xml:space="preserve">. </w:t>
      </w:r>
      <w:r w:rsidR="00C204B9">
        <w:rPr>
          <w:sz w:val="23"/>
          <w:szCs w:val="23"/>
        </w:rPr>
        <w:t>В том числе НДС 20</w:t>
      </w:r>
      <w:r>
        <w:rPr>
          <w:sz w:val="23"/>
          <w:szCs w:val="23"/>
        </w:rPr>
        <w:t>% - ____________________________ (_______________________) рублей __ копеек.</w:t>
      </w:r>
    </w:p>
    <w:p w:rsidR="00080B9F" w:rsidRPr="005860C9" w:rsidRDefault="00080B9F" w:rsidP="00080B9F">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00C204B9">
        <w:rPr>
          <w:sz w:val="23"/>
          <w:szCs w:val="23"/>
        </w:rPr>
        <w:t>, НДС 20</w:t>
      </w:r>
      <w:r w:rsidRPr="005860C9">
        <w:rPr>
          <w:sz w:val="23"/>
          <w:szCs w:val="23"/>
        </w:rPr>
        <w:t xml:space="preserve">%, а также налоги, сборы и другие обязательные платежи. </w:t>
      </w:r>
    </w:p>
    <w:p w:rsidR="00080B9F" w:rsidRPr="005860C9" w:rsidRDefault="00080B9F" w:rsidP="00080B9F">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0B9F" w:rsidRPr="005860C9" w:rsidRDefault="00080B9F" w:rsidP="00080B9F">
      <w:pPr>
        <w:spacing w:line="240" w:lineRule="auto"/>
        <w:rPr>
          <w:color w:val="FF0000"/>
          <w:sz w:val="23"/>
          <w:szCs w:val="23"/>
        </w:rPr>
      </w:pPr>
      <w:r w:rsidRPr="005860C9">
        <w:rPr>
          <w:sz w:val="23"/>
          <w:szCs w:val="23"/>
        </w:rPr>
        <w:t xml:space="preserve">2.4. Расчеты за Товар производятся на условии: </w:t>
      </w:r>
      <w:r>
        <w:rPr>
          <w:bCs/>
          <w:sz w:val="23"/>
          <w:szCs w:val="23"/>
        </w:rPr>
        <w:t>________________________________________________________________</w:t>
      </w:r>
      <w:r w:rsidRPr="005860C9">
        <w:rPr>
          <w:sz w:val="23"/>
          <w:szCs w:val="23"/>
        </w:rPr>
        <w:t xml:space="preserve">. </w:t>
      </w:r>
    </w:p>
    <w:p w:rsidR="00080B9F" w:rsidRPr="005860C9" w:rsidRDefault="00080B9F" w:rsidP="00080B9F">
      <w:pPr>
        <w:spacing w:line="240" w:lineRule="auto"/>
        <w:ind w:firstLine="0"/>
        <w:jc w:val="center"/>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3. ПРАВА И ОБЯЗАННОСТИ СТОРОН И УСЛОВИЯ ПОСТАВКИ</w:t>
      </w:r>
    </w:p>
    <w:p w:rsidR="00080B9F" w:rsidRPr="005860C9" w:rsidRDefault="00080B9F" w:rsidP="00080B9F">
      <w:pPr>
        <w:spacing w:line="240" w:lineRule="auto"/>
        <w:rPr>
          <w:sz w:val="23"/>
          <w:szCs w:val="23"/>
        </w:rPr>
      </w:pPr>
      <w:r w:rsidRPr="005860C9">
        <w:rPr>
          <w:sz w:val="23"/>
          <w:szCs w:val="23"/>
        </w:rPr>
        <w:t xml:space="preserve">3.1.Поставщик обязан: </w:t>
      </w:r>
    </w:p>
    <w:p w:rsidR="00080B9F" w:rsidRPr="005860C9" w:rsidRDefault="00080B9F" w:rsidP="00080B9F">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 и осуществить сборку.</w:t>
      </w:r>
    </w:p>
    <w:p w:rsidR="00080B9F" w:rsidRPr="005860C9" w:rsidRDefault="00080B9F" w:rsidP="00080B9F">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0B9F" w:rsidRDefault="00080B9F" w:rsidP="00080B9F">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0B9F" w:rsidRPr="005860C9" w:rsidRDefault="00080B9F" w:rsidP="00080B9F">
      <w:pPr>
        <w:spacing w:line="240" w:lineRule="auto"/>
        <w:rPr>
          <w:sz w:val="23"/>
          <w:szCs w:val="23"/>
        </w:rPr>
      </w:pPr>
      <w:r w:rsidRPr="005860C9">
        <w:rPr>
          <w:sz w:val="23"/>
          <w:szCs w:val="23"/>
        </w:rPr>
        <w:t xml:space="preserve">3.2. Поставщик имеет право: </w:t>
      </w:r>
    </w:p>
    <w:p w:rsidR="00080B9F" w:rsidRPr="005860C9" w:rsidRDefault="00080B9F" w:rsidP="00080B9F">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0B9F" w:rsidRPr="005860C9" w:rsidRDefault="00080B9F" w:rsidP="00080B9F">
      <w:pPr>
        <w:spacing w:line="240" w:lineRule="auto"/>
        <w:rPr>
          <w:sz w:val="23"/>
          <w:szCs w:val="23"/>
        </w:rPr>
      </w:pPr>
      <w:r w:rsidRPr="005860C9">
        <w:rPr>
          <w:sz w:val="23"/>
          <w:szCs w:val="23"/>
        </w:rPr>
        <w:t xml:space="preserve">3.3. Заказчик обязан: </w:t>
      </w:r>
    </w:p>
    <w:p w:rsidR="00080B9F" w:rsidRPr="005860C9" w:rsidRDefault="00080B9F" w:rsidP="00080B9F">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0B9F" w:rsidRPr="005860C9" w:rsidRDefault="00080B9F" w:rsidP="00080B9F">
      <w:pPr>
        <w:spacing w:line="240" w:lineRule="auto"/>
        <w:rPr>
          <w:sz w:val="23"/>
          <w:szCs w:val="23"/>
        </w:rPr>
      </w:pPr>
      <w:r w:rsidRPr="005860C9">
        <w:rPr>
          <w:sz w:val="23"/>
          <w:szCs w:val="23"/>
        </w:rPr>
        <w:t xml:space="preserve">3.3.2. Обеспечить своевременную приемку поставленного Товара. </w:t>
      </w:r>
    </w:p>
    <w:p w:rsidR="00080B9F" w:rsidRPr="005860C9" w:rsidRDefault="00080B9F" w:rsidP="00080B9F">
      <w:pPr>
        <w:spacing w:line="240" w:lineRule="auto"/>
        <w:rPr>
          <w:sz w:val="23"/>
          <w:szCs w:val="23"/>
        </w:rPr>
      </w:pPr>
      <w:r w:rsidRPr="005860C9">
        <w:rPr>
          <w:sz w:val="23"/>
          <w:szCs w:val="23"/>
        </w:rPr>
        <w:t xml:space="preserve">3.3.3. Своевременно сообщить в письменной форме Поставщику о недостатках Товара, </w:t>
      </w:r>
      <w:r w:rsidRPr="005860C9">
        <w:rPr>
          <w:sz w:val="23"/>
          <w:szCs w:val="23"/>
        </w:rPr>
        <w:lastRenderedPageBreak/>
        <w:t xml:space="preserve">обнаруженных в ходе его приемки. </w:t>
      </w:r>
    </w:p>
    <w:p w:rsidR="00080B9F" w:rsidRPr="005860C9" w:rsidRDefault="00080B9F" w:rsidP="00080B9F">
      <w:pPr>
        <w:spacing w:line="240" w:lineRule="auto"/>
        <w:rPr>
          <w:sz w:val="23"/>
          <w:szCs w:val="23"/>
        </w:rPr>
      </w:pPr>
      <w:r w:rsidRPr="005860C9">
        <w:rPr>
          <w:sz w:val="23"/>
          <w:szCs w:val="23"/>
        </w:rPr>
        <w:t xml:space="preserve">3.4. Заказчик имеет право: </w:t>
      </w:r>
    </w:p>
    <w:p w:rsidR="00080B9F" w:rsidRPr="005860C9" w:rsidRDefault="00080B9F" w:rsidP="00080B9F">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0B9F" w:rsidRPr="005860C9" w:rsidRDefault="00080B9F" w:rsidP="00080B9F">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0B9F" w:rsidRPr="005860C9" w:rsidRDefault="00080B9F" w:rsidP="00080B9F">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0B9F" w:rsidRDefault="00080B9F" w:rsidP="00080B9F">
      <w:pPr>
        <w:spacing w:line="240" w:lineRule="auto"/>
        <w:rPr>
          <w:sz w:val="23"/>
          <w:szCs w:val="23"/>
        </w:rPr>
      </w:pPr>
      <w:r w:rsidRPr="005860C9">
        <w:rPr>
          <w:sz w:val="23"/>
          <w:szCs w:val="23"/>
        </w:rPr>
        <w:t xml:space="preserve">3.5. Срок поставки: </w:t>
      </w:r>
      <w:r w:rsidRPr="005860C9">
        <w:rPr>
          <w:bCs/>
          <w:sz w:val="23"/>
          <w:szCs w:val="23"/>
        </w:rPr>
        <w:t>до «</w:t>
      </w:r>
      <w:r w:rsidR="00EB4FDB">
        <w:rPr>
          <w:bCs/>
          <w:sz w:val="23"/>
          <w:szCs w:val="23"/>
        </w:rPr>
        <w:t>27</w:t>
      </w:r>
      <w:r w:rsidRPr="005860C9">
        <w:rPr>
          <w:bCs/>
          <w:sz w:val="23"/>
          <w:szCs w:val="23"/>
        </w:rPr>
        <w:t xml:space="preserve">» </w:t>
      </w:r>
      <w:r w:rsidR="00EB4FDB">
        <w:rPr>
          <w:bCs/>
          <w:sz w:val="23"/>
          <w:szCs w:val="23"/>
        </w:rPr>
        <w:t xml:space="preserve">января </w:t>
      </w:r>
      <w:r w:rsidR="00C204B9">
        <w:rPr>
          <w:bCs/>
          <w:sz w:val="23"/>
          <w:szCs w:val="23"/>
        </w:rPr>
        <w:t>20</w:t>
      </w:r>
      <w:r w:rsidR="00EB4FDB">
        <w:rPr>
          <w:bCs/>
          <w:sz w:val="23"/>
          <w:szCs w:val="23"/>
        </w:rPr>
        <w:t>20</w:t>
      </w:r>
      <w:r w:rsidRPr="005860C9">
        <w:rPr>
          <w:bCs/>
          <w:sz w:val="23"/>
          <w:szCs w:val="23"/>
        </w:rPr>
        <w:t xml:space="preserve"> г.</w:t>
      </w:r>
      <w:r w:rsidRPr="005860C9">
        <w:rPr>
          <w:sz w:val="23"/>
          <w:szCs w:val="23"/>
        </w:rPr>
        <w:t xml:space="preserve"> </w:t>
      </w:r>
    </w:p>
    <w:p w:rsidR="00080B9F" w:rsidRPr="005860C9" w:rsidRDefault="00080B9F" w:rsidP="00080B9F">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0B9F" w:rsidRPr="005860C9" w:rsidRDefault="00080B9F" w:rsidP="00080B9F">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0B9F" w:rsidRPr="005860C9" w:rsidRDefault="00080B9F" w:rsidP="00080B9F">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0B9F" w:rsidRPr="005860C9" w:rsidRDefault="00080B9F" w:rsidP="00080B9F">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0B9F" w:rsidRPr="005860C9" w:rsidRDefault="00080B9F" w:rsidP="00080B9F">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080B9F" w:rsidRPr="005860C9" w:rsidRDefault="00080B9F" w:rsidP="00080B9F">
      <w:pPr>
        <w:spacing w:line="240" w:lineRule="auto"/>
        <w:rPr>
          <w:sz w:val="23"/>
          <w:szCs w:val="23"/>
        </w:rPr>
      </w:pPr>
      <w:r w:rsidRPr="005860C9">
        <w:rPr>
          <w:sz w:val="23"/>
          <w:szCs w:val="23"/>
        </w:rPr>
        <w:t xml:space="preserve">- поставки товара ненадлежащего качества; </w:t>
      </w:r>
    </w:p>
    <w:p w:rsidR="00080B9F" w:rsidRPr="005860C9" w:rsidRDefault="00080B9F" w:rsidP="00080B9F">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0B9F" w:rsidRPr="005860C9" w:rsidRDefault="00080B9F" w:rsidP="00080B9F">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0B9F" w:rsidRPr="005860C9" w:rsidRDefault="00080B9F" w:rsidP="00080B9F">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0B9F" w:rsidRPr="005860C9" w:rsidRDefault="00080B9F" w:rsidP="00080B9F">
      <w:pPr>
        <w:spacing w:line="240" w:lineRule="auto"/>
        <w:rPr>
          <w:sz w:val="23"/>
          <w:szCs w:val="23"/>
        </w:rPr>
      </w:pPr>
      <w:r w:rsidRPr="005860C9">
        <w:rPr>
          <w:sz w:val="23"/>
          <w:szCs w:val="23"/>
        </w:rPr>
        <w:t xml:space="preserve">- безвозмездного устранения недостатков Товара; </w:t>
      </w:r>
    </w:p>
    <w:p w:rsidR="00080B9F" w:rsidRPr="005860C9" w:rsidRDefault="00080B9F" w:rsidP="00080B9F">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0B9F" w:rsidRPr="005860C9" w:rsidRDefault="00080B9F" w:rsidP="00080B9F">
      <w:pPr>
        <w:widowControl/>
        <w:suppressAutoHyphens w:val="0"/>
        <w:snapToGrid/>
        <w:spacing w:line="240" w:lineRule="auto"/>
        <w:ind w:firstLine="709"/>
        <w:jc w:val="left"/>
        <w:rPr>
          <w:sz w:val="23"/>
          <w:szCs w:val="23"/>
        </w:rPr>
      </w:pPr>
    </w:p>
    <w:p w:rsidR="00080B9F" w:rsidRPr="005860C9" w:rsidRDefault="00080B9F" w:rsidP="00080B9F">
      <w:pPr>
        <w:spacing w:line="240" w:lineRule="auto"/>
        <w:jc w:val="center"/>
        <w:rPr>
          <w:sz w:val="23"/>
          <w:szCs w:val="23"/>
        </w:rPr>
      </w:pPr>
      <w:r w:rsidRPr="005860C9">
        <w:rPr>
          <w:sz w:val="23"/>
          <w:szCs w:val="23"/>
        </w:rPr>
        <w:t>4. КАЧЕСТВО И КОМПЛЕКТНОСТЬ ТОВАРА, ГАРАНТИИ ПОСТАВЩИКА</w:t>
      </w:r>
    </w:p>
    <w:p w:rsidR="00080B9F" w:rsidRPr="00AD1BCC" w:rsidRDefault="00080B9F" w:rsidP="00080B9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0B9F" w:rsidRPr="00AD1BCC" w:rsidRDefault="00080B9F" w:rsidP="00080B9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80B9F" w:rsidRPr="00AD1BCC" w:rsidRDefault="00080B9F" w:rsidP="00080B9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080B9F" w:rsidRPr="00AD1BCC" w:rsidRDefault="00080B9F" w:rsidP="00080B9F">
      <w:pPr>
        <w:spacing w:line="240" w:lineRule="auto"/>
        <w:rPr>
          <w:sz w:val="23"/>
          <w:szCs w:val="23"/>
        </w:rPr>
      </w:pPr>
      <w:r w:rsidRPr="00AD1BCC">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17596E" w:rsidRPr="005D5BDA" w:rsidRDefault="0017596E" w:rsidP="0017596E">
      <w:pPr>
        <w:spacing w:line="240" w:lineRule="auto"/>
        <w:ind w:firstLine="0"/>
        <w:rPr>
          <w:rFonts w:eastAsia="Calibri"/>
          <w:sz w:val="22"/>
          <w:szCs w:val="22"/>
        </w:rPr>
      </w:pPr>
      <w:r>
        <w:rPr>
          <w:sz w:val="23"/>
          <w:szCs w:val="23"/>
        </w:rPr>
        <w:t xml:space="preserve">             </w:t>
      </w:r>
      <w:r w:rsidR="00080B9F" w:rsidRPr="00AD1BCC">
        <w:rPr>
          <w:sz w:val="23"/>
          <w:szCs w:val="23"/>
        </w:rPr>
        <w:t xml:space="preserve">4.5. </w:t>
      </w:r>
      <w:r w:rsidRPr="005D5BDA">
        <w:rPr>
          <w:rFonts w:eastAsia="Calibri"/>
          <w:sz w:val="22"/>
          <w:szCs w:val="22"/>
        </w:rPr>
        <w:t xml:space="preserve">Гарантийный срок на товар составляет не менее </w:t>
      </w:r>
      <w:r w:rsidR="00EB4FDB">
        <w:rPr>
          <w:rFonts w:eastAsia="Calibri"/>
          <w:sz w:val="22"/>
          <w:szCs w:val="22"/>
        </w:rPr>
        <w:t>24</w:t>
      </w:r>
      <w:r w:rsidRPr="005D5BDA">
        <w:rPr>
          <w:rFonts w:eastAsia="Calibri"/>
          <w:sz w:val="22"/>
          <w:szCs w:val="22"/>
        </w:rPr>
        <w:t xml:space="preserve"> (</w:t>
      </w:r>
      <w:r w:rsidR="00EB4FDB">
        <w:rPr>
          <w:rFonts w:eastAsia="Calibri"/>
          <w:sz w:val="22"/>
          <w:szCs w:val="22"/>
        </w:rPr>
        <w:t>двадцати четырех</w:t>
      </w:r>
      <w:r w:rsidRPr="005D5BDA">
        <w:rPr>
          <w:rFonts w:eastAsia="Calibri"/>
          <w:sz w:val="22"/>
          <w:szCs w:val="22"/>
        </w:rPr>
        <w:t xml:space="preserve">)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080B9F" w:rsidRDefault="00080B9F" w:rsidP="00080B9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80B9F" w:rsidRPr="00AD1BCC" w:rsidRDefault="00080B9F" w:rsidP="00080B9F">
      <w:pPr>
        <w:spacing w:line="240" w:lineRule="auto"/>
        <w:rPr>
          <w:sz w:val="23"/>
          <w:szCs w:val="23"/>
        </w:rPr>
      </w:pPr>
      <w:r>
        <w:rPr>
          <w:sz w:val="23"/>
          <w:szCs w:val="23"/>
        </w:rPr>
        <w:t>Выполнение гарантийных обязательств Поставщика должно осуществляться  в авторизованных центрах производителя  поставляемого Товара.</w:t>
      </w:r>
    </w:p>
    <w:p w:rsidR="00080B9F" w:rsidRPr="00AD1BCC" w:rsidRDefault="00080B9F" w:rsidP="00080B9F">
      <w:pPr>
        <w:spacing w:line="240" w:lineRule="auto"/>
        <w:rPr>
          <w:sz w:val="23"/>
          <w:szCs w:val="23"/>
        </w:rPr>
      </w:pPr>
      <w:r w:rsidRPr="00AD1BCC">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80B9F" w:rsidRPr="00AD1BCC" w:rsidRDefault="00080B9F" w:rsidP="00080B9F">
      <w:pPr>
        <w:spacing w:line="240" w:lineRule="auto"/>
        <w:rPr>
          <w:sz w:val="23"/>
          <w:szCs w:val="23"/>
        </w:rPr>
      </w:pPr>
      <w:r w:rsidRPr="00AD1BCC">
        <w:rPr>
          <w:sz w:val="23"/>
          <w:szCs w:val="23"/>
        </w:rPr>
        <w:t>4.7. Наличие недостатков и сроки замены Товара оформляются Сторонами в двухстороннем акте выявленных недостатков.</w:t>
      </w:r>
    </w:p>
    <w:p w:rsidR="00080B9F" w:rsidRPr="00AD1BCC" w:rsidRDefault="00080B9F" w:rsidP="00080B9F">
      <w:pPr>
        <w:spacing w:line="240" w:lineRule="auto"/>
        <w:rPr>
          <w:sz w:val="23"/>
          <w:szCs w:val="23"/>
        </w:rPr>
      </w:pPr>
      <w:r w:rsidRPr="00AD1BCC">
        <w:rPr>
          <w:sz w:val="23"/>
          <w:szCs w:val="23"/>
        </w:rPr>
        <w:lastRenderedPageBreak/>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0B9F" w:rsidRPr="00AD1BCC" w:rsidRDefault="00080B9F" w:rsidP="00080B9F">
      <w:pPr>
        <w:spacing w:line="240" w:lineRule="auto"/>
        <w:rPr>
          <w:sz w:val="23"/>
          <w:szCs w:val="23"/>
        </w:rPr>
      </w:pPr>
      <w:r w:rsidRPr="00AD1BCC">
        <w:rPr>
          <w:sz w:val="23"/>
          <w:szCs w:val="23"/>
        </w:rPr>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0B9F" w:rsidRPr="00AD1BCC" w:rsidRDefault="00080B9F" w:rsidP="00080B9F">
      <w:pPr>
        <w:spacing w:line="240" w:lineRule="auto"/>
        <w:rPr>
          <w:sz w:val="23"/>
          <w:szCs w:val="23"/>
        </w:rPr>
      </w:pPr>
      <w:r w:rsidRPr="00AD1BCC">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0B9F" w:rsidRPr="00AD1BCC" w:rsidRDefault="00080B9F" w:rsidP="00080B9F">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080B9F" w:rsidRDefault="00080B9F" w:rsidP="00080B9F">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r>
        <w:rPr>
          <w:sz w:val="23"/>
          <w:szCs w:val="23"/>
        </w:rPr>
        <w:t xml:space="preserve"> </w:t>
      </w:r>
    </w:p>
    <w:p w:rsidR="00080B9F" w:rsidRPr="005860C9" w:rsidRDefault="00080B9F" w:rsidP="00080B9F">
      <w:pPr>
        <w:spacing w:line="240" w:lineRule="auto"/>
        <w:jc w:val="center"/>
        <w:rPr>
          <w:sz w:val="23"/>
          <w:szCs w:val="23"/>
        </w:rPr>
      </w:pPr>
      <w:r w:rsidRPr="005860C9">
        <w:rPr>
          <w:sz w:val="23"/>
          <w:szCs w:val="23"/>
        </w:rPr>
        <w:t>5. ПОРЯДОК ПРИЕМКИ ТОВАРА</w:t>
      </w:r>
    </w:p>
    <w:p w:rsidR="00080B9F" w:rsidRPr="00AD1BCC" w:rsidRDefault="00080B9F" w:rsidP="00080B9F">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080B9F" w:rsidRPr="00AD1BCC" w:rsidRDefault="00080B9F" w:rsidP="00080B9F">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080B9F" w:rsidRPr="00AD1BCC" w:rsidRDefault="00080B9F" w:rsidP="00080B9F">
      <w:pPr>
        <w:spacing w:line="240" w:lineRule="auto"/>
        <w:rPr>
          <w:sz w:val="23"/>
          <w:szCs w:val="23"/>
        </w:rPr>
      </w:pPr>
      <w:r w:rsidRPr="00AD1BCC">
        <w:rPr>
          <w:sz w:val="23"/>
          <w:szCs w:val="23"/>
        </w:rPr>
        <w:t>1) счет-фактуру, с обязательным указанием номера ГТД</w:t>
      </w:r>
    </w:p>
    <w:p w:rsidR="00080B9F" w:rsidRPr="00AD1BCC" w:rsidRDefault="00080B9F" w:rsidP="00080B9F">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2) товарную накладную по форме ТОРГ-12</w:t>
      </w:r>
    </w:p>
    <w:p w:rsidR="00080B9F" w:rsidRPr="00AD1BCC" w:rsidRDefault="006B5856" w:rsidP="00080B9F">
      <w:pPr>
        <w:spacing w:line="240" w:lineRule="auto"/>
        <w:rPr>
          <w:sz w:val="23"/>
          <w:szCs w:val="23"/>
        </w:rPr>
      </w:pPr>
      <w:r>
        <w:rPr>
          <w:sz w:val="23"/>
          <w:szCs w:val="23"/>
        </w:rPr>
        <w:t>3</w:t>
      </w:r>
      <w:r w:rsidR="00080B9F" w:rsidRPr="00AD1BCC">
        <w:rPr>
          <w:sz w:val="23"/>
          <w:szCs w:val="23"/>
        </w:rPr>
        <w:t>) документ, подтверждающий гарантийные обязательства изготовителя Товара.</w:t>
      </w:r>
    </w:p>
    <w:p w:rsidR="00080B9F" w:rsidRPr="00AD1BCC" w:rsidRDefault="00080B9F" w:rsidP="00080B9F">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080B9F" w:rsidRPr="00AD1BCC" w:rsidRDefault="00080B9F" w:rsidP="00080B9F">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0B9F" w:rsidRPr="00AD1BCC" w:rsidRDefault="00080B9F" w:rsidP="00080B9F">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0B9F" w:rsidRPr="00AD1BCC" w:rsidRDefault="00080B9F" w:rsidP="00080B9F">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6. РИСК СЛУЧАЙНОЙ ГИБЕЛИ ТОВАРА</w:t>
      </w:r>
    </w:p>
    <w:p w:rsidR="00080B9F" w:rsidRPr="005860C9" w:rsidRDefault="00080B9F" w:rsidP="00080B9F">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0B9F" w:rsidRPr="005860C9" w:rsidRDefault="00080B9F" w:rsidP="00080B9F">
      <w:pPr>
        <w:spacing w:line="240" w:lineRule="auto"/>
        <w:jc w:val="center"/>
        <w:rPr>
          <w:sz w:val="23"/>
          <w:szCs w:val="23"/>
        </w:rPr>
      </w:pPr>
      <w:r w:rsidRPr="005860C9">
        <w:rPr>
          <w:sz w:val="23"/>
          <w:szCs w:val="23"/>
        </w:rPr>
        <w:t>7. ОТВЕТСТВЕННОСТЬ СТОРОН</w:t>
      </w:r>
    </w:p>
    <w:p w:rsidR="00080B9F" w:rsidRPr="00AD1BCC" w:rsidRDefault="00080B9F" w:rsidP="00080B9F">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0B9F" w:rsidRPr="00AD1BCC" w:rsidRDefault="00080B9F" w:rsidP="00080B9F">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0B9F" w:rsidRPr="00AD1BCC" w:rsidRDefault="00080B9F" w:rsidP="00080B9F">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0B9F" w:rsidRPr="00AD1BCC" w:rsidRDefault="00080B9F" w:rsidP="00080B9F">
      <w:pPr>
        <w:spacing w:line="240" w:lineRule="auto"/>
        <w:rPr>
          <w:sz w:val="23"/>
          <w:szCs w:val="23"/>
        </w:rPr>
      </w:pPr>
      <w:r>
        <w:rPr>
          <w:sz w:val="23"/>
          <w:szCs w:val="23"/>
        </w:rPr>
        <w:t>7</w:t>
      </w:r>
      <w:r w:rsidRPr="00AD1BCC">
        <w:rPr>
          <w:sz w:val="23"/>
          <w:szCs w:val="23"/>
        </w:rPr>
        <w:t xml:space="preserve">.4. В случае поставки Товара ненадлежащего качества или некомплектного Поставщик </w:t>
      </w:r>
      <w:r w:rsidRPr="00AD1BCC">
        <w:rPr>
          <w:sz w:val="23"/>
          <w:szCs w:val="23"/>
        </w:rPr>
        <w:lastRenderedPageBreak/>
        <w:t>уплачивает Заказчику штраф в размере 10 % от стоимости Товара.</w:t>
      </w:r>
    </w:p>
    <w:p w:rsidR="00080B9F" w:rsidRPr="00AD1BCC" w:rsidRDefault="00080B9F" w:rsidP="00080B9F">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080B9F" w:rsidRPr="00AD1BCC" w:rsidRDefault="00080B9F" w:rsidP="00080B9F">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080B9F" w:rsidRPr="00AD1BCC" w:rsidRDefault="00080B9F" w:rsidP="00080B9F">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0B9F" w:rsidRPr="005860C9" w:rsidRDefault="00080B9F" w:rsidP="00080B9F">
      <w:pPr>
        <w:spacing w:line="240" w:lineRule="auto"/>
        <w:jc w:val="center"/>
        <w:rPr>
          <w:sz w:val="23"/>
          <w:szCs w:val="23"/>
        </w:rPr>
      </w:pPr>
    </w:p>
    <w:p w:rsidR="00080B9F" w:rsidRPr="005860C9" w:rsidRDefault="00080B9F" w:rsidP="00080B9F">
      <w:pPr>
        <w:spacing w:line="240" w:lineRule="auto"/>
        <w:jc w:val="center"/>
        <w:rPr>
          <w:sz w:val="23"/>
          <w:szCs w:val="23"/>
        </w:rPr>
      </w:pPr>
      <w:r w:rsidRPr="005860C9">
        <w:rPr>
          <w:sz w:val="23"/>
          <w:szCs w:val="23"/>
        </w:rPr>
        <w:t>8. ПОРЯДОК РАЗРЕШЕНИЯ СПОРОВ</w:t>
      </w:r>
    </w:p>
    <w:p w:rsidR="00080B9F" w:rsidRPr="005860C9" w:rsidRDefault="00080B9F" w:rsidP="00080B9F">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0B9F" w:rsidRPr="005860C9" w:rsidRDefault="00080B9F" w:rsidP="00080B9F">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0B9F" w:rsidRPr="005860C9" w:rsidRDefault="00080B9F" w:rsidP="00080B9F">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0B9F" w:rsidRPr="005860C9" w:rsidRDefault="00080B9F" w:rsidP="00080B9F">
      <w:pPr>
        <w:spacing w:line="240" w:lineRule="auto"/>
        <w:jc w:val="center"/>
        <w:rPr>
          <w:sz w:val="23"/>
          <w:szCs w:val="23"/>
        </w:rPr>
      </w:pPr>
      <w:r w:rsidRPr="005860C9">
        <w:rPr>
          <w:sz w:val="23"/>
          <w:szCs w:val="23"/>
        </w:rPr>
        <w:t>9. СРОК ДЕЙСТВИЯ НАСТОЯЩЕГО ДОГОВОРА</w:t>
      </w:r>
    </w:p>
    <w:p w:rsidR="00080B9F" w:rsidRPr="005860C9" w:rsidRDefault="00080B9F" w:rsidP="00080B9F">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0B9F" w:rsidRPr="005860C9" w:rsidRDefault="00080B9F" w:rsidP="00080B9F">
      <w:pPr>
        <w:spacing w:line="240" w:lineRule="auto"/>
        <w:rPr>
          <w:sz w:val="23"/>
          <w:szCs w:val="23"/>
        </w:rPr>
      </w:pPr>
    </w:p>
    <w:p w:rsidR="00080B9F" w:rsidRPr="005860C9" w:rsidRDefault="00080B9F" w:rsidP="00080B9F">
      <w:pPr>
        <w:spacing w:line="240" w:lineRule="auto"/>
        <w:ind w:firstLine="0"/>
        <w:jc w:val="center"/>
        <w:rPr>
          <w:sz w:val="23"/>
          <w:szCs w:val="23"/>
        </w:rPr>
      </w:pPr>
      <w:r w:rsidRPr="005860C9">
        <w:rPr>
          <w:sz w:val="23"/>
          <w:szCs w:val="23"/>
        </w:rPr>
        <w:t>10. АНТИКОРРУПЦИОННАЯ ОГОВОРКА</w:t>
      </w:r>
    </w:p>
    <w:p w:rsidR="00080B9F" w:rsidRPr="005860C9" w:rsidRDefault="00080B9F" w:rsidP="00080B9F">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0B9F" w:rsidRPr="005860C9" w:rsidRDefault="00080B9F" w:rsidP="00080B9F">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0B9F"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11. ЗАКЛЮЧИТЕЛЬНЫЕ ПОЛОЖЕНИЯ</w:t>
      </w:r>
    </w:p>
    <w:p w:rsidR="00080B9F" w:rsidRPr="005860C9" w:rsidRDefault="00080B9F" w:rsidP="00080B9F">
      <w:pPr>
        <w:spacing w:line="240" w:lineRule="auto"/>
        <w:rPr>
          <w:sz w:val="23"/>
          <w:szCs w:val="23"/>
        </w:rPr>
      </w:pPr>
      <w:r w:rsidRPr="005860C9">
        <w:rPr>
          <w:sz w:val="23"/>
          <w:szCs w:val="23"/>
        </w:rPr>
        <w:t xml:space="preserve">11.1. </w:t>
      </w:r>
      <w:proofErr w:type="gramStart"/>
      <w:r w:rsidRPr="005860C9">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5860C9">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0B9F" w:rsidRPr="005860C9" w:rsidRDefault="00080B9F" w:rsidP="00080B9F">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0B9F" w:rsidRPr="005860C9" w:rsidRDefault="00080B9F" w:rsidP="00080B9F">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0B9F" w:rsidRPr="005860C9" w:rsidRDefault="00080B9F" w:rsidP="00080B9F">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0B9F" w:rsidRPr="005860C9" w:rsidRDefault="00080B9F" w:rsidP="00080B9F">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12. ПРИЛОЖЕНИЯ</w:t>
      </w:r>
    </w:p>
    <w:p w:rsidR="00080B9F" w:rsidRPr="005860C9" w:rsidRDefault="00080B9F" w:rsidP="00080B9F">
      <w:pPr>
        <w:spacing w:line="240" w:lineRule="auto"/>
        <w:rPr>
          <w:bCs/>
          <w:sz w:val="23"/>
          <w:szCs w:val="23"/>
        </w:rPr>
      </w:pPr>
      <w:r w:rsidRPr="005860C9">
        <w:rPr>
          <w:sz w:val="23"/>
          <w:szCs w:val="23"/>
        </w:rPr>
        <w:t>12.1. Приложение № 1. Спецификация</w:t>
      </w:r>
      <w:r w:rsidRPr="005860C9">
        <w:rPr>
          <w:bCs/>
          <w:sz w:val="23"/>
          <w:szCs w:val="23"/>
        </w:rPr>
        <w:t>.</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204B9" w:rsidRPr="00AA7E4B" w:rsidTr="00C204B9">
        <w:trPr>
          <w:trHeight w:val="679"/>
        </w:trPr>
        <w:tc>
          <w:tcPr>
            <w:tcW w:w="5250" w:type="dxa"/>
          </w:tcPr>
          <w:p w:rsidR="00C204B9" w:rsidRDefault="00C204B9" w:rsidP="00F9396B">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C204B9" w:rsidRPr="00267E7D"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tcPr>
          <w:p w:rsidR="00C204B9" w:rsidRDefault="00C204B9" w:rsidP="00F9396B">
            <w:pPr>
              <w:spacing w:line="240" w:lineRule="auto"/>
              <w:ind w:firstLine="0"/>
            </w:pPr>
            <w:r>
              <w:t>Заказчик:</w:t>
            </w:r>
          </w:p>
          <w:p w:rsidR="00C204B9" w:rsidRPr="00AE4D6B" w:rsidRDefault="00C204B9" w:rsidP="00F9396B">
            <w:pPr>
              <w:spacing w:line="240" w:lineRule="auto"/>
              <w:ind w:firstLine="0"/>
              <w:rPr>
                <w:b/>
                <w:bCs/>
              </w:rPr>
            </w:pPr>
            <w:r>
              <w:rPr>
                <w:b/>
              </w:rPr>
              <w:t xml:space="preserve">АО «НПО НИИИП – </w:t>
            </w:r>
            <w:proofErr w:type="spellStart"/>
            <w:r>
              <w:rPr>
                <w:b/>
              </w:rPr>
              <w:t>НЗиК</w:t>
            </w:r>
            <w:proofErr w:type="spellEnd"/>
            <w:r>
              <w:rPr>
                <w:b/>
              </w:rPr>
              <w:t>»</w:t>
            </w:r>
          </w:p>
        </w:tc>
      </w:tr>
      <w:tr w:rsidR="00C204B9" w:rsidRPr="00AA7E4B" w:rsidTr="00C204B9">
        <w:trPr>
          <w:trHeight w:val="137"/>
        </w:trPr>
        <w:tc>
          <w:tcPr>
            <w:tcW w:w="5250" w:type="dxa"/>
          </w:tcPr>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Pr="00AA7E4B" w:rsidRDefault="00C204B9" w:rsidP="00F9396B">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spacing w:line="240" w:lineRule="auto"/>
              <w:ind w:firstLine="0"/>
              <w:rPr>
                <w:lang w:eastAsia="ru-RU"/>
              </w:rPr>
            </w:pPr>
          </w:p>
        </w:tc>
        <w:tc>
          <w:tcPr>
            <w:tcW w:w="4856" w:type="dxa"/>
          </w:tcPr>
          <w:p w:rsidR="00C204B9" w:rsidRDefault="00C204B9" w:rsidP="00F9396B">
            <w:pPr>
              <w:widowControl/>
              <w:suppressAutoHyphens w:val="0"/>
              <w:autoSpaceDE w:val="0"/>
              <w:autoSpaceDN w:val="0"/>
              <w:adjustRightInd w:val="0"/>
              <w:snapToGrid/>
              <w:spacing w:line="240" w:lineRule="auto"/>
              <w:ind w:firstLine="0"/>
              <w:jc w:val="left"/>
              <w:rPr>
                <w:rFonts w:eastAsia="Arial Unicode MS"/>
                <w:lang w:eastAsia="ru-RU"/>
              </w:rPr>
            </w:pPr>
            <w:r>
              <w:rPr>
                <w:rFonts w:eastAsia="Arial Unicode MS"/>
                <w:lang w:eastAsia="ru-RU"/>
              </w:rPr>
              <w:t xml:space="preserve">Юридический/ Фактический адрес: </w:t>
            </w:r>
          </w:p>
          <w:p w:rsidR="00C204B9" w:rsidRDefault="00C204B9" w:rsidP="00F9396B">
            <w:pPr>
              <w:widowControl/>
              <w:suppressAutoHyphens w:val="0"/>
              <w:autoSpaceDE w:val="0"/>
              <w:autoSpaceDN w:val="0"/>
              <w:adjustRightInd w:val="0"/>
              <w:snapToGrid/>
              <w:spacing w:line="240" w:lineRule="auto"/>
              <w:ind w:firstLine="0"/>
              <w:jc w:val="left"/>
              <w:rPr>
                <w:rFonts w:eastAsiaTheme="minorEastAsia"/>
                <w:lang w:eastAsia="ru-RU"/>
              </w:rPr>
            </w:pPr>
            <w:r>
              <w:rPr>
                <w:rFonts w:eastAsiaTheme="minorEastAsia"/>
                <w:lang w:eastAsia="ru-RU"/>
              </w:rPr>
              <w:t xml:space="preserve">630015, Новосибирск, ул. </w:t>
            </w:r>
            <w:proofErr w:type="gramStart"/>
            <w:r>
              <w:rPr>
                <w:rFonts w:eastAsiaTheme="minorEastAsia"/>
                <w:lang w:eastAsia="ru-RU"/>
              </w:rPr>
              <w:t>Планетная</w:t>
            </w:r>
            <w:proofErr w:type="gramEnd"/>
            <w:r>
              <w:rPr>
                <w:rFonts w:eastAsiaTheme="minorEastAsia"/>
                <w:lang w:eastAsia="ru-RU"/>
              </w:rPr>
              <w:t xml:space="preserve">, д. 32 </w:t>
            </w:r>
          </w:p>
          <w:p w:rsidR="00C204B9" w:rsidRDefault="00C204B9" w:rsidP="00F9396B">
            <w:pPr>
              <w:spacing w:line="240" w:lineRule="auto"/>
              <w:ind w:firstLine="0"/>
              <w:jc w:val="left"/>
            </w:pPr>
            <w:r>
              <w:t xml:space="preserve">630015, г. Новосибирск, ул. </w:t>
            </w:r>
            <w:proofErr w:type="gramStart"/>
            <w:r>
              <w:t>Планетная</w:t>
            </w:r>
            <w:proofErr w:type="gramEnd"/>
            <w:r>
              <w:t xml:space="preserve">, д. 32 </w:t>
            </w:r>
          </w:p>
          <w:p w:rsidR="00C204B9" w:rsidRDefault="00C204B9" w:rsidP="00F9396B">
            <w:pPr>
              <w:spacing w:line="240" w:lineRule="auto"/>
              <w:ind w:firstLine="0"/>
              <w:jc w:val="left"/>
            </w:pPr>
            <w:r>
              <w:t>ИНН: 5401199015 КПП 54</w:t>
            </w:r>
            <w:r w:rsidR="00197416">
              <w:t>01010</w:t>
            </w:r>
            <w:r>
              <w:t>01</w:t>
            </w:r>
          </w:p>
          <w:p w:rsidR="00C204B9" w:rsidRDefault="00C204B9" w:rsidP="00F9396B">
            <w:pPr>
              <w:widowControl/>
              <w:suppressAutoHyphens w:val="0"/>
              <w:snapToGrid/>
              <w:spacing w:line="240" w:lineRule="auto"/>
              <w:ind w:firstLine="0"/>
              <w:rPr>
                <w:lang w:eastAsia="en-US"/>
              </w:rPr>
            </w:pPr>
            <w:proofErr w:type="gramStart"/>
            <w:r>
              <w:rPr>
                <w:lang w:eastAsia="en-US"/>
              </w:rPr>
              <w:t>р</w:t>
            </w:r>
            <w:proofErr w:type="gramEnd"/>
            <w:r>
              <w:rPr>
                <w:lang w:eastAsia="en-US"/>
              </w:rPr>
              <w:t>/с 40702810244020003415</w:t>
            </w:r>
          </w:p>
          <w:p w:rsidR="00C204B9" w:rsidRDefault="00C204B9" w:rsidP="00F9396B">
            <w:pPr>
              <w:widowControl/>
              <w:suppressAutoHyphens w:val="0"/>
              <w:snapToGrid/>
              <w:spacing w:line="240" w:lineRule="auto"/>
              <w:ind w:firstLine="0"/>
              <w:rPr>
                <w:lang w:eastAsia="en-US"/>
              </w:rPr>
            </w:pPr>
            <w:r>
              <w:rPr>
                <w:color w:val="000000"/>
              </w:rPr>
              <w:t xml:space="preserve">в Сибирском банке Сбербанка России </w:t>
            </w:r>
          </w:p>
          <w:p w:rsidR="00C204B9" w:rsidRDefault="00C204B9" w:rsidP="00F9396B">
            <w:pPr>
              <w:widowControl/>
              <w:suppressAutoHyphens w:val="0"/>
              <w:snapToGrid/>
              <w:spacing w:line="240" w:lineRule="auto"/>
              <w:ind w:firstLine="0"/>
              <w:rPr>
                <w:lang w:eastAsia="en-US"/>
              </w:rPr>
            </w:pPr>
            <w:r>
              <w:rPr>
                <w:lang w:eastAsia="en-US"/>
              </w:rPr>
              <w:t>к/с 30101810500000000641</w:t>
            </w:r>
          </w:p>
          <w:p w:rsidR="00C204B9" w:rsidRPr="00BC1EDC"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Pr>
                <w:rFonts w:eastAsiaTheme="minorEastAsia"/>
                <w:lang w:eastAsia="en-US"/>
              </w:rPr>
              <w:t>БИК 045004641</w:t>
            </w:r>
          </w:p>
          <w:p w:rsidR="00C204B9" w:rsidRDefault="00C204B9" w:rsidP="00F9396B">
            <w:pPr>
              <w:widowControl/>
              <w:suppressAutoHyphens w:val="0"/>
              <w:snapToGrid/>
              <w:spacing w:line="240" w:lineRule="auto"/>
              <w:ind w:firstLine="0"/>
              <w:jc w:val="left"/>
              <w:rPr>
                <w:bCs/>
                <w:lang w:eastAsia="ru-RU"/>
              </w:rPr>
            </w:pPr>
            <w:r>
              <w:rPr>
                <w:bCs/>
                <w:lang w:eastAsia="ru-RU"/>
              </w:rPr>
              <w:t>Заместитель генерального директора</w:t>
            </w:r>
          </w:p>
          <w:p w:rsidR="00C204B9"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по производству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________________ / С.Н. Раменский /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Pr>
                <w:rFonts w:eastAsiaTheme="minorEastAsia"/>
                <w:bCs/>
                <w:lang w:eastAsia="ru-RU"/>
              </w:rPr>
              <w:t>м.п</w:t>
            </w:r>
            <w:proofErr w:type="spellEnd"/>
            <w:r>
              <w:rPr>
                <w:rFonts w:eastAsiaTheme="minorEastAsia"/>
                <w:bCs/>
                <w:lang w:eastAsia="ru-RU"/>
              </w:rPr>
              <w:t>.</w:t>
            </w:r>
          </w:p>
          <w:p w:rsidR="00C204B9" w:rsidRDefault="00C204B9" w:rsidP="00EB4FD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«____»__________________201</w:t>
            </w:r>
            <w:r w:rsidR="00EB4FDB">
              <w:rPr>
                <w:rFonts w:eastAsiaTheme="minorEastAsia"/>
                <w:bCs/>
                <w:lang w:eastAsia="ru-RU"/>
              </w:rPr>
              <w:t>9</w:t>
            </w:r>
            <w:r>
              <w:rPr>
                <w:rFonts w:eastAsiaTheme="minorEastAsia"/>
                <w:bCs/>
                <w:lang w:eastAsia="ru-RU"/>
              </w:rPr>
              <w:t xml:space="preserve"> г.</w:t>
            </w:r>
          </w:p>
        </w:tc>
      </w:tr>
    </w:tbl>
    <w:p w:rsidR="00080B9F" w:rsidRDefault="00080B9F" w:rsidP="00080B9F">
      <w:pPr>
        <w:widowControl/>
        <w:suppressAutoHyphens w:val="0"/>
        <w:snapToGrid/>
        <w:spacing w:line="240" w:lineRule="auto"/>
        <w:ind w:firstLine="0"/>
        <w:jc w:val="right"/>
        <w:rPr>
          <w:b/>
        </w:rPr>
      </w:pPr>
    </w:p>
    <w:p w:rsidR="00080B9F" w:rsidRDefault="00080B9F" w:rsidP="00080B9F">
      <w:pPr>
        <w:widowControl/>
        <w:suppressAutoHyphens w:val="0"/>
        <w:snapToGrid/>
        <w:spacing w:after="200" w:line="276" w:lineRule="auto"/>
        <w:ind w:firstLine="0"/>
        <w:jc w:val="left"/>
        <w:rPr>
          <w:b/>
        </w:rPr>
      </w:pPr>
      <w:r>
        <w:rPr>
          <w:b/>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607095" w:rsidRDefault="00607095" w:rsidP="00607095">
      <w:pPr>
        <w:spacing w:after="200" w:line="276" w:lineRule="auto"/>
        <w:ind w:firstLine="0"/>
        <w:jc w:val="center"/>
        <w:rPr>
          <w:b/>
          <w:sz w:val="22"/>
          <w:szCs w:val="22"/>
        </w:rPr>
      </w:pPr>
      <w:r>
        <w:rPr>
          <w:b/>
          <w:sz w:val="22"/>
          <w:szCs w:val="22"/>
        </w:rPr>
        <w:t>Спецификация</w:t>
      </w:r>
    </w:p>
    <w:p w:rsidR="00215A5A" w:rsidRDefault="00215A5A" w:rsidP="00607095">
      <w:pPr>
        <w:spacing w:after="200" w:line="276" w:lineRule="auto"/>
        <w:ind w:firstLine="0"/>
        <w:jc w:val="center"/>
        <w:rPr>
          <w:b/>
          <w:sz w:val="22"/>
          <w:szCs w:val="22"/>
        </w:rPr>
      </w:pPr>
    </w:p>
    <w:p w:rsidR="00CF71E4" w:rsidRDefault="00CF71E4" w:rsidP="00CF71E4">
      <w:pPr>
        <w:jc w:val="center"/>
        <w:rPr>
          <w:b/>
          <w:bCs/>
        </w:rPr>
      </w:pPr>
    </w:p>
    <w:tbl>
      <w:tblPr>
        <w:tblW w:w="10080" w:type="dxa"/>
        <w:tblInd w:w="93" w:type="dxa"/>
        <w:tblLayout w:type="fixed"/>
        <w:tblLook w:val="04A0" w:firstRow="1" w:lastRow="0" w:firstColumn="1" w:lastColumn="0" w:noHBand="0" w:noVBand="1"/>
      </w:tblPr>
      <w:tblGrid>
        <w:gridCol w:w="2142"/>
        <w:gridCol w:w="3685"/>
        <w:gridCol w:w="1134"/>
        <w:gridCol w:w="1559"/>
        <w:gridCol w:w="1560"/>
      </w:tblGrid>
      <w:tr w:rsidR="00CF71E4" w:rsidRPr="00215A5A" w:rsidTr="00CF71E4">
        <w:trPr>
          <w:trHeight w:val="315"/>
        </w:trPr>
        <w:tc>
          <w:tcPr>
            <w:tcW w:w="21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Наименование товара</w:t>
            </w:r>
          </w:p>
        </w:tc>
        <w:tc>
          <w:tcPr>
            <w:tcW w:w="3685" w:type="dxa"/>
            <w:tcBorders>
              <w:top w:val="single" w:sz="8" w:space="0" w:color="auto"/>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Характеристика товара</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Количество шт.</w:t>
            </w:r>
          </w:p>
        </w:tc>
        <w:tc>
          <w:tcPr>
            <w:tcW w:w="1559" w:type="dxa"/>
            <w:tcBorders>
              <w:top w:val="single" w:sz="8" w:space="0" w:color="auto"/>
              <w:left w:val="nil"/>
              <w:bottom w:val="single" w:sz="4" w:space="0" w:color="auto"/>
              <w:right w:val="single" w:sz="8" w:space="0" w:color="auto"/>
            </w:tcBorders>
          </w:tcPr>
          <w:p w:rsidR="00CF71E4" w:rsidRPr="00607095" w:rsidRDefault="00CF71E4" w:rsidP="00CF71E4">
            <w:pPr>
              <w:ind w:firstLine="0"/>
              <w:jc w:val="center"/>
              <w:rPr>
                <w:b/>
                <w:bCs/>
                <w:color w:val="000000"/>
                <w:sz w:val="22"/>
                <w:szCs w:val="22"/>
              </w:rPr>
            </w:pPr>
            <w:r w:rsidRPr="00607095">
              <w:rPr>
                <w:b/>
                <w:bCs/>
                <w:color w:val="000000"/>
                <w:sz w:val="22"/>
                <w:szCs w:val="22"/>
              </w:rPr>
              <w:t>Цена в руб. с НДС</w:t>
            </w:r>
          </w:p>
        </w:tc>
        <w:tc>
          <w:tcPr>
            <w:tcW w:w="1560" w:type="dxa"/>
            <w:tcBorders>
              <w:top w:val="single" w:sz="8" w:space="0" w:color="auto"/>
              <w:left w:val="nil"/>
              <w:bottom w:val="single" w:sz="4" w:space="0" w:color="auto"/>
              <w:right w:val="single" w:sz="8" w:space="0" w:color="auto"/>
            </w:tcBorders>
          </w:tcPr>
          <w:p w:rsidR="00CF71E4" w:rsidRPr="00607095" w:rsidRDefault="00CF71E4" w:rsidP="00CF71E4">
            <w:pPr>
              <w:ind w:firstLine="1"/>
              <w:jc w:val="center"/>
              <w:rPr>
                <w:b/>
                <w:bCs/>
                <w:color w:val="000000"/>
                <w:sz w:val="22"/>
                <w:szCs w:val="22"/>
              </w:rPr>
            </w:pPr>
            <w:r w:rsidRPr="00607095">
              <w:rPr>
                <w:b/>
                <w:bCs/>
                <w:color w:val="000000"/>
                <w:sz w:val="22"/>
                <w:szCs w:val="22"/>
              </w:rPr>
              <w:t>Сумма в руб. с НДС</w:t>
            </w: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Источник бесперебойного питания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20</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p>
        </w:tc>
      </w:tr>
      <w:tr w:rsidR="00CF71E4" w:rsidRPr="00215A5A" w:rsidTr="00CF71E4">
        <w:trPr>
          <w:trHeight w:val="315"/>
        </w:trPr>
        <w:tc>
          <w:tcPr>
            <w:tcW w:w="2142" w:type="dxa"/>
            <w:tcBorders>
              <w:top w:val="nil"/>
              <w:left w:val="single" w:sz="8" w:space="0" w:color="auto"/>
              <w:bottom w:val="nil"/>
              <w:right w:val="nil"/>
            </w:tcBorders>
            <w:shd w:val="clear" w:color="auto" w:fill="auto"/>
            <w:noWrap/>
            <w:vAlign w:val="center"/>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Выход</w:t>
            </w:r>
          </w:p>
        </w:tc>
        <w:tc>
          <w:tcPr>
            <w:tcW w:w="3685" w:type="dxa"/>
            <w:tcBorders>
              <w:top w:val="nil"/>
              <w:left w:val="single" w:sz="4" w:space="0" w:color="auto"/>
              <w:bottom w:val="nil"/>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мощность</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660Ватт / 1.1 </w:t>
            </w:r>
            <w:proofErr w:type="spellStart"/>
            <w:proofErr w:type="gramStart"/>
            <w:r w:rsidRPr="00215A5A">
              <w:rPr>
                <w:color w:val="000000"/>
                <w:sz w:val="22"/>
                <w:szCs w:val="22"/>
                <w:lang w:eastAsia="ru-RU"/>
              </w:rPr>
              <w:t>k</w:t>
            </w:r>
            <w:proofErr w:type="gramEnd"/>
            <w:r w:rsidRPr="00215A5A">
              <w:rPr>
                <w:color w:val="000000"/>
                <w:sz w:val="22"/>
                <w:szCs w:val="22"/>
                <w:lang w:eastAsia="ru-RU"/>
              </w:rPr>
              <w:t>ВА</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задаваемая мощност</w:t>
            </w:r>
            <w:proofErr w:type="gramStart"/>
            <w:r w:rsidRPr="00215A5A">
              <w:rPr>
                <w:color w:val="000000"/>
                <w:sz w:val="22"/>
                <w:szCs w:val="22"/>
                <w:lang w:eastAsia="ru-RU"/>
              </w:rPr>
              <w:t>ь(</w:t>
            </w:r>
            <w:proofErr w:type="gramEnd"/>
            <w:r w:rsidRPr="00215A5A">
              <w:rPr>
                <w:color w:val="000000"/>
                <w:sz w:val="22"/>
                <w:szCs w:val="22"/>
                <w:lang w:eastAsia="ru-RU"/>
              </w:rPr>
              <w:t>Вт)</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660Ватт / 1.1 </w:t>
            </w:r>
            <w:proofErr w:type="spellStart"/>
            <w:proofErr w:type="gramStart"/>
            <w:r w:rsidRPr="00215A5A">
              <w:rPr>
                <w:color w:val="000000"/>
                <w:sz w:val="22"/>
                <w:szCs w:val="22"/>
                <w:lang w:eastAsia="ru-RU"/>
              </w:rPr>
              <w:t>k</w:t>
            </w:r>
            <w:proofErr w:type="gramEnd"/>
            <w:r w:rsidRPr="00215A5A">
              <w:rPr>
                <w:color w:val="000000"/>
                <w:sz w:val="22"/>
                <w:szCs w:val="22"/>
                <w:lang w:eastAsia="ru-RU"/>
              </w:rPr>
              <w:t>ВА</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Номинальное выходное напряжение</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230V</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частота (синхронизированная с электросетью)</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50/60Hz +/- 3 </w:t>
            </w:r>
            <w:proofErr w:type="spellStart"/>
            <w:r w:rsidRPr="00215A5A">
              <w:rPr>
                <w:color w:val="000000"/>
                <w:sz w:val="22"/>
                <w:szCs w:val="22"/>
                <w:lang w:eastAsia="ru-RU"/>
              </w:rPr>
              <w:t>Hz</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частота (не синхронизированная)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50/60 </w:t>
            </w:r>
            <w:proofErr w:type="spellStart"/>
            <w:r w:rsidRPr="00215A5A">
              <w:rPr>
                <w:color w:val="000000"/>
                <w:sz w:val="22"/>
                <w:szCs w:val="22"/>
                <w:lang w:eastAsia="ru-RU"/>
              </w:rPr>
              <w:t>Hz</w:t>
            </w:r>
            <w:proofErr w:type="spellEnd"/>
            <w:r w:rsidRPr="00215A5A">
              <w:rPr>
                <w:color w:val="000000"/>
                <w:sz w:val="22"/>
                <w:szCs w:val="22"/>
                <w:lang w:eastAsia="ru-RU"/>
              </w:rPr>
              <w:t xml:space="preserve"> +/-1 </w:t>
            </w:r>
            <w:proofErr w:type="spellStart"/>
            <w:r w:rsidRPr="00215A5A">
              <w:rPr>
                <w:color w:val="000000"/>
                <w:sz w:val="22"/>
                <w:szCs w:val="22"/>
                <w:lang w:eastAsia="ru-RU"/>
              </w:rPr>
              <w:t>Hz</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Топология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Линейно-интерактивный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формы напряжения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Ступ</w:t>
            </w:r>
            <w:proofErr w:type="gramStart"/>
            <w:r w:rsidRPr="00215A5A">
              <w:rPr>
                <w:color w:val="000000"/>
                <w:sz w:val="22"/>
                <w:szCs w:val="22"/>
                <w:lang w:eastAsia="ru-RU"/>
              </w:rPr>
              <w:t>e</w:t>
            </w:r>
            <w:proofErr w:type="gramEnd"/>
            <w:r w:rsidRPr="00215A5A">
              <w:rPr>
                <w:color w:val="000000"/>
                <w:sz w:val="22"/>
                <w:szCs w:val="22"/>
                <w:lang w:eastAsia="ru-RU"/>
              </w:rPr>
              <w:t>нчатая</w:t>
            </w:r>
            <w:proofErr w:type="spellEnd"/>
            <w:r w:rsidRPr="00215A5A">
              <w:rPr>
                <w:color w:val="000000"/>
                <w:sz w:val="22"/>
                <w:szCs w:val="22"/>
                <w:lang w:eastAsia="ru-RU"/>
              </w:rPr>
              <w:t xml:space="preserve"> аппроксимация синусоиды</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Выходные соединители</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(4) </w:t>
            </w:r>
            <w:proofErr w:type="spellStart"/>
            <w:r w:rsidRPr="00215A5A">
              <w:rPr>
                <w:color w:val="000000"/>
                <w:sz w:val="22"/>
                <w:szCs w:val="22"/>
                <w:lang w:eastAsia="ru-RU"/>
              </w:rPr>
              <w:t>Schuko</w:t>
            </w:r>
            <w:proofErr w:type="spellEnd"/>
            <w:r w:rsidRPr="00215A5A">
              <w:rPr>
                <w:color w:val="000000"/>
                <w:sz w:val="22"/>
                <w:szCs w:val="22"/>
                <w:lang w:eastAsia="ru-RU"/>
              </w:rPr>
              <w:t xml:space="preserve"> CEE 7 (Батарейное резервное питание)</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Время переключения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8ms </w:t>
            </w:r>
            <w:proofErr w:type="spellStart"/>
            <w:r w:rsidRPr="00215A5A">
              <w:rPr>
                <w:color w:val="000000"/>
                <w:sz w:val="22"/>
                <w:szCs w:val="22"/>
                <w:lang w:eastAsia="ru-RU"/>
              </w:rPr>
              <w:t>typical</w:t>
            </w:r>
            <w:proofErr w:type="spellEnd"/>
            <w:proofErr w:type="gramStart"/>
            <w:r w:rsidRPr="00215A5A">
              <w:rPr>
                <w:color w:val="000000"/>
                <w:sz w:val="22"/>
                <w:szCs w:val="22"/>
                <w:lang w:eastAsia="ru-RU"/>
              </w:rPr>
              <w:t xml:space="preserve"> :</w:t>
            </w:r>
            <w:proofErr w:type="gramEnd"/>
            <w:r w:rsidRPr="00215A5A">
              <w:rPr>
                <w:color w:val="000000"/>
                <w:sz w:val="22"/>
                <w:szCs w:val="22"/>
                <w:lang w:eastAsia="ru-RU"/>
              </w:rPr>
              <w:t xml:space="preserve"> 10 </w:t>
            </w:r>
            <w:proofErr w:type="spellStart"/>
            <w:r w:rsidRPr="00215A5A">
              <w:rPr>
                <w:color w:val="000000"/>
                <w:sz w:val="22"/>
                <w:szCs w:val="22"/>
                <w:lang w:eastAsia="ru-RU"/>
              </w:rPr>
              <w:t>ms</w:t>
            </w:r>
            <w:proofErr w:type="spellEnd"/>
            <w:r w:rsidRPr="00215A5A">
              <w:rPr>
                <w:color w:val="000000"/>
                <w:sz w:val="22"/>
                <w:szCs w:val="22"/>
                <w:lang w:eastAsia="ru-RU"/>
              </w:rPr>
              <w:t xml:space="preserve"> </w:t>
            </w:r>
            <w:proofErr w:type="spellStart"/>
            <w:r w:rsidRPr="00215A5A">
              <w:rPr>
                <w:color w:val="000000"/>
                <w:sz w:val="22"/>
                <w:szCs w:val="22"/>
                <w:lang w:eastAsia="ru-RU"/>
              </w:rPr>
              <w:t>maximum</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nil"/>
              <w:right w:val="nil"/>
            </w:tcBorders>
            <w:shd w:val="clear" w:color="auto" w:fill="auto"/>
            <w:noWrap/>
            <w:vAlign w:val="center"/>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Вход</w:t>
            </w:r>
          </w:p>
        </w:tc>
        <w:tc>
          <w:tcPr>
            <w:tcW w:w="3685" w:type="dxa"/>
            <w:tcBorders>
              <w:top w:val="nil"/>
              <w:left w:val="single" w:sz="4"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Номинальное входное напряжение</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230V</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Входная частота</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50/60 Гц ± 3 Гц (автоматическое определение)</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входного соединения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Schuko</w:t>
            </w:r>
            <w:proofErr w:type="spellEnd"/>
            <w:r w:rsidRPr="00215A5A">
              <w:rPr>
                <w:color w:val="000000"/>
                <w:sz w:val="22"/>
                <w:szCs w:val="22"/>
                <w:lang w:eastAsia="ru-RU"/>
              </w:rPr>
              <w:t xml:space="preserve"> CEE 7/7P</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шнура</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1.16метры</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Диапазон входного напряжения при работе от сети</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150–280В</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Максимальный входной ток</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5.0A</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nil"/>
              <w:right w:val="nil"/>
            </w:tcBorders>
            <w:shd w:val="clear" w:color="auto" w:fill="auto"/>
            <w:noWrap/>
            <w:vAlign w:val="center"/>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Батарея</w:t>
            </w:r>
          </w:p>
        </w:tc>
        <w:tc>
          <w:tcPr>
            <w:tcW w:w="3685" w:type="dxa"/>
            <w:tcBorders>
              <w:top w:val="nil"/>
              <w:left w:val="single" w:sz="4"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900"/>
        </w:trPr>
        <w:tc>
          <w:tcPr>
            <w:tcW w:w="2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батарей</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Необслуживаемая герметичная свинцово-кислотная батарея с загущенным электролитом</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защита от утечек</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Типовое время перезарядки</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8часов</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Сменная батарея</w:t>
            </w:r>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Совместима с APCRBC113</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Ожидаемый срок </w:t>
            </w:r>
            <w:r w:rsidRPr="00215A5A">
              <w:rPr>
                <w:color w:val="000000"/>
                <w:sz w:val="22"/>
                <w:szCs w:val="22"/>
                <w:lang w:eastAsia="ru-RU"/>
              </w:rPr>
              <w:lastRenderedPageBreak/>
              <w:t>службы батареи (лет)</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lastRenderedPageBreak/>
              <w:t>от  трех до пяти лет</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RBC™ количество</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1</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Емкость батареи в </w:t>
            </w:r>
            <w:proofErr w:type="gramStart"/>
            <w:r w:rsidRPr="00215A5A">
              <w:rPr>
                <w:color w:val="000000"/>
                <w:sz w:val="22"/>
                <w:szCs w:val="22"/>
                <w:lang w:eastAsia="ru-RU"/>
              </w:rPr>
              <w:t>вольт-ампер-часах</w:t>
            </w:r>
            <w:proofErr w:type="gramEnd"/>
          </w:p>
        </w:tc>
        <w:tc>
          <w:tcPr>
            <w:tcW w:w="3685" w:type="dxa"/>
            <w:tcBorders>
              <w:top w:val="nil"/>
              <w:left w:val="nil"/>
              <w:bottom w:val="single" w:sz="4"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156</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30"/>
        </w:trPr>
        <w:tc>
          <w:tcPr>
            <w:tcW w:w="2142" w:type="dxa"/>
            <w:tcBorders>
              <w:top w:val="nil"/>
              <w:left w:val="single" w:sz="8" w:space="0" w:color="auto"/>
              <w:bottom w:val="nil"/>
              <w:right w:val="nil"/>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Коммуникационные средства и средства администрирования</w:t>
            </w:r>
          </w:p>
        </w:tc>
        <w:tc>
          <w:tcPr>
            <w:tcW w:w="3685" w:type="dxa"/>
            <w:tcBorders>
              <w:top w:val="nil"/>
              <w:left w:val="single" w:sz="4"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Интерфейсный порт (ы)</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USB</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Панель управления</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Светодиодный дисплей с индикаторами </w:t>
            </w:r>
            <w:proofErr w:type="spellStart"/>
            <w:r w:rsidRPr="00215A5A">
              <w:rPr>
                <w:color w:val="000000"/>
                <w:sz w:val="22"/>
                <w:szCs w:val="22"/>
                <w:lang w:eastAsia="ru-RU"/>
              </w:rPr>
              <w:t>On</w:t>
            </w:r>
            <w:proofErr w:type="spellEnd"/>
            <w:r w:rsidRPr="00215A5A">
              <w:rPr>
                <w:color w:val="000000"/>
                <w:sz w:val="22"/>
                <w:szCs w:val="22"/>
                <w:lang w:eastAsia="ru-RU"/>
              </w:rPr>
              <w:t xml:space="preserve"> </w:t>
            </w:r>
            <w:proofErr w:type="spellStart"/>
            <w:r w:rsidRPr="00215A5A">
              <w:rPr>
                <w:color w:val="000000"/>
                <w:sz w:val="22"/>
                <w:szCs w:val="22"/>
                <w:lang w:eastAsia="ru-RU"/>
              </w:rPr>
              <w:t>Line</w:t>
            </w:r>
            <w:proofErr w:type="spellEnd"/>
            <w:r w:rsidRPr="00215A5A">
              <w:rPr>
                <w:color w:val="000000"/>
                <w:sz w:val="22"/>
                <w:szCs w:val="22"/>
                <w:lang w:eastAsia="ru-RU"/>
              </w:rPr>
              <w:t xml:space="preserve"> (работы от сети)</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w:t>
            </w:r>
            <w:proofErr w:type="spellStart"/>
            <w:r w:rsidRPr="00215A5A">
              <w:rPr>
                <w:color w:val="000000"/>
                <w:sz w:val="22"/>
                <w:szCs w:val="22"/>
                <w:lang w:eastAsia="ru-RU"/>
              </w:rPr>
              <w:t>On</w:t>
            </w:r>
            <w:proofErr w:type="spellEnd"/>
            <w:r w:rsidRPr="00215A5A">
              <w:rPr>
                <w:color w:val="000000"/>
                <w:sz w:val="22"/>
                <w:szCs w:val="22"/>
                <w:lang w:eastAsia="ru-RU"/>
              </w:rPr>
              <w:t xml:space="preserve"> </w:t>
            </w:r>
            <w:proofErr w:type="spellStart"/>
            <w:r w:rsidRPr="00215A5A">
              <w:rPr>
                <w:color w:val="000000"/>
                <w:sz w:val="22"/>
                <w:szCs w:val="22"/>
                <w:lang w:eastAsia="ru-RU"/>
              </w:rPr>
              <w:t>Battery</w:t>
            </w:r>
            <w:proofErr w:type="spellEnd"/>
            <w:r w:rsidRPr="00215A5A">
              <w:rPr>
                <w:color w:val="000000"/>
                <w:sz w:val="22"/>
                <w:szCs w:val="22"/>
                <w:lang w:eastAsia="ru-RU"/>
              </w:rPr>
              <w:t xml:space="preserve"> (работы от батарей)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9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Звуковой сигнал</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Сигнал перехода в режим работы от аккумуляторов</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особый сигнал исчерпания заряда батарей : непрерывный сигнал перегрузки</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3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b/>
                <w:bCs/>
                <w:color w:val="000000"/>
                <w:lang w:eastAsia="ru-RU"/>
              </w:rPr>
            </w:pPr>
            <w:r w:rsidRPr="00215A5A">
              <w:rPr>
                <w:b/>
                <w:bCs/>
                <w:color w:val="000000"/>
                <w:lang w:eastAsia="ru-RU"/>
              </w:rPr>
              <w:t>Защита от всплесков напряжения и фильтрация шумов</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Рейтинг энергии всплеска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273джоулей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Защита линии передачи данных</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Защита модема / факса / DSL-модема с розеткой RJ-11 (на одну двухпроводную линию)</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Общие </w:t>
            </w:r>
            <w:proofErr w:type="spellStart"/>
            <w:r w:rsidRPr="00215A5A">
              <w:rPr>
                <w:color w:val="000000"/>
                <w:sz w:val="22"/>
                <w:szCs w:val="22"/>
                <w:lang w:eastAsia="ru-RU"/>
              </w:rPr>
              <w:t>характиристики</w:t>
            </w:r>
            <w:proofErr w:type="spell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высота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215mm, 21.5cm</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ширина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130mm, 13.0cm</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глубина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336mm, 33.6cm</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Масса нетто</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12.0Кг.</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Масса брутто</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12.94Кг.</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черный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8" w:space="0" w:color="auto"/>
              <w:bottom w:val="nil"/>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Соответствие требованиям CE, GOST, </w:t>
            </w:r>
            <w:proofErr w:type="spellStart"/>
            <w:r w:rsidRPr="00215A5A">
              <w:rPr>
                <w:color w:val="000000"/>
                <w:sz w:val="22"/>
                <w:szCs w:val="22"/>
                <w:lang w:eastAsia="ru-RU"/>
              </w:rPr>
              <w:t>RoHS</w:t>
            </w:r>
            <w:proofErr w:type="spellEnd"/>
            <w:r w:rsidRPr="00215A5A">
              <w:rPr>
                <w:color w:val="000000"/>
                <w:sz w:val="22"/>
                <w:szCs w:val="22"/>
                <w:lang w:eastAsia="ru-RU"/>
              </w:rPr>
              <w:t>, REACH</w:t>
            </w:r>
          </w:p>
        </w:tc>
        <w:tc>
          <w:tcPr>
            <w:tcW w:w="3685" w:type="dxa"/>
            <w:tcBorders>
              <w:top w:val="nil"/>
              <w:left w:val="nil"/>
              <w:bottom w:val="nil"/>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Соответствие</w:t>
            </w:r>
          </w:p>
        </w:tc>
        <w:tc>
          <w:tcPr>
            <w:tcW w:w="1134" w:type="dxa"/>
            <w:tcBorders>
              <w:top w:val="nil"/>
              <w:left w:val="nil"/>
              <w:bottom w:val="nil"/>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модуль форм-фактора SFP+</w:t>
            </w:r>
          </w:p>
        </w:tc>
        <w:tc>
          <w:tcPr>
            <w:tcW w:w="3685" w:type="dxa"/>
            <w:tcBorders>
              <w:top w:val="single" w:sz="8" w:space="0" w:color="auto"/>
              <w:left w:val="nil"/>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36</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°C</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-40 до +85. Эксплуатация от -5 до +70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Влажность, %</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8 - 80 (отсутствие конденсата)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изделия, </w:t>
            </w:r>
            <w:proofErr w:type="gramStart"/>
            <w:r w:rsidRPr="00215A5A">
              <w:rPr>
                <w:color w:val="000000"/>
                <w:sz w:val="22"/>
                <w:szCs w:val="22"/>
                <w:lang w:eastAsia="ru-RU"/>
              </w:rPr>
              <w:t>мм</w:t>
            </w:r>
            <w:proofErr w:type="gram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19,46*42*90,7</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Форм-фактор</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SFP+</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разъемов</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Расстояние передачи данных, </w:t>
            </w:r>
            <w:proofErr w:type="gramStart"/>
            <w:r w:rsidRPr="00215A5A">
              <w:rPr>
                <w:color w:val="000000"/>
                <w:sz w:val="22"/>
                <w:szCs w:val="22"/>
                <w:lang w:eastAsia="ru-RU"/>
              </w:rPr>
              <w:t>км</w:t>
            </w:r>
            <w:proofErr w:type="gram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до 20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 xml:space="preserve">Питание, </w:t>
            </w:r>
            <w:proofErr w:type="gramStart"/>
            <w:r w:rsidRPr="00215A5A">
              <w:rPr>
                <w:color w:val="000000"/>
                <w:sz w:val="22"/>
                <w:szCs w:val="22"/>
                <w:lang w:eastAsia="ru-RU"/>
              </w:rPr>
              <w:t>В</w:t>
            </w:r>
            <w:proofErr w:type="gram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w:t>
            </w:r>
            <w:proofErr w:type="gramStart"/>
            <w:r w:rsidRPr="00215A5A">
              <w:rPr>
                <w:color w:val="000000"/>
                <w:sz w:val="22"/>
                <w:szCs w:val="22"/>
                <w:lang w:eastAsia="ru-RU"/>
              </w:rPr>
              <w:t>В</w:t>
            </w:r>
            <w:proofErr w:type="gram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излучателя</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DFB (инжекционный лазерный диод с отражательной </w:t>
            </w:r>
            <w:proofErr w:type="spellStart"/>
            <w:r w:rsidRPr="00215A5A">
              <w:rPr>
                <w:color w:val="000000"/>
                <w:sz w:val="22"/>
                <w:szCs w:val="22"/>
                <w:lang w:eastAsia="ru-RU"/>
              </w:rPr>
              <w:t>брэгговской</w:t>
            </w:r>
            <w:proofErr w:type="spellEnd"/>
            <w:r w:rsidRPr="00215A5A">
              <w:rPr>
                <w:color w:val="000000"/>
                <w:sz w:val="22"/>
                <w:szCs w:val="22"/>
                <w:lang w:eastAsia="ru-RU"/>
              </w:rPr>
              <w:t xml:space="preserve"> решеткой)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волокна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9/125um SMF</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Функция DDM</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волны, </w:t>
            </w:r>
            <w:proofErr w:type="spellStart"/>
            <w:r w:rsidRPr="00215A5A">
              <w:rPr>
                <w:color w:val="000000"/>
                <w:sz w:val="22"/>
                <w:szCs w:val="22"/>
                <w:lang w:eastAsia="ru-RU"/>
              </w:rPr>
              <w:t>нм</w:t>
            </w:r>
            <w:proofErr w:type="spell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Tx:1330/Rx:1270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Оптический бюджет, </w:t>
            </w:r>
            <w:proofErr w:type="spellStart"/>
            <w:r w:rsidRPr="00215A5A">
              <w:rPr>
                <w:color w:val="000000"/>
                <w:sz w:val="22"/>
                <w:szCs w:val="22"/>
                <w:lang w:eastAsia="ru-RU"/>
              </w:rPr>
              <w:t>Дб</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Скорость передачи данных, Мбит/</w:t>
            </w:r>
            <w:proofErr w:type="gramStart"/>
            <w:r w:rsidRPr="00215A5A">
              <w:rPr>
                <w:color w:val="000000"/>
                <w:sz w:val="22"/>
                <w:szCs w:val="22"/>
                <w:lang w:eastAsia="ru-RU"/>
              </w:rPr>
              <w:t>с</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8" w:space="0" w:color="auto"/>
              <w:bottom w:val="nil"/>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Кол-во используемых волокон</w:t>
            </w:r>
          </w:p>
        </w:tc>
        <w:tc>
          <w:tcPr>
            <w:tcW w:w="3685"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w:t>
            </w:r>
          </w:p>
        </w:tc>
        <w:tc>
          <w:tcPr>
            <w:tcW w:w="1134" w:type="dxa"/>
            <w:tcBorders>
              <w:top w:val="nil"/>
              <w:left w:val="nil"/>
              <w:bottom w:val="nil"/>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модуль форм-фактора SFP+</w:t>
            </w:r>
          </w:p>
        </w:tc>
        <w:tc>
          <w:tcPr>
            <w:tcW w:w="3685" w:type="dxa"/>
            <w:tcBorders>
              <w:top w:val="single" w:sz="8" w:space="0" w:color="auto"/>
              <w:left w:val="nil"/>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36</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°C</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-40 до +85.                                                  Эксплуатация от -5 до +70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Влажность, %</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8 до 80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(Д x </w:t>
            </w:r>
            <w:proofErr w:type="gramStart"/>
            <w:r w:rsidRPr="00215A5A">
              <w:rPr>
                <w:color w:val="000000"/>
                <w:sz w:val="22"/>
                <w:szCs w:val="22"/>
                <w:lang w:eastAsia="ru-RU"/>
              </w:rPr>
              <w:t>Ш</w:t>
            </w:r>
            <w:proofErr w:type="gramEnd"/>
            <w:r w:rsidRPr="00215A5A">
              <w:rPr>
                <w:color w:val="000000"/>
                <w:sz w:val="22"/>
                <w:szCs w:val="22"/>
                <w:lang w:eastAsia="ru-RU"/>
              </w:rPr>
              <w:t xml:space="preserve"> x В), мм</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19,46*42*90,7</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Форм-фактор</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SFP+</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разъемов</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Расстояние передачи данных, </w:t>
            </w:r>
            <w:proofErr w:type="gramStart"/>
            <w:r w:rsidRPr="00215A5A">
              <w:rPr>
                <w:color w:val="000000"/>
                <w:sz w:val="22"/>
                <w:szCs w:val="22"/>
                <w:lang w:eastAsia="ru-RU"/>
              </w:rPr>
              <w:t>км</w:t>
            </w:r>
            <w:proofErr w:type="gram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до 20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Питание, </w:t>
            </w:r>
            <w:proofErr w:type="gramStart"/>
            <w:r w:rsidRPr="00215A5A">
              <w:rPr>
                <w:color w:val="000000"/>
                <w:sz w:val="22"/>
                <w:szCs w:val="22"/>
                <w:lang w:eastAsia="ru-RU"/>
              </w:rPr>
              <w:t>В</w:t>
            </w:r>
            <w:proofErr w:type="gram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w:t>
            </w:r>
            <w:proofErr w:type="gramStart"/>
            <w:r w:rsidRPr="00215A5A">
              <w:rPr>
                <w:color w:val="000000"/>
                <w:sz w:val="22"/>
                <w:szCs w:val="22"/>
                <w:lang w:eastAsia="ru-RU"/>
              </w:rPr>
              <w:t>В</w:t>
            </w:r>
            <w:proofErr w:type="gram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излучателя</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DFB (инжекционный лазерный диод с отражательной </w:t>
            </w:r>
            <w:proofErr w:type="spellStart"/>
            <w:r w:rsidRPr="00215A5A">
              <w:rPr>
                <w:color w:val="000000"/>
                <w:sz w:val="22"/>
                <w:szCs w:val="22"/>
                <w:lang w:eastAsia="ru-RU"/>
              </w:rPr>
              <w:t>брэгговской</w:t>
            </w:r>
            <w:proofErr w:type="spellEnd"/>
            <w:r w:rsidRPr="00215A5A">
              <w:rPr>
                <w:color w:val="000000"/>
                <w:sz w:val="22"/>
                <w:szCs w:val="22"/>
                <w:lang w:eastAsia="ru-RU"/>
              </w:rPr>
              <w:t xml:space="preserve"> решеткой)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волокна</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9/125um SMF</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Функция DDM</w:t>
            </w:r>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волны, </w:t>
            </w:r>
            <w:proofErr w:type="spellStart"/>
            <w:r w:rsidRPr="00215A5A">
              <w:rPr>
                <w:color w:val="000000"/>
                <w:sz w:val="22"/>
                <w:szCs w:val="22"/>
                <w:lang w:eastAsia="ru-RU"/>
              </w:rPr>
              <w:t>нм</w:t>
            </w:r>
            <w:proofErr w:type="spellEnd"/>
          </w:p>
        </w:tc>
        <w:tc>
          <w:tcPr>
            <w:tcW w:w="3685" w:type="dxa"/>
            <w:tcBorders>
              <w:top w:val="nil"/>
              <w:left w:val="nil"/>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Tx:1270/Rx:1330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Оптический бюджет, </w:t>
            </w:r>
            <w:proofErr w:type="spellStart"/>
            <w:r w:rsidRPr="00215A5A">
              <w:rPr>
                <w:color w:val="000000"/>
                <w:sz w:val="22"/>
                <w:szCs w:val="22"/>
                <w:lang w:eastAsia="ru-RU"/>
              </w:rPr>
              <w:t>Дб</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Скорость передачи данных, Мбит/</w:t>
            </w:r>
            <w:proofErr w:type="gramStart"/>
            <w:r w:rsidRPr="00215A5A">
              <w:rPr>
                <w:color w:val="000000"/>
                <w:sz w:val="22"/>
                <w:szCs w:val="22"/>
                <w:lang w:eastAsia="ru-RU"/>
              </w:rPr>
              <w:t>с</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8" w:space="0" w:color="auto"/>
              <w:bottom w:val="nil"/>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Кол-во используемых волокон</w:t>
            </w:r>
          </w:p>
        </w:tc>
        <w:tc>
          <w:tcPr>
            <w:tcW w:w="3685"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 более 1</w:t>
            </w:r>
          </w:p>
        </w:tc>
        <w:tc>
          <w:tcPr>
            <w:tcW w:w="1134" w:type="dxa"/>
            <w:tcBorders>
              <w:top w:val="nil"/>
              <w:left w:val="nil"/>
              <w:bottom w:val="nil"/>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Портативный </w:t>
            </w:r>
            <w:proofErr w:type="spellStart"/>
            <w:r w:rsidRPr="00215A5A">
              <w:rPr>
                <w:b/>
                <w:bCs/>
                <w:color w:val="000000"/>
                <w:sz w:val="22"/>
                <w:szCs w:val="22"/>
                <w:lang w:eastAsia="ru-RU"/>
              </w:rPr>
              <w:t>термотрансферный</w:t>
            </w:r>
            <w:proofErr w:type="spellEnd"/>
            <w:r w:rsidRPr="00215A5A">
              <w:rPr>
                <w:b/>
                <w:bCs/>
                <w:color w:val="000000"/>
                <w:sz w:val="22"/>
                <w:szCs w:val="22"/>
                <w:lang w:eastAsia="ru-RU"/>
              </w:rPr>
              <w:t xml:space="preserve"> принтер</w:t>
            </w:r>
          </w:p>
        </w:tc>
        <w:tc>
          <w:tcPr>
            <w:tcW w:w="3685" w:type="dxa"/>
            <w:tcBorders>
              <w:top w:val="single" w:sz="8" w:space="0" w:color="auto"/>
              <w:left w:val="nil"/>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2</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Метод печати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Термотрансферная</w:t>
            </w:r>
            <w:proofErr w:type="spellEnd"/>
            <w:r w:rsidRPr="00215A5A">
              <w:rPr>
                <w:color w:val="000000"/>
                <w:sz w:val="22"/>
                <w:szCs w:val="22"/>
                <w:lang w:eastAsia="ru-RU"/>
              </w:rPr>
              <w:t xml:space="preserve"> печать (</w:t>
            </w:r>
            <w:proofErr w:type="spellStart"/>
            <w:r w:rsidRPr="00215A5A">
              <w:rPr>
                <w:color w:val="000000"/>
                <w:sz w:val="22"/>
                <w:szCs w:val="22"/>
                <w:lang w:eastAsia="ru-RU"/>
              </w:rPr>
              <w:t>высокостойкая</w:t>
            </w:r>
            <w:proofErr w:type="spellEnd"/>
            <w:r w:rsidRPr="00215A5A">
              <w:rPr>
                <w:color w:val="000000"/>
                <w:sz w:val="22"/>
                <w:szCs w:val="22"/>
                <w:lang w:eastAsia="ru-RU"/>
              </w:rPr>
              <w:t xml:space="preserve">) разрешением 203 </w:t>
            </w:r>
            <w:proofErr w:type="spellStart"/>
            <w:r w:rsidRPr="00215A5A">
              <w:rPr>
                <w:color w:val="000000"/>
                <w:sz w:val="22"/>
                <w:szCs w:val="22"/>
                <w:lang w:eastAsia="ru-RU"/>
              </w:rPr>
              <w:t>dpi</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Вес</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0,75 кг с батареями и картриджем</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(Д x </w:t>
            </w:r>
            <w:proofErr w:type="gramStart"/>
            <w:r w:rsidRPr="00215A5A">
              <w:rPr>
                <w:color w:val="000000"/>
                <w:sz w:val="22"/>
                <w:szCs w:val="22"/>
                <w:lang w:eastAsia="ru-RU"/>
              </w:rPr>
              <w:t>Ш</w:t>
            </w:r>
            <w:proofErr w:type="gramEnd"/>
            <w:r w:rsidRPr="00215A5A">
              <w:rPr>
                <w:color w:val="000000"/>
                <w:sz w:val="22"/>
                <w:szCs w:val="22"/>
                <w:lang w:eastAsia="ru-RU"/>
              </w:rPr>
              <w:t xml:space="preserve"> x В)</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228,60 мм x 114,30 мм x 63,50 мм</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180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Источник питания</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- 6 батарей AA – хватит для </w:t>
            </w:r>
            <w:proofErr w:type="spellStart"/>
            <w:r w:rsidRPr="00215A5A">
              <w:rPr>
                <w:color w:val="000000"/>
                <w:sz w:val="22"/>
                <w:szCs w:val="22"/>
                <w:lang w:eastAsia="ru-RU"/>
              </w:rPr>
              <w:t>термотрансферной</w:t>
            </w:r>
            <w:proofErr w:type="spellEnd"/>
            <w:r w:rsidRPr="00215A5A">
              <w:rPr>
                <w:color w:val="000000"/>
                <w:sz w:val="22"/>
                <w:szCs w:val="22"/>
                <w:lang w:eastAsia="ru-RU"/>
              </w:rPr>
              <w:t xml:space="preserve"> печати более 3500 этикетки самоклеящейся размером 25,40 мм, 76 метров ленты 19мм размером шрифта 40пт, что соответствует примерно 12 стандартным картриджам или 1500 этикеткам длиной 5 см.</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эксплуатации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4°C до 49°C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Соответствие стандартам</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FCC Класс A</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клавиатуры</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ABC с кириллицей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Соответствие Директиве </w:t>
            </w:r>
            <w:proofErr w:type="spellStart"/>
            <w:r w:rsidRPr="00215A5A">
              <w:rPr>
                <w:color w:val="000000"/>
                <w:sz w:val="22"/>
                <w:szCs w:val="22"/>
                <w:lang w:eastAsia="ru-RU"/>
              </w:rPr>
              <w:t>RoHS</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vMerge w:val="restart"/>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9.53, 12.70, 19.05 мм - общая маркировка;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vMerge/>
            <w:tcBorders>
              <w:top w:val="nil"/>
              <w:left w:val="single" w:sz="8" w:space="0" w:color="auto"/>
              <w:bottom w:val="single" w:sz="4" w:space="0" w:color="auto"/>
              <w:right w:val="single" w:sz="4" w:space="0" w:color="auto"/>
            </w:tcBorders>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5.97, 8.51, 11.15, 16.38 мм - </w:t>
            </w:r>
            <w:proofErr w:type="spellStart"/>
            <w:r w:rsidRPr="00215A5A">
              <w:rPr>
                <w:color w:val="000000"/>
                <w:sz w:val="22"/>
                <w:szCs w:val="22"/>
                <w:lang w:eastAsia="ru-RU"/>
              </w:rPr>
              <w:t>термоусадочная</w:t>
            </w:r>
            <w:proofErr w:type="spellEnd"/>
            <w:r w:rsidRPr="00215A5A">
              <w:rPr>
                <w:color w:val="000000"/>
                <w:sz w:val="22"/>
                <w:szCs w:val="22"/>
                <w:lang w:eastAsia="ru-RU"/>
              </w:rPr>
              <w:t xml:space="preserve"> трубка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vMerge/>
            <w:tcBorders>
              <w:top w:val="nil"/>
              <w:left w:val="single" w:sz="8" w:space="0" w:color="auto"/>
              <w:bottom w:val="single" w:sz="4" w:space="0" w:color="auto"/>
              <w:right w:val="single" w:sz="4" w:space="0" w:color="auto"/>
            </w:tcBorders>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19.05, 25.40, 30.48, 38.10 мм - </w:t>
            </w:r>
            <w:proofErr w:type="spellStart"/>
            <w:r w:rsidRPr="00215A5A">
              <w:rPr>
                <w:color w:val="000000"/>
                <w:sz w:val="22"/>
                <w:szCs w:val="22"/>
                <w:lang w:eastAsia="ru-RU"/>
              </w:rPr>
              <w:t>самоламинирующаяся</w:t>
            </w:r>
            <w:proofErr w:type="spellEnd"/>
            <w:r w:rsidRPr="00215A5A">
              <w:rPr>
                <w:color w:val="000000"/>
                <w:sz w:val="22"/>
                <w:szCs w:val="22"/>
                <w:lang w:eastAsia="ru-RU"/>
              </w:rPr>
              <w:t xml:space="preserve"> этикетка</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Размер текста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6, 9, 14, 20, 28 40 </w:t>
            </w:r>
            <w:proofErr w:type="spellStart"/>
            <w:r w:rsidRPr="00215A5A">
              <w:rPr>
                <w:color w:val="000000"/>
                <w:sz w:val="22"/>
                <w:szCs w:val="22"/>
                <w:lang w:eastAsia="ru-RU"/>
              </w:rPr>
              <w:t>pt</w:t>
            </w:r>
            <w:proofErr w:type="spellEnd"/>
            <w:r w:rsidRPr="00215A5A">
              <w:rPr>
                <w:color w:val="000000"/>
                <w:sz w:val="22"/>
                <w:szCs w:val="22"/>
                <w:lang w:eastAsia="ru-RU"/>
              </w:rPr>
              <w:t xml:space="preserve"> и режим жирный шрифт</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рулона (макс)</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4,27, 4,88 и 6,40 метров</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4800"/>
        </w:trPr>
        <w:tc>
          <w:tcPr>
            <w:tcW w:w="2142" w:type="dxa"/>
            <w:tcBorders>
              <w:top w:val="nil"/>
              <w:left w:val="single" w:sz="8" w:space="0" w:color="auto"/>
              <w:bottom w:val="nil"/>
              <w:right w:val="nil"/>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Расходные материалы</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Совместимость с картриджами типа:                                        В-427 - </w:t>
            </w:r>
            <w:proofErr w:type="spellStart"/>
            <w:r w:rsidRPr="00215A5A">
              <w:rPr>
                <w:color w:val="000000"/>
                <w:sz w:val="22"/>
                <w:szCs w:val="22"/>
                <w:lang w:eastAsia="ru-RU"/>
              </w:rPr>
              <w:t>самоламинирующийся</w:t>
            </w:r>
            <w:proofErr w:type="spellEnd"/>
            <w:r w:rsidRPr="00215A5A">
              <w:rPr>
                <w:color w:val="000000"/>
                <w:sz w:val="22"/>
                <w:szCs w:val="22"/>
                <w:lang w:eastAsia="ru-RU"/>
              </w:rPr>
              <w:t xml:space="preserve"> винил (белый / прозрачный), t эксплуатации -70…+70 °C.                               В-342 - </w:t>
            </w:r>
            <w:proofErr w:type="spellStart"/>
            <w:r w:rsidRPr="00215A5A">
              <w:rPr>
                <w:color w:val="000000"/>
                <w:sz w:val="22"/>
                <w:szCs w:val="22"/>
                <w:lang w:eastAsia="ru-RU"/>
              </w:rPr>
              <w:t>термоусадочный</w:t>
            </w:r>
            <w:proofErr w:type="spellEnd"/>
            <w:r w:rsidRPr="00215A5A">
              <w:rPr>
                <w:color w:val="000000"/>
                <w:sz w:val="22"/>
                <w:szCs w:val="22"/>
                <w:lang w:eastAsia="ru-RU"/>
              </w:rPr>
              <w:t xml:space="preserve"> полиолефин с коэффициентом усадки 3:1, t эксплуатации -55…+135°C.                                  В-499 - белый матовый нейлон, t эксплуатации -40…+145°C.                                                                                               В-580 - винил с постоянным </w:t>
            </w:r>
            <w:proofErr w:type="spellStart"/>
            <w:r w:rsidRPr="00215A5A">
              <w:rPr>
                <w:color w:val="000000"/>
                <w:sz w:val="22"/>
                <w:szCs w:val="22"/>
                <w:lang w:eastAsia="ru-RU"/>
              </w:rPr>
              <w:t>адгезивом</w:t>
            </w:r>
            <w:proofErr w:type="spellEnd"/>
            <w:r w:rsidRPr="00215A5A">
              <w:rPr>
                <w:color w:val="000000"/>
                <w:sz w:val="22"/>
                <w:szCs w:val="22"/>
                <w:lang w:eastAsia="ru-RU"/>
              </w:rPr>
              <w:t xml:space="preserve">, t эксплуатации -40...+82°C </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заменен на В-595).                                                    В-595 - винил с </w:t>
            </w:r>
            <w:proofErr w:type="gramStart"/>
            <w:r w:rsidRPr="00215A5A">
              <w:rPr>
                <w:color w:val="000000"/>
                <w:sz w:val="22"/>
                <w:szCs w:val="22"/>
                <w:lang w:eastAsia="ru-RU"/>
              </w:rPr>
              <w:t>постоянным</w:t>
            </w:r>
            <w:proofErr w:type="gramEnd"/>
            <w:r w:rsidRPr="00215A5A">
              <w:rPr>
                <w:color w:val="000000"/>
                <w:sz w:val="22"/>
                <w:szCs w:val="22"/>
                <w:lang w:eastAsia="ru-RU"/>
              </w:rPr>
              <w:t xml:space="preserve"> </w:t>
            </w:r>
            <w:proofErr w:type="spellStart"/>
            <w:r w:rsidRPr="00215A5A">
              <w:rPr>
                <w:color w:val="000000"/>
                <w:sz w:val="22"/>
                <w:szCs w:val="22"/>
                <w:lang w:eastAsia="ru-RU"/>
              </w:rPr>
              <w:t>адгезивом</w:t>
            </w:r>
            <w:proofErr w:type="spellEnd"/>
            <w:r w:rsidRPr="00215A5A">
              <w:rPr>
                <w:color w:val="000000"/>
                <w:sz w:val="22"/>
                <w:szCs w:val="22"/>
                <w:lang w:eastAsia="ru-RU"/>
              </w:rPr>
              <w:t xml:space="preserve">, t эксплуатации -40...+82°C.                                                                                              В-423 - белый глянцевый полиэстер для гладких поверхностей, t эксплуатации -40…100°C.                            В-488 - белый матовый полиэстер с </w:t>
            </w:r>
            <w:proofErr w:type="gramStart"/>
            <w:r w:rsidRPr="00215A5A">
              <w:rPr>
                <w:color w:val="000000"/>
                <w:sz w:val="22"/>
                <w:szCs w:val="22"/>
                <w:lang w:eastAsia="ru-RU"/>
              </w:rPr>
              <w:t>постоянным</w:t>
            </w:r>
            <w:proofErr w:type="gramEnd"/>
            <w:r w:rsidRPr="00215A5A">
              <w:rPr>
                <w:color w:val="000000"/>
                <w:sz w:val="22"/>
                <w:szCs w:val="22"/>
                <w:lang w:eastAsia="ru-RU"/>
              </w:rPr>
              <w:t xml:space="preserve"> </w:t>
            </w:r>
            <w:proofErr w:type="spellStart"/>
            <w:r w:rsidRPr="00215A5A">
              <w:rPr>
                <w:color w:val="000000"/>
                <w:sz w:val="22"/>
                <w:szCs w:val="22"/>
                <w:lang w:eastAsia="ru-RU"/>
              </w:rPr>
              <w:t>адгезивом</w:t>
            </w:r>
            <w:proofErr w:type="spellEnd"/>
            <w:r w:rsidRPr="00215A5A">
              <w:rPr>
                <w:color w:val="000000"/>
                <w:sz w:val="22"/>
                <w:szCs w:val="22"/>
                <w:lang w:eastAsia="ru-RU"/>
              </w:rPr>
              <w:t>, t эксплуатации -40…+160°C.                                  В-461 - белый полиэстер, t эксплуатации -196…+130°C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1800"/>
        </w:trPr>
        <w:tc>
          <w:tcPr>
            <w:tcW w:w="2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Дополнительные опции: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Магнитная накладка и запястный ремень для работы одной рукой (опционально)                                                                      Печать с автоматической </w:t>
            </w:r>
            <w:proofErr w:type="spellStart"/>
            <w:r w:rsidRPr="00215A5A">
              <w:rPr>
                <w:color w:val="000000"/>
                <w:sz w:val="22"/>
                <w:szCs w:val="22"/>
                <w:lang w:eastAsia="ru-RU"/>
              </w:rPr>
              <w:t>сериализацией</w:t>
            </w:r>
            <w:proofErr w:type="spellEnd"/>
            <w:r w:rsidRPr="00215A5A">
              <w:rPr>
                <w:color w:val="000000"/>
                <w:sz w:val="22"/>
                <w:szCs w:val="22"/>
                <w:lang w:eastAsia="ru-RU"/>
              </w:rPr>
              <w:t xml:space="preserve">                               Встроенные специальные символы                                          Встроенное отрезное устройство - отрезают этикетку нужной длины</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Память</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 этикеток</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2415"/>
        </w:trPr>
        <w:tc>
          <w:tcPr>
            <w:tcW w:w="2142" w:type="dxa"/>
            <w:tcBorders>
              <w:top w:val="nil"/>
              <w:left w:val="single" w:sz="8"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Применение</w:t>
            </w:r>
          </w:p>
        </w:tc>
        <w:tc>
          <w:tcPr>
            <w:tcW w:w="3685"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Для промышленной цветной маркировки кабеля, провода, оптического кабеля, сети, силовых кабелей, жил кабеля, электропроводов, жгутов, контрольных кабелей, коаксиальных кабелей, изделий, упаковки, продукции, тары, трубопроводов, инструмента, инвентаря, контейнеров, электрооборудования, шкафов, щитов, металлов.</w:t>
            </w:r>
            <w:proofErr w:type="gramEnd"/>
          </w:p>
        </w:tc>
        <w:tc>
          <w:tcPr>
            <w:tcW w:w="1134" w:type="dxa"/>
            <w:tcBorders>
              <w:top w:val="nil"/>
              <w:left w:val="nil"/>
              <w:bottom w:val="nil"/>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15"/>
        </w:trPr>
        <w:tc>
          <w:tcPr>
            <w:tcW w:w="21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Картридж для портативного </w:t>
            </w:r>
            <w:proofErr w:type="spellStart"/>
            <w:r w:rsidRPr="00215A5A">
              <w:rPr>
                <w:b/>
                <w:bCs/>
                <w:color w:val="000000"/>
                <w:sz w:val="22"/>
                <w:szCs w:val="22"/>
                <w:lang w:eastAsia="ru-RU"/>
              </w:rPr>
              <w:t>термотрансферного</w:t>
            </w:r>
            <w:proofErr w:type="spellEnd"/>
            <w:r w:rsidRPr="00215A5A">
              <w:rPr>
                <w:b/>
                <w:bCs/>
                <w:color w:val="000000"/>
                <w:sz w:val="22"/>
                <w:szCs w:val="22"/>
                <w:lang w:eastAsia="ru-RU"/>
              </w:rPr>
              <w:t xml:space="preserve"> принтера</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20</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18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Область применения</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 xml:space="preserve">Для наружной и внутренней маркировки на гладких и </w:t>
            </w:r>
            <w:proofErr w:type="spellStart"/>
            <w:r w:rsidRPr="00215A5A">
              <w:rPr>
                <w:color w:val="000000"/>
                <w:sz w:val="22"/>
                <w:szCs w:val="22"/>
                <w:lang w:eastAsia="ru-RU"/>
              </w:rPr>
              <w:t>текстурированых</w:t>
            </w:r>
            <w:proofErr w:type="spellEnd"/>
            <w:r w:rsidRPr="00215A5A">
              <w:rPr>
                <w:color w:val="000000"/>
                <w:sz w:val="22"/>
                <w:szCs w:val="22"/>
                <w:lang w:eastAsia="ru-RU"/>
              </w:rPr>
              <w:t xml:space="preserve"> поверхностях изделий, упаковки, продукции, тары, трубопроводов, инструмента, инвентаря, контейнеров, электрооборудования, шкафов, щитов, складской идентификации, знаков безопасности.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 в картридже (</w:t>
            </w:r>
            <w:proofErr w:type="gramStart"/>
            <w:r w:rsidRPr="00215A5A">
              <w:rPr>
                <w:color w:val="000000"/>
                <w:sz w:val="22"/>
                <w:szCs w:val="22"/>
                <w:lang w:eastAsia="ru-RU"/>
              </w:rPr>
              <w:t>мм</w:t>
            </w:r>
            <w:proofErr w:type="gramEnd"/>
            <w:r w:rsidRPr="00215A5A">
              <w:rPr>
                <w:color w:val="000000"/>
                <w:sz w:val="22"/>
                <w:szCs w:val="22"/>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19,05</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ленты в картридже (м)</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6,4</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Винил</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Код материала </w:t>
            </w:r>
            <w:proofErr w:type="spellStart"/>
            <w:r w:rsidRPr="00215A5A">
              <w:rPr>
                <w:color w:val="000000"/>
                <w:sz w:val="22"/>
                <w:szCs w:val="22"/>
                <w:lang w:eastAsia="ru-RU"/>
              </w:rPr>
              <w:t>Brady</w:t>
            </w:r>
            <w:proofErr w:type="spellEnd"/>
          </w:p>
        </w:tc>
        <w:tc>
          <w:tcPr>
            <w:tcW w:w="3685" w:type="dxa"/>
            <w:tcBorders>
              <w:top w:val="nil"/>
              <w:left w:val="nil"/>
              <w:bottom w:val="nil"/>
              <w:right w:val="nil"/>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В-595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single" w:sz="4" w:space="0" w:color="auto"/>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single" w:sz="4" w:space="0" w:color="auto"/>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материала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Белый</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Диапазон температур, </w:t>
            </w:r>
            <w:proofErr w:type="gramStart"/>
            <w:r w:rsidRPr="00215A5A">
              <w:rPr>
                <w:color w:val="000000"/>
                <w:sz w:val="22"/>
                <w:szCs w:val="22"/>
                <w:lang w:eastAsia="ru-RU"/>
              </w:rPr>
              <w:t>С</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82</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9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Специальные свойства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отлично клеится на неровные, изогнутые или круглые поверхности - Противостоит воздействию грязи</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Совместимость с принтеры для печати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BMP21</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Риббон</w:t>
            </w:r>
            <w:proofErr w:type="spellEnd"/>
            <w:r w:rsidRPr="00215A5A">
              <w:rPr>
                <w:color w:val="000000"/>
                <w:sz w:val="22"/>
                <w:szCs w:val="22"/>
                <w:lang w:eastAsia="ru-RU"/>
              </w:rPr>
              <w:t xml:space="preserve"> для печати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Встроен в картридж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15"/>
        </w:trPr>
        <w:tc>
          <w:tcPr>
            <w:tcW w:w="21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Картридж для портативного </w:t>
            </w:r>
            <w:proofErr w:type="spellStart"/>
            <w:r w:rsidRPr="00215A5A">
              <w:rPr>
                <w:b/>
                <w:bCs/>
                <w:color w:val="000000"/>
                <w:sz w:val="22"/>
                <w:szCs w:val="22"/>
                <w:lang w:eastAsia="ru-RU"/>
              </w:rPr>
              <w:t>термотрансферного</w:t>
            </w:r>
            <w:proofErr w:type="spellEnd"/>
            <w:r w:rsidRPr="00215A5A">
              <w:rPr>
                <w:b/>
                <w:bCs/>
                <w:color w:val="000000"/>
                <w:sz w:val="22"/>
                <w:szCs w:val="22"/>
                <w:lang w:eastAsia="ru-RU"/>
              </w:rPr>
              <w:t xml:space="preserve"> принтера</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20</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18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Область применения</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 xml:space="preserve">Для наружной и внутренней маркировки на гладких и </w:t>
            </w:r>
            <w:proofErr w:type="spellStart"/>
            <w:r w:rsidRPr="00215A5A">
              <w:rPr>
                <w:color w:val="000000"/>
                <w:sz w:val="22"/>
                <w:szCs w:val="22"/>
                <w:lang w:eastAsia="ru-RU"/>
              </w:rPr>
              <w:t>текстурированых</w:t>
            </w:r>
            <w:proofErr w:type="spellEnd"/>
            <w:r w:rsidRPr="00215A5A">
              <w:rPr>
                <w:color w:val="000000"/>
                <w:sz w:val="22"/>
                <w:szCs w:val="22"/>
                <w:lang w:eastAsia="ru-RU"/>
              </w:rPr>
              <w:t xml:space="preserve"> поверхностях изделий, упаковки, продукции, тары, трубопроводов, инструмента, инвентаря, контейнеров, электрооборудования, шкафов, щитов, складской идентификации, знаков безопасности.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 в картридже (</w:t>
            </w:r>
            <w:proofErr w:type="gramStart"/>
            <w:r w:rsidRPr="00215A5A">
              <w:rPr>
                <w:color w:val="000000"/>
                <w:sz w:val="22"/>
                <w:szCs w:val="22"/>
                <w:lang w:eastAsia="ru-RU"/>
              </w:rPr>
              <w:t>мм</w:t>
            </w:r>
            <w:proofErr w:type="gramEnd"/>
            <w:r w:rsidRPr="00215A5A">
              <w:rPr>
                <w:color w:val="000000"/>
                <w:sz w:val="22"/>
                <w:szCs w:val="22"/>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9,53</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ленты в картридже (м)</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6,4</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Винил</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 xml:space="preserve">Код материала </w:t>
            </w:r>
            <w:proofErr w:type="spellStart"/>
            <w:r w:rsidRPr="00215A5A">
              <w:rPr>
                <w:color w:val="000000"/>
                <w:sz w:val="22"/>
                <w:szCs w:val="22"/>
                <w:lang w:eastAsia="ru-RU"/>
              </w:rPr>
              <w:t>Brady</w:t>
            </w:r>
            <w:proofErr w:type="spellEnd"/>
          </w:p>
        </w:tc>
        <w:tc>
          <w:tcPr>
            <w:tcW w:w="3685" w:type="dxa"/>
            <w:tcBorders>
              <w:top w:val="nil"/>
              <w:left w:val="nil"/>
              <w:bottom w:val="nil"/>
              <w:right w:val="nil"/>
            </w:tcBorders>
            <w:shd w:val="clear" w:color="auto" w:fill="auto"/>
            <w:noWrap/>
            <w:vAlign w:val="bottom"/>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В-595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single" w:sz="4" w:space="0" w:color="auto"/>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single" w:sz="4" w:space="0" w:color="auto"/>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материала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Белый</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Диапазон температур, </w:t>
            </w:r>
            <w:proofErr w:type="gramStart"/>
            <w:r w:rsidRPr="00215A5A">
              <w:rPr>
                <w:color w:val="000000"/>
                <w:sz w:val="22"/>
                <w:szCs w:val="22"/>
                <w:lang w:eastAsia="ru-RU"/>
              </w:rPr>
              <w:t>С</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+82</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9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Специальные свойства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отлично клеится на неровные, изогнутые или круглые поверхности - Противостоит воздействию грязи</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Совместимость с принтеры для печати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BMP21</w:t>
            </w:r>
          </w:p>
        </w:tc>
        <w:tc>
          <w:tcPr>
            <w:tcW w:w="1134"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4"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Риббон</w:t>
            </w:r>
            <w:proofErr w:type="spellEnd"/>
            <w:r w:rsidRPr="00215A5A">
              <w:rPr>
                <w:color w:val="000000"/>
                <w:sz w:val="22"/>
                <w:szCs w:val="22"/>
                <w:lang w:eastAsia="ru-RU"/>
              </w:rPr>
              <w:t xml:space="preserve"> для печати</w:t>
            </w:r>
          </w:p>
        </w:tc>
        <w:tc>
          <w:tcPr>
            <w:tcW w:w="3685"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Встроен в картридж</w:t>
            </w:r>
            <w:proofErr w:type="gramEnd"/>
          </w:p>
        </w:tc>
        <w:tc>
          <w:tcPr>
            <w:tcW w:w="1134"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4"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соединительный шнур одинарный</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36</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 внешней оболочки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LSZH-компаунд</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Исполнение</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Одинарный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Диапазоны температур</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-20 до +65 °C.                                                    Эксплуатация от -5 до +65 °C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оптического волокна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Одномодовое</w:t>
            </w:r>
            <w:proofErr w:type="spellEnd"/>
            <w:r w:rsidRPr="00215A5A">
              <w:rPr>
                <w:color w:val="000000"/>
                <w:sz w:val="22"/>
                <w:szCs w:val="22"/>
                <w:lang w:eastAsia="ru-RU"/>
              </w:rPr>
              <w:t xml:space="preserve"> волокно 9/125</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Класс волокна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OS2 / G.652.D</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коммутационного шнура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Соединительный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Коннекторы / полировка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LC/UPC - LC/UPC</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Диаметр внешней оболочки, </w:t>
            </w:r>
            <w:proofErr w:type="gramStart"/>
            <w:r w:rsidRPr="00215A5A">
              <w:rPr>
                <w:color w:val="000000"/>
                <w:sz w:val="22"/>
                <w:szCs w:val="22"/>
                <w:lang w:eastAsia="ru-RU"/>
              </w:rPr>
              <w:t>мм</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внешней оболочки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Желтый</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Вносимые потери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0,3 дБ</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Возвратные потери</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50 дБ</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8" w:space="0" w:color="auto"/>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Длинна, </w:t>
            </w:r>
            <w:proofErr w:type="gramStart"/>
            <w:r w:rsidRPr="00215A5A">
              <w:rPr>
                <w:color w:val="000000"/>
                <w:sz w:val="22"/>
                <w:szCs w:val="22"/>
                <w:lang w:eastAsia="ru-RU"/>
              </w:rPr>
              <w:t>м</w:t>
            </w:r>
            <w:proofErr w:type="gramEnd"/>
          </w:p>
        </w:tc>
        <w:tc>
          <w:tcPr>
            <w:tcW w:w="3685" w:type="dxa"/>
            <w:tcBorders>
              <w:top w:val="nil"/>
              <w:left w:val="nil"/>
              <w:bottom w:val="nil"/>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w:t>
            </w:r>
          </w:p>
        </w:tc>
        <w:tc>
          <w:tcPr>
            <w:tcW w:w="1134" w:type="dxa"/>
            <w:tcBorders>
              <w:top w:val="nil"/>
              <w:left w:val="nil"/>
              <w:bottom w:val="nil"/>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nil"/>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Пластиковая контрольная пломба</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center"/>
              <w:rPr>
                <w:b/>
                <w:bCs/>
                <w:color w:val="000000"/>
                <w:lang w:eastAsia="ru-RU"/>
              </w:rPr>
            </w:pPr>
            <w:r w:rsidRPr="00215A5A">
              <w:rPr>
                <w:b/>
                <w:bCs/>
                <w:color w:val="000000"/>
                <w:lang w:eastAsia="ru-RU"/>
              </w:rPr>
              <w:t>10000</w:t>
            </w:r>
          </w:p>
        </w:tc>
        <w:tc>
          <w:tcPr>
            <w:tcW w:w="1559"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c>
          <w:tcPr>
            <w:tcW w:w="1560" w:type="dxa"/>
            <w:tcBorders>
              <w:top w:val="single" w:sz="8" w:space="0" w:color="auto"/>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center"/>
              <w:rPr>
                <w:b/>
                <w:bCs/>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Общая длина, </w:t>
            </w:r>
            <w:proofErr w:type="gramStart"/>
            <w:r w:rsidRPr="00215A5A">
              <w:rPr>
                <w:color w:val="000000"/>
                <w:sz w:val="22"/>
                <w:szCs w:val="22"/>
                <w:lang w:eastAsia="ru-RU"/>
              </w:rPr>
              <w:t>мм</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318</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w:t>
            </w:r>
            <w:proofErr w:type="gramStart"/>
            <w:r w:rsidRPr="00215A5A">
              <w:rPr>
                <w:color w:val="000000"/>
                <w:sz w:val="22"/>
                <w:szCs w:val="22"/>
                <w:lang w:eastAsia="ru-RU"/>
              </w:rPr>
              <w:t>мм</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240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Диаметр гибкого элемента, </w:t>
            </w:r>
            <w:proofErr w:type="gramStart"/>
            <w:r w:rsidRPr="00215A5A">
              <w:rPr>
                <w:color w:val="000000"/>
                <w:sz w:val="22"/>
                <w:szCs w:val="22"/>
                <w:lang w:eastAsia="ru-RU"/>
              </w:rPr>
              <w:t>мм</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3,4</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60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Сферы применения</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Автотранспорт, контейнеры, двери, цистерны, авиация</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Материалы</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Нейлон</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Температура использования, </w:t>
            </w:r>
            <w:proofErr w:type="gramStart"/>
            <w:r w:rsidRPr="00215A5A">
              <w:rPr>
                <w:color w:val="000000"/>
                <w:sz w:val="22"/>
                <w:szCs w:val="22"/>
                <w:lang w:eastAsia="ru-RU"/>
              </w:rPr>
              <w:t>С</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+60</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Установка</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 требует специальных инструментов, вручную</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Снятие</w:t>
            </w:r>
          </w:p>
        </w:tc>
        <w:tc>
          <w:tcPr>
            <w:tcW w:w="3685" w:type="dxa"/>
            <w:tcBorders>
              <w:top w:val="nil"/>
              <w:left w:val="nil"/>
              <w:bottom w:val="single" w:sz="4"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Кусачки, специальный инструмент, нож, ножницы</w:t>
            </w:r>
          </w:p>
        </w:tc>
        <w:tc>
          <w:tcPr>
            <w:tcW w:w="1134" w:type="dxa"/>
            <w:tcBorders>
              <w:top w:val="nil"/>
              <w:left w:val="nil"/>
              <w:bottom w:val="single" w:sz="4"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4"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r w:rsidR="00CF71E4" w:rsidRPr="00215A5A" w:rsidTr="00CF71E4">
        <w:trPr>
          <w:trHeight w:val="330"/>
        </w:trPr>
        <w:tc>
          <w:tcPr>
            <w:tcW w:w="2142" w:type="dxa"/>
            <w:tcBorders>
              <w:top w:val="nil"/>
              <w:left w:val="single" w:sz="8" w:space="0" w:color="auto"/>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Усилие на разрыв, кгс</w:t>
            </w:r>
          </w:p>
        </w:tc>
        <w:tc>
          <w:tcPr>
            <w:tcW w:w="3685" w:type="dxa"/>
            <w:tcBorders>
              <w:top w:val="nil"/>
              <w:left w:val="nil"/>
              <w:bottom w:val="single" w:sz="8" w:space="0" w:color="auto"/>
              <w:right w:val="single" w:sz="4"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rsidR="00CF71E4" w:rsidRPr="00215A5A" w:rsidRDefault="00CF71E4" w:rsidP="00CF71E4">
            <w:pPr>
              <w:widowControl/>
              <w:suppressAutoHyphens w:val="0"/>
              <w:snapToGrid/>
              <w:spacing w:line="240" w:lineRule="auto"/>
              <w:ind w:firstLine="0"/>
              <w:jc w:val="left"/>
              <w:rPr>
                <w:color w:val="000000"/>
                <w:lang w:eastAsia="ru-RU"/>
              </w:rPr>
            </w:pPr>
            <w:r w:rsidRPr="00215A5A">
              <w:rPr>
                <w:color w:val="000000"/>
                <w:lang w:eastAsia="ru-RU"/>
              </w:rPr>
              <w:t> </w:t>
            </w:r>
          </w:p>
        </w:tc>
        <w:tc>
          <w:tcPr>
            <w:tcW w:w="1559" w:type="dxa"/>
            <w:tcBorders>
              <w:top w:val="nil"/>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c>
          <w:tcPr>
            <w:tcW w:w="1560" w:type="dxa"/>
            <w:tcBorders>
              <w:top w:val="nil"/>
              <w:left w:val="nil"/>
              <w:bottom w:val="single" w:sz="8" w:space="0" w:color="auto"/>
              <w:right w:val="single" w:sz="8" w:space="0" w:color="auto"/>
            </w:tcBorders>
          </w:tcPr>
          <w:p w:rsidR="00CF71E4" w:rsidRPr="00215A5A" w:rsidRDefault="00CF71E4" w:rsidP="00CF71E4">
            <w:pPr>
              <w:widowControl/>
              <w:suppressAutoHyphens w:val="0"/>
              <w:snapToGrid/>
              <w:spacing w:line="240" w:lineRule="auto"/>
              <w:ind w:firstLine="0"/>
              <w:jc w:val="left"/>
              <w:rPr>
                <w:color w:val="000000"/>
                <w:lang w:eastAsia="ru-RU"/>
              </w:rPr>
            </w:pPr>
          </w:p>
        </w:tc>
      </w:tr>
    </w:tbl>
    <w:p w:rsidR="00CF71E4" w:rsidRDefault="00CF71E4" w:rsidP="00CF71E4">
      <w:pPr>
        <w:jc w:val="center"/>
        <w:rPr>
          <w:b/>
          <w:bCs/>
        </w:rPr>
      </w:pPr>
    </w:p>
    <w:p w:rsidR="00607095" w:rsidRPr="00607095" w:rsidRDefault="00607095" w:rsidP="00607095">
      <w:pPr>
        <w:spacing w:line="240" w:lineRule="auto"/>
        <w:ind w:right="-2" w:firstLine="567"/>
        <w:jc w:val="right"/>
        <w:rPr>
          <w:b/>
          <w:sz w:val="23"/>
          <w:szCs w:val="23"/>
        </w:rPr>
      </w:pPr>
      <w:r w:rsidRPr="00607095">
        <w:rPr>
          <w:b/>
          <w:sz w:val="23"/>
          <w:szCs w:val="23"/>
        </w:rPr>
        <w:t xml:space="preserve">ИТОГО: </w:t>
      </w:r>
    </w:p>
    <w:p w:rsidR="00607095" w:rsidRPr="00607095" w:rsidRDefault="00607095" w:rsidP="00607095">
      <w:pPr>
        <w:spacing w:line="240" w:lineRule="auto"/>
        <w:ind w:right="-2" w:firstLine="567"/>
        <w:jc w:val="right"/>
        <w:rPr>
          <w:b/>
          <w:sz w:val="23"/>
          <w:szCs w:val="23"/>
        </w:rPr>
      </w:pPr>
      <w:r w:rsidRPr="00607095">
        <w:rPr>
          <w:b/>
          <w:sz w:val="23"/>
          <w:szCs w:val="23"/>
        </w:rPr>
        <w:t xml:space="preserve">В том числе НДС (20%):    </w:t>
      </w:r>
    </w:p>
    <w:p w:rsidR="00607095" w:rsidRPr="00607095" w:rsidRDefault="00607095" w:rsidP="00607095">
      <w:pPr>
        <w:spacing w:line="240" w:lineRule="auto"/>
        <w:ind w:right="-2" w:firstLine="567"/>
        <w:jc w:val="right"/>
        <w:rPr>
          <w:b/>
          <w:sz w:val="23"/>
          <w:szCs w:val="23"/>
        </w:rPr>
      </w:pPr>
      <w:r w:rsidRPr="00607095">
        <w:rPr>
          <w:b/>
          <w:sz w:val="23"/>
          <w:szCs w:val="23"/>
        </w:rPr>
        <w:lastRenderedPageBreak/>
        <w:t>Всего с НДС:</w:t>
      </w:r>
    </w:p>
    <w:p w:rsidR="00607095" w:rsidRPr="00607095" w:rsidRDefault="00607095" w:rsidP="00607095">
      <w:pPr>
        <w:spacing w:line="240" w:lineRule="auto"/>
        <w:rPr>
          <w:sz w:val="23"/>
          <w:szCs w:val="23"/>
          <w:u w:val="single"/>
        </w:rPr>
      </w:pPr>
    </w:p>
    <w:p w:rsidR="00607095" w:rsidRPr="00607095" w:rsidRDefault="00607095" w:rsidP="00607095">
      <w:pPr>
        <w:spacing w:line="240" w:lineRule="auto"/>
        <w:ind w:firstLine="567"/>
        <w:rPr>
          <w:sz w:val="23"/>
          <w:szCs w:val="23"/>
        </w:rPr>
      </w:pPr>
      <w:r w:rsidRPr="00607095">
        <w:rPr>
          <w:sz w:val="23"/>
          <w:szCs w:val="23"/>
        </w:rPr>
        <w:t>Общая стоимость</w:t>
      </w:r>
      <w:proofErr w:type="gramStart"/>
      <w:r w:rsidRPr="00607095">
        <w:rPr>
          <w:sz w:val="23"/>
          <w:szCs w:val="23"/>
        </w:rPr>
        <w:t xml:space="preserve">: </w:t>
      </w:r>
      <w:r w:rsidRPr="00607095">
        <w:rPr>
          <w:b/>
          <w:sz w:val="23"/>
          <w:szCs w:val="23"/>
        </w:rPr>
        <w:t xml:space="preserve">_______________ (_________________________) </w:t>
      </w:r>
      <w:proofErr w:type="gramEnd"/>
      <w:r w:rsidRPr="00607095">
        <w:rPr>
          <w:b/>
          <w:sz w:val="23"/>
          <w:szCs w:val="23"/>
        </w:rPr>
        <w:t>рублей __ копеек</w:t>
      </w:r>
      <w:r w:rsidRPr="00607095">
        <w:rPr>
          <w:sz w:val="23"/>
          <w:szCs w:val="23"/>
        </w:rPr>
        <w:t>, в</w:t>
      </w:r>
      <w:r>
        <w:rPr>
          <w:sz w:val="23"/>
          <w:szCs w:val="23"/>
        </w:rPr>
        <w:t xml:space="preserve"> том числе НДС 20</w:t>
      </w:r>
      <w:r w:rsidRPr="00607095">
        <w:rPr>
          <w:sz w:val="23"/>
          <w:szCs w:val="23"/>
        </w:rPr>
        <w:t xml:space="preserve">% </w:t>
      </w:r>
      <w:r w:rsidRPr="00607095">
        <w:rPr>
          <w:b/>
          <w:sz w:val="23"/>
          <w:szCs w:val="23"/>
        </w:rPr>
        <w:t>____________________ (</w:t>
      </w:r>
      <w:r w:rsidRPr="00607095">
        <w:rPr>
          <w:sz w:val="23"/>
          <w:szCs w:val="23"/>
        </w:rPr>
        <w:t xml:space="preserve">__________________________) рублей __ копеек. </w:t>
      </w:r>
    </w:p>
    <w:p w:rsidR="00607095" w:rsidRPr="00607095" w:rsidRDefault="00607095" w:rsidP="00607095">
      <w:pPr>
        <w:autoSpaceDE w:val="0"/>
        <w:autoSpaceDN w:val="0"/>
        <w:adjustRightInd w:val="0"/>
        <w:spacing w:line="240" w:lineRule="auto"/>
        <w:ind w:firstLine="567"/>
        <w:rPr>
          <w:sz w:val="23"/>
          <w:szCs w:val="23"/>
          <w:lang w:eastAsia="ru-RU"/>
        </w:rPr>
      </w:pPr>
      <w:r w:rsidRPr="00607095">
        <w:rPr>
          <w:sz w:val="23"/>
          <w:szCs w:val="23"/>
          <w:lang w:eastAsia="ru-RU"/>
        </w:rPr>
        <w:t xml:space="preserve">Количество и цена </w:t>
      </w:r>
      <w:proofErr w:type="gramStart"/>
      <w:r w:rsidRPr="00607095">
        <w:rPr>
          <w:sz w:val="23"/>
          <w:szCs w:val="23"/>
          <w:lang w:eastAsia="ru-RU"/>
        </w:rPr>
        <w:t>согласованы</w:t>
      </w:r>
      <w:proofErr w:type="gramEnd"/>
      <w:r w:rsidRPr="00607095">
        <w:rPr>
          <w:sz w:val="23"/>
          <w:szCs w:val="23"/>
          <w:lang w:eastAsia="ru-RU"/>
        </w:rPr>
        <w:t xml:space="preserve"> Сторонами. Претензий Стороны не имеют.</w:t>
      </w:r>
    </w:p>
    <w:p w:rsidR="00607095" w:rsidRPr="00CF23EE" w:rsidRDefault="00607095" w:rsidP="00607095">
      <w:pPr>
        <w:autoSpaceDE w:val="0"/>
        <w:autoSpaceDN w:val="0"/>
        <w:adjustRightInd w:val="0"/>
        <w:spacing w:line="240" w:lineRule="auto"/>
        <w:rPr>
          <w:lang w:eastAsia="ru-RU"/>
        </w:rPr>
      </w:pPr>
    </w:p>
    <w:p w:rsidR="00607095" w:rsidRPr="00607095" w:rsidRDefault="00607095" w:rsidP="00F3127E">
      <w:pPr>
        <w:widowControl/>
        <w:suppressAutoHyphens w:val="0"/>
        <w:snapToGrid/>
        <w:spacing w:after="200" w:line="276" w:lineRule="auto"/>
        <w:ind w:firstLine="0"/>
        <w:jc w:val="left"/>
        <w:rPr>
          <w:rFonts w:eastAsia="Calibri"/>
          <w:b/>
          <w:bCs/>
          <w:i/>
          <w:sz w:val="22"/>
          <w:szCs w:val="22"/>
          <w:lang w:eastAsia="ru-RU"/>
        </w:rPr>
      </w:pPr>
    </w:p>
    <w:tbl>
      <w:tblPr>
        <w:tblW w:w="0" w:type="auto"/>
        <w:tblLayout w:type="fixed"/>
        <w:tblLook w:val="01E0" w:firstRow="1" w:lastRow="1" w:firstColumn="1" w:lastColumn="1" w:noHBand="0" w:noVBand="0"/>
      </w:tblPr>
      <w:tblGrid>
        <w:gridCol w:w="4785"/>
        <w:gridCol w:w="4786"/>
      </w:tblGrid>
      <w:tr w:rsidR="008B0DB8" w:rsidRPr="00CF23EE" w:rsidTr="00F9396B">
        <w:trPr>
          <w:trHeight w:val="779"/>
        </w:trPr>
        <w:tc>
          <w:tcPr>
            <w:tcW w:w="4785" w:type="dxa"/>
          </w:tcPr>
          <w:p w:rsidR="008B0DB8" w:rsidRPr="008B0DB8" w:rsidRDefault="008B0DB8" w:rsidP="00F9396B">
            <w:pPr>
              <w:spacing w:line="240" w:lineRule="auto"/>
              <w:rPr>
                <w:sz w:val="23"/>
                <w:szCs w:val="23"/>
              </w:rPr>
            </w:pPr>
            <w:r w:rsidRPr="008B0DB8">
              <w:rPr>
                <w:sz w:val="23"/>
                <w:szCs w:val="23"/>
              </w:rPr>
              <w:t>От Поставщика:</w:t>
            </w: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r w:rsidRPr="008B0DB8">
              <w:rPr>
                <w:sz w:val="23"/>
                <w:szCs w:val="23"/>
              </w:rPr>
              <w:t>______________/ _______________ /</w:t>
            </w:r>
          </w:p>
          <w:p w:rsidR="008B0DB8" w:rsidRPr="008B0DB8" w:rsidRDefault="008B0DB8" w:rsidP="00F9396B">
            <w:pPr>
              <w:spacing w:line="240" w:lineRule="auto"/>
              <w:jc w:val="center"/>
              <w:rPr>
                <w:sz w:val="23"/>
                <w:szCs w:val="23"/>
              </w:rPr>
            </w:pPr>
          </w:p>
          <w:p w:rsidR="008B0DB8" w:rsidRPr="008B0DB8" w:rsidRDefault="008B0DB8" w:rsidP="00F9396B">
            <w:pPr>
              <w:spacing w:line="240" w:lineRule="auto"/>
              <w:rPr>
                <w:sz w:val="23"/>
                <w:szCs w:val="23"/>
              </w:rPr>
            </w:pPr>
            <w:proofErr w:type="spellStart"/>
            <w:r w:rsidRPr="008B0DB8">
              <w:rPr>
                <w:sz w:val="23"/>
                <w:szCs w:val="23"/>
              </w:rPr>
              <w:t>м.п</w:t>
            </w:r>
            <w:proofErr w:type="spellEnd"/>
            <w:r w:rsidRPr="008B0DB8">
              <w:rPr>
                <w:sz w:val="23"/>
                <w:szCs w:val="23"/>
              </w:rPr>
              <w:t>.</w:t>
            </w:r>
          </w:p>
        </w:tc>
        <w:tc>
          <w:tcPr>
            <w:tcW w:w="4786" w:type="dxa"/>
          </w:tcPr>
          <w:p w:rsidR="008B0DB8" w:rsidRPr="008B0DB8" w:rsidRDefault="008B0DB8" w:rsidP="00F9396B">
            <w:pPr>
              <w:spacing w:line="240" w:lineRule="auto"/>
              <w:ind w:left="255"/>
              <w:rPr>
                <w:sz w:val="23"/>
                <w:szCs w:val="23"/>
              </w:rPr>
            </w:pPr>
            <w:r w:rsidRPr="008B0DB8">
              <w:rPr>
                <w:sz w:val="23"/>
                <w:szCs w:val="23"/>
              </w:rPr>
              <w:t>От Заказчика:</w:t>
            </w: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r w:rsidRPr="008B0DB8">
              <w:rPr>
                <w:sz w:val="23"/>
                <w:szCs w:val="23"/>
              </w:rPr>
              <w:t>_______________ /</w:t>
            </w:r>
            <w:r>
              <w:rPr>
                <w:bCs/>
                <w:sz w:val="23"/>
                <w:szCs w:val="23"/>
              </w:rPr>
              <w:t xml:space="preserve"> С.Н. Раменский</w:t>
            </w:r>
            <w:r w:rsidRPr="008B0DB8">
              <w:rPr>
                <w:bCs/>
                <w:sz w:val="23"/>
                <w:szCs w:val="23"/>
              </w:rPr>
              <w:t>/</w:t>
            </w:r>
          </w:p>
          <w:p w:rsidR="008B0DB8" w:rsidRPr="008B0DB8" w:rsidRDefault="008B0DB8" w:rsidP="00F9396B">
            <w:pPr>
              <w:spacing w:line="240" w:lineRule="auto"/>
              <w:ind w:left="255"/>
              <w:jc w:val="center"/>
              <w:rPr>
                <w:sz w:val="23"/>
                <w:szCs w:val="23"/>
              </w:rPr>
            </w:pPr>
          </w:p>
          <w:p w:rsidR="008B0DB8" w:rsidRPr="008B0DB8" w:rsidRDefault="008B0DB8" w:rsidP="00F9396B">
            <w:pPr>
              <w:spacing w:line="240" w:lineRule="auto"/>
              <w:ind w:left="255"/>
              <w:rPr>
                <w:sz w:val="23"/>
                <w:szCs w:val="23"/>
              </w:rPr>
            </w:pPr>
            <w:proofErr w:type="spellStart"/>
            <w:r w:rsidRPr="008B0DB8">
              <w:rPr>
                <w:sz w:val="23"/>
                <w:szCs w:val="23"/>
              </w:rPr>
              <w:t>м.п</w:t>
            </w:r>
            <w:proofErr w:type="spellEnd"/>
            <w:r w:rsidRPr="008B0DB8">
              <w:rPr>
                <w:sz w:val="23"/>
                <w:szCs w:val="23"/>
              </w:rPr>
              <w:t>.</w:t>
            </w:r>
          </w:p>
          <w:p w:rsidR="008B0DB8" w:rsidRPr="008B0DB8" w:rsidRDefault="008B0DB8" w:rsidP="00F9396B">
            <w:pPr>
              <w:spacing w:line="240" w:lineRule="auto"/>
              <w:jc w:val="center"/>
              <w:rPr>
                <w:sz w:val="23"/>
                <w:szCs w:val="23"/>
              </w:rPr>
            </w:pPr>
          </w:p>
        </w:tc>
      </w:tr>
    </w:tbl>
    <w:p w:rsidR="00F3127E" w:rsidRPr="00607095" w:rsidRDefault="00F3127E" w:rsidP="00F3127E">
      <w:pPr>
        <w:widowControl/>
        <w:suppressAutoHyphens w:val="0"/>
        <w:snapToGrid/>
        <w:spacing w:after="200" w:line="276" w:lineRule="auto"/>
        <w:ind w:firstLine="0"/>
        <w:jc w:val="left"/>
        <w:rPr>
          <w:rFonts w:eastAsia="ArialMT"/>
          <w:sz w:val="22"/>
          <w:szCs w:val="22"/>
        </w:rPr>
      </w:pPr>
    </w:p>
    <w:p w:rsidR="00F3127E" w:rsidRPr="00607095" w:rsidRDefault="00F3127E" w:rsidP="00F3127E">
      <w:pPr>
        <w:widowControl/>
        <w:suppressAutoHyphens w:val="0"/>
        <w:snapToGrid/>
        <w:spacing w:after="200" w:line="276" w:lineRule="auto"/>
        <w:ind w:firstLine="0"/>
        <w:jc w:val="left"/>
        <w:rPr>
          <w:rFonts w:eastAsia="ArialMT"/>
          <w:sz w:val="22"/>
          <w:szCs w:val="22"/>
        </w:rPr>
      </w:pPr>
      <w:r w:rsidRPr="00607095">
        <w:rPr>
          <w:rFonts w:eastAsia="ArialMT"/>
          <w:sz w:val="22"/>
          <w:szCs w:val="22"/>
        </w:rPr>
        <w:br w:type="page"/>
      </w:r>
    </w:p>
    <w:p w:rsidR="00653E91" w:rsidRPr="00920907" w:rsidRDefault="00653E91" w:rsidP="00653E91">
      <w:pPr>
        <w:spacing w:line="240" w:lineRule="auto"/>
        <w:ind w:left="288" w:right="282"/>
        <w:jc w:val="right"/>
        <w:rPr>
          <w:b/>
          <w:sz w:val="22"/>
          <w:szCs w:val="22"/>
        </w:rPr>
      </w:pPr>
    </w:p>
    <w:p w:rsidR="005A72A7" w:rsidRPr="00E9306C" w:rsidRDefault="005A72A7" w:rsidP="005A72A7">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5A72A7" w:rsidRPr="00E9306C" w:rsidRDefault="005A72A7" w:rsidP="005A72A7">
      <w:pPr>
        <w:spacing w:line="240" w:lineRule="auto"/>
        <w:ind w:firstLine="567"/>
        <w:jc w:val="right"/>
        <w:rPr>
          <w:b/>
        </w:rPr>
      </w:pPr>
    </w:p>
    <w:p w:rsidR="005A72A7" w:rsidRPr="00E9306C" w:rsidRDefault="005A72A7" w:rsidP="005A72A7"/>
    <w:p w:rsidR="005A72A7" w:rsidRPr="00617A66" w:rsidRDefault="005A72A7" w:rsidP="005A72A7">
      <w:pPr>
        <w:rPr>
          <w:sz w:val="22"/>
          <w:szCs w:val="22"/>
        </w:rPr>
      </w:pPr>
    </w:p>
    <w:p w:rsidR="005A72A7" w:rsidRPr="00FE1569" w:rsidRDefault="005A72A7" w:rsidP="005A72A7"/>
    <w:p w:rsidR="005A72A7" w:rsidRPr="00FE1569" w:rsidRDefault="005A72A7" w:rsidP="005A72A7">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A72A7" w:rsidRPr="00FE1569" w:rsidRDefault="005A72A7" w:rsidP="005A72A7">
      <w:pPr>
        <w:autoSpaceDE w:val="0"/>
        <w:autoSpaceDN w:val="0"/>
        <w:adjustRightInd w:val="0"/>
        <w:jc w:val="center"/>
        <w:outlineLvl w:val="2"/>
      </w:pPr>
    </w:p>
    <w:p w:rsidR="005A72A7" w:rsidRPr="00FE1569" w:rsidRDefault="005A72A7" w:rsidP="005A72A7">
      <w:pPr>
        <w:autoSpaceDE w:val="0"/>
        <w:autoSpaceDN w:val="0"/>
        <w:adjustRightInd w:val="0"/>
        <w:ind w:firstLine="540"/>
        <w:outlineLvl w:val="2"/>
      </w:pPr>
    </w:p>
    <w:p w:rsidR="005A72A7" w:rsidRPr="00FE1569" w:rsidRDefault="005A72A7" w:rsidP="005A72A7">
      <w:pPr>
        <w:ind w:firstLine="709"/>
      </w:pPr>
      <w:r w:rsidRPr="00FE1569">
        <w:t>Дата, исх. Номер</w:t>
      </w:r>
    </w:p>
    <w:p w:rsidR="005A72A7" w:rsidRPr="00FE1569" w:rsidRDefault="005A72A7" w:rsidP="005A72A7">
      <w:pPr>
        <w:ind w:firstLine="709"/>
      </w:pPr>
    </w:p>
    <w:p w:rsidR="005A72A7" w:rsidRPr="00FE1569" w:rsidRDefault="005A72A7" w:rsidP="005A72A7">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5A72A7" w:rsidRPr="00E9306C" w:rsidRDefault="005A72A7" w:rsidP="005A72A7">
      <w:pPr>
        <w:ind w:right="-92"/>
      </w:pPr>
      <w:r w:rsidRPr="00E9306C">
        <w:t>на _______________________________________________________________________________</w:t>
      </w:r>
    </w:p>
    <w:p w:rsidR="005A72A7" w:rsidRPr="00E9306C" w:rsidRDefault="005A72A7" w:rsidP="005A72A7">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5A72A7" w:rsidRDefault="005A72A7" w:rsidP="005A72A7">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5A72A7" w:rsidRPr="00E9306C" w:rsidRDefault="005A72A7" w:rsidP="005A72A7"/>
    <w:p w:rsidR="005A72A7" w:rsidRDefault="005A72A7" w:rsidP="005A72A7">
      <w:pPr>
        <w:jc w:val="center"/>
        <w:rPr>
          <w:b/>
        </w:rPr>
      </w:pPr>
      <w:r w:rsidRPr="00FE1569">
        <w:rPr>
          <w:b/>
        </w:rPr>
        <w:t>Наименование и описание поставляемых товаров:</w:t>
      </w:r>
    </w:p>
    <w:p w:rsidR="005A72A7" w:rsidRPr="00FE1569" w:rsidRDefault="005A72A7" w:rsidP="005A72A7">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5A72A7" w:rsidRPr="00FE1569" w:rsidTr="00EB4FDB">
        <w:trPr>
          <w:cantSplit/>
          <w:trHeight w:val="376"/>
        </w:trPr>
        <w:tc>
          <w:tcPr>
            <w:tcW w:w="310" w:type="pct"/>
            <w:vMerge w:val="restart"/>
            <w:vAlign w:val="center"/>
          </w:tcPr>
          <w:p w:rsidR="005A72A7" w:rsidRPr="00FE1569" w:rsidRDefault="005A72A7" w:rsidP="00EB4FD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5A72A7" w:rsidRPr="00FE1569" w:rsidRDefault="005A72A7" w:rsidP="00EB4FD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5A72A7" w:rsidRPr="00FE1569" w:rsidRDefault="005A72A7" w:rsidP="00EB4FD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5A72A7" w:rsidRPr="00FE1569" w:rsidRDefault="005A72A7" w:rsidP="00EB4FD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5A72A7" w:rsidRPr="00FE1569" w:rsidRDefault="005A72A7" w:rsidP="00EB4FDB">
            <w:pPr>
              <w:ind w:firstLine="0"/>
              <w:rPr>
                <w:b/>
                <w:color w:val="000000"/>
                <w:spacing w:val="-8"/>
              </w:rPr>
            </w:pPr>
          </w:p>
        </w:tc>
        <w:tc>
          <w:tcPr>
            <w:tcW w:w="450" w:type="pct"/>
            <w:vMerge w:val="restart"/>
            <w:vAlign w:val="center"/>
          </w:tcPr>
          <w:p w:rsidR="005A72A7" w:rsidRPr="00FE1569" w:rsidRDefault="005A72A7" w:rsidP="00EB4FDB">
            <w:pPr>
              <w:ind w:firstLine="0"/>
              <w:rPr>
                <w:b/>
                <w:color w:val="000000"/>
                <w:spacing w:val="-4"/>
              </w:rPr>
            </w:pPr>
            <w:r w:rsidRPr="00FE1569">
              <w:rPr>
                <w:b/>
                <w:color w:val="000000"/>
                <w:spacing w:val="-4"/>
              </w:rPr>
              <w:t>Ед. изм.</w:t>
            </w:r>
          </w:p>
        </w:tc>
        <w:tc>
          <w:tcPr>
            <w:tcW w:w="495" w:type="pct"/>
            <w:vMerge w:val="restart"/>
            <w:vAlign w:val="center"/>
          </w:tcPr>
          <w:p w:rsidR="005A72A7" w:rsidRPr="00FE1569" w:rsidRDefault="005A72A7" w:rsidP="00EB4FDB">
            <w:pPr>
              <w:ind w:firstLine="0"/>
              <w:rPr>
                <w:b/>
                <w:color w:val="000000"/>
                <w:spacing w:val="-4"/>
              </w:rPr>
            </w:pPr>
            <w:r w:rsidRPr="00FE1569">
              <w:rPr>
                <w:b/>
                <w:color w:val="000000"/>
                <w:spacing w:val="-4"/>
              </w:rPr>
              <w:t>Кол-во</w:t>
            </w:r>
          </w:p>
        </w:tc>
        <w:tc>
          <w:tcPr>
            <w:tcW w:w="800" w:type="pct"/>
            <w:vMerge w:val="restart"/>
            <w:vAlign w:val="center"/>
          </w:tcPr>
          <w:p w:rsidR="005A72A7" w:rsidRPr="00FE1569" w:rsidRDefault="005A72A7" w:rsidP="00EB4FDB">
            <w:pPr>
              <w:ind w:firstLine="0"/>
              <w:rPr>
                <w:b/>
                <w:spacing w:val="-4"/>
              </w:rPr>
            </w:pPr>
            <w:r w:rsidRPr="00FE1569">
              <w:rPr>
                <w:b/>
                <w:spacing w:val="-4"/>
              </w:rPr>
              <w:t>Срок гарантии</w:t>
            </w:r>
          </w:p>
        </w:tc>
      </w:tr>
      <w:tr w:rsidR="005A72A7" w:rsidRPr="00FE1569" w:rsidTr="00EB4FDB">
        <w:trPr>
          <w:cantSplit/>
          <w:trHeight w:val="476"/>
        </w:trPr>
        <w:tc>
          <w:tcPr>
            <w:tcW w:w="310" w:type="pct"/>
            <w:vMerge/>
            <w:shd w:val="clear" w:color="auto" w:fill="FFFFFF"/>
          </w:tcPr>
          <w:p w:rsidR="005A72A7" w:rsidRPr="00FE1569" w:rsidRDefault="005A72A7" w:rsidP="00EB4FDB">
            <w:pPr>
              <w:jc w:val="center"/>
              <w:rPr>
                <w:color w:val="000000"/>
                <w:spacing w:val="-4"/>
              </w:rPr>
            </w:pPr>
          </w:p>
        </w:tc>
        <w:tc>
          <w:tcPr>
            <w:tcW w:w="828" w:type="pct"/>
            <w:vMerge/>
            <w:shd w:val="clear" w:color="auto" w:fill="FFFFFF"/>
          </w:tcPr>
          <w:p w:rsidR="005A72A7" w:rsidRPr="00FE1569" w:rsidRDefault="005A72A7" w:rsidP="00EB4FDB">
            <w:pPr>
              <w:rPr>
                <w:color w:val="000000"/>
              </w:rPr>
            </w:pPr>
          </w:p>
        </w:tc>
        <w:tc>
          <w:tcPr>
            <w:tcW w:w="1207" w:type="pct"/>
            <w:vMerge/>
            <w:shd w:val="clear" w:color="auto" w:fill="FFFFFF"/>
          </w:tcPr>
          <w:p w:rsidR="005A72A7" w:rsidRPr="00FE1569" w:rsidRDefault="005A72A7" w:rsidP="00EB4FDB">
            <w:pPr>
              <w:rPr>
                <w:color w:val="000000"/>
              </w:rPr>
            </w:pPr>
          </w:p>
        </w:tc>
        <w:tc>
          <w:tcPr>
            <w:tcW w:w="909" w:type="pct"/>
            <w:vMerge/>
            <w:shd w:val="clear" w:color="auto" w:fill="FFFFFF"/>
          </w:tcPr>
          <w:p w:rsidR="005A72A7" w:rsidRPr="00FE1569" w:rsidRDefault="005A72A7" w:rsidP="00EB4FDB">
            <w:pPr>
              <w:rPr>
                <w:color w:val="000000"/>
              </w:rPr>
            </w:pPr>
          </w:p>
        </w:tc>
        <w:tc>
          <w:tcPr>
            <w:tcW w:w="450" w:type="pct"/>
            <w:vMerge/>
            <w:shd w:val="clear" w:color="auto" w:fill="FFFFFF"/>
          </w:tcPr>
          <w:p w:rsidR="005A72A7" w:rsidRPr="00FE1569" w:rsidRDefault="005A72A7" w:rsidP="00EB4FDB">
            <w:pPr>
              <w:jc w:val="center"/>
              <w:rPr>
                <w:color w:val="000000"/>
                <w:spacing w:val="-4"/>
              </w:rPr>
            </w:pPr>
          </w:p>
        </w:tc>
        <w:tc>
          <w:tcPr>
            <w:tcW w:w="495" w:type="pct"/>
            <w:vMerge/>
          </w:tcPr>
          <w:p w:rsidR="005A72A7" w:rsidRPr="00FE1569" w:rsidRDefault="005A72A7" w:rsidP="00EB4FDB">
            <w:pPr>
              <w:shd w:val="clear" w:color="auto" w:fill="FFFFFF"/>
              <w:jc w:val="center"/>
              <w:rPr>
                <w:color w:val="000000"/>
                <w:spacing w:val="-4"/>
              </w:rPr>
            </w:pPr>
          </w:p>
        </w:tc>
        <w:tc>
          <w:tcPr>
            <w:tcW w:w="800" w:type="pct"/>
            <w:vMerge/>
          </w:tcPr>
          <w:p w:rsidR="005A72A7" w:rsidRPr="00FE1569" w:rsidRDefault="005A72A7" w:rsidP="00EB4FDB">
            <w:pPr>
              <w:shd w:val="clear" w:color="auto" w:fill="FFFFFF"/>
              <w:jc w:val="center"/>
              <w:rPr>
                <w:color w:val="000000"/>
                <w:spacing w:val="-4"/>
              </w:rPr>
            </w:pPr>
          </w:p>
        </w:tc>
      </w:tr>
      <w:tr w:rsidR="005A72A7" w:rsidRPr="00FE1569" w:rsidTr="00EB4FDB">
        <w:trPr>
          <w:trHeight w:val="20"/>
        </w:trPr>
        <w:tc>
          <w:tcPr>
            <w:tcW w:w="310" w:type="pct"/>
          </w:tcPr>
          <w:p w:rsidR="005A72A7" w:rsidRPr="00FE1569" w:rsidRDefault="005A72A7" w:rsidP="00EB4FDB">
            <w:pPr>
              <w:jc w:val="center"/>
              <w:rPr>
                <w:color w:val="000000"/>
                <w:spacing w:val="-4"/>
              </w:rPr>
            </w:pPr>
            <w:r w:rsidRPr="00FE1569">
              <w:rPr>
                <w:color w:val="000000"/>
                <w:spacing w:val="-4"/>
              </w:rPr>
              <w:t>1</w:t>
            </w:r>
          </w:p>
        </w:tc>
        <w:tc>
          <w:tcPr>
            <w:tcW w:w="828" w:type="pct"/>
          </w:tcPr>
          <w:p w:rsidR="005A72A7" w:rsidRPr="00FE1569" w:rsidRDefault="005A72A7" w:rsidP="00EB4FDB">
            <w:pPr>
              <w:jc w:val="center"/>
              <w:rPr>
                <w:color w:val="000000"/>
                <w:spacing w:val="-4"/>
              </w:rPr>
            </w:pPr>
          </w:p>
        </w:tc>
        <w:tc>
          <w:tcPr>
            <w:tcW w:w="1207" w:type="pct"/>
          </w:tcPr>
          <w:p w:rsidR="005A72A7" w:rsidRPr="00FE1569" w:rsidRDefault="005A72A7" w:rsidP="00EB4FDB">
            <w:pPr>
              <w:jc w:val="center"/>
              <w:rPr>
                <w:color w:val="000000"/>
                <w:spacing w:val="-4"/>
              </w:rPr>
            </w:pPr>
          </w:p>
        </w:tc>
        <w:tc>
          <w:tcPr>
            <w:tcW w:w="909" w:type="pct"/>
          </w:tcPr>
          <w:p w:rsidR="005A72A7" w:rsidRPr="00FE1569" w:rsidRDefault="005A72A7" w:rsidP="00EB4FDB">
            <w:pPr>
              <w:jc w:val="center"/>
              <w:rPr>
                <w:color w:val="000000"/>
                <w:spacing w:val="-4"/>
              </w:rPr>
            </w:pPr>
          </w:p>
        </w:tc>
        <w:tc>
          <w:tcPr>
            <w:tcW w:w="450" w:type="pct"/>
          </w:tcPr>
          <w:p w:rsidR="005A72A7" w:rsidRPr="00FE1569" w:rsidRDefault="005A72A7" w:rsidP="00EB4FDB">
            <w:pPr>
              <w:jc w:val="center"/>
              <w:rPr>
                <w:color w:val="000000"/>
                <w:spacing w:val="-4"/>
              </w:rPr>
            </w:pPr>
          </w:p>
        </w:tc>
        <w:tc>
          <w:tcPr>
            <w:tcW w:w="495" w:type="pct"/>
          </w:tcPr>
          <w:p w:rsidR="005A72A7" w:rsidRPr="00FE1569" w:rsidRDefault="005A72A7" w:rsidP="00EB4FDB">
            <w:pPr>
              <w:jc w:val="center"/>
              <w:rPr>
                <w:color w:val="000000"/>
                <w:spacing w:val="-4"/>
              </w:rPr>
            </w:pPr>
          </w:p>
        </w:tc>
        <w:tc>
          <w:tcPr>
            <w:tcW w:w="800" w:type="pct"/>
          </w:tcPr>
          <w:p w:rsidR="005A72A7" w:rsidRPr="00FE1569" w:rsidRDefault="005A72A7" w:rsidP="00EB4FDB">
            <w:pPr>
              <w:jc w:val="center"/>
              <w:rPr>
                <w:color w:val="000000"/>
                <w:spacing w:val="-4"/>
              </w:rPr>
            </w:pPr>
          </w:p>
        </w:tc>
      </w:tr>
      <w:tr w:rsidR="005A72A7" w:rsidRPr="00FE1569" w:rsidTr="00EB4FDB">
        <w:trPr>
          <w:trHeight w:val="20"/>
        </w:trPr>
        <w:tc>
          <w:tcPr>
            <w:tcW w:w="310" w:type="pct"/>
          </w:tcPr>
          <w:p w:rsidR="005A72A7" w:rsidRPr="00FE1569" w:rsidRDefault="005A72A7" w:rsidP="00EB4FDB">
            <w:pPr>
              <w:jc w:val="center"/>
              <w:rPr>
                <w:color w:val="000000"/>
                <w:spacing w:val="-4"/>
              </w:rPr>
            </w:pPr>
            <w:r w:rsidRPr="00FE1569">
              <w:rPr>
                <w:color w:val="000000"/>
                <w:spacing w:val="-4"/>
              </w:rPr>
              <w:t>2</w:t>
            </w:r>
          </w:p>
        </w:tc>
        <w:tc>
          <w:tcPr>
            <w:tcW w:w="828" w:type="pct"/>
          </w:tcPr>
          <w:p w:rsidR="005A72A7" w:rsidRPr="00FE1569" w:rsidRDefault="005A72A7" w:rsidP="00EB4FDB">
            <w:pPr>
              <w:jc w:val="center"/>
              <w:rPr>
                <w:color w:val="000000"/>
                <w:spacing w:val="-4"/>
              </w:rPr>
            </w:pPr>
          </w:p>
        </w:tc>
        <w:tc>
          <w:tcPr>
            <w:tcW w:w="1207" w:type="pct"/>
          </w:tcPr>
          <w:p w:rsidR="005A72A7" w:rsidRPr="00FE1569" w:rsidRDefault="005A72A7" w:rsidP="00EB4FDB">
            <w:pPr>
              <w:jc w:val="center"/>
              <w:rPr>
                <w:color w:val="000000"/>
                <w:spacing w:val="-4"/>
              </w:rPr>
            </w:pPr>
          </w:p>
        </w:tc>
        <w:tc>
          <w:tcPr>
            <w:tcW w:w="909" w:type="pct"/>
          </w:tcPr>
          <w:p w:rsidR="005A72A7" w:rsidRPr="00FE1569" w:rsidRDefault="005A72A7" w:rsidP="00EB4FDB">
            <w:pPr>
              <w:jc w:val="center"/>
              <w:rPr>
                <w:color w:val="000000"/>
                <w:spacing w:val="-4"/>
              </w:rPr>
            </w:pPr>
          </w:p>
        </w:tc>
        <w:tc>
          <w:tcPr>
            <w:tcW w:w="450" w:type="pct"/>
          </w:tcPr>
          <w:p w:rsidR="005A72A7" w:rsidRPr="00FE1569" w:rsidRDefault="005A72A7" w:rsidP="00EB4FDB">
            <w:pPr>
              <w:jc w:val="center"/>
              <w:rPr>
                <w:color w:val="000000"/>
                <w:spacing w:val="-4"/>
              </w:rPr>
            </w:pPr>
          </w:p>
        </w:tc>
        <w:tc>
          <w:tcPr>
            <w:tcW w:w="495" w:type="pct"/>
          </w:tcPr>
          <w:p w:rsidR="005A72A7" w:rsidRPr="00FE1569" w:rsidRDefault="005A72A7" w:rsidP="00EB4FDB">
            <w:pPr>
              <w:jc w:val="center"/>
              <w:rPr>
                <w:color w:val="000000"/>
                <w:spacing w:val="-4"/>
              </w:rPr>
            </w:pPr>
          </w:p>
        </w:tc>
        <w:tc>
          <w:tcPr>
            <w:tcW w:w="800" w:type="pct"/>
          </w:tcPr>
          <w:p w:rsidR="005A72A7" w:rsidRPr="00FE1569" w:rsidRDefault="005A72A7" w:rsidP="00EB4FDB">
            <w:pPr>
              <w:jc w:val="center"/>
              <w:rPr>
                <w:color w:val="000000"/>
                <w:spacing w:val="-4"/>
              </w:rPr>
            </w:pPr>
          </w:p>
        </w:tc>
      </w:tr>
      <w:tr w:rsidR="005A72A7" w:rsidRPr="00FE1569" w:rsidTr="00EB4FDB">
        <w:trPr>
          <w:trHeight w:val="20"/>
        </w:trPr>
        <w:tc>
          <w:tcPr>
            <w:tcW w:w="310" w:type="pct"/>
          </w:tcPr>
          <w:p w:rsidR="005A72A7" w:rsidRPr="00FE1569" w:rsidRDefault="005A72A7" w:rsidP="00EB4FDB">
            <w:r w:rsidRPr="00FE1569">
              <w:t>…</w:t>
            </w:r>
          </w:p>
        </w:tc>
        <w:tc>
          <w:tcPr>
            <w:tcW w:w="828" w:type="pct"/>
          </w:tcPr>
          <w:p w:rsidR="005A72A7" w:rsidRPr="00FE1569" w:rsidRDefault="005A72A7" w:rsidP="00EB4FDB">
            <w:pPr>
              <w:jc w:val="center"/>
              <w:rPr>
                <w:color w:val="000000"/>
                <w:spacing w:val="-4"/>
              </w:rPr>
            </w:pPr>
          </w:p>
        </w:tc>
        <w:tc>
          <w:tcPr>
            <w:tcW w:w="1207" w:type="pct"/>
          </w:tcPr>
          <w:p w:rsidR="005A72A7" w:rsidRPr="00FE1569" w:rsidRDefault="005A72A7" w:rsidP="00EB4FDB">
            <w:pPr>
              <w:jc w:val="center"/>
              <w:rPr>
                <w:color w:val="000000"/>
                <w:spacing w:val="-4"/>
              </w:rPr>
            </w:pPr>
          </w:p>
        </w:tc>
        <w:tc>
          <w:tcPr>
            <w:tcW w:w="909" w:type="pct"/>
          </w:tcPr>
          <w:p w:rsidR="005A72A7" w:rsidRPr="00FE1569" w:rsidRDefault="005A72A7" w:rsidP="00EB4FDB">
            <w:pPr>
              <w:jc w:val="center"/>
              <w:rPr>
                <w:color w:val="000000"/>
                <w:spacing w:val="-4"/>
              </w:rPr>
            </w:pPr>
          </w:p>
        </w:tc>
        <w:tc>
          <w:tcPr>
            <w:tcW w:w="450" w:type="pct"/>
          </w:tcPr>
          <w:p w:rsidR="005A72A7" w:rsidRPr="00FE1569" w:rsidRDefault="005A72A7" w:rsidP="00EB4FDB">
            <w:pPr>
              <w:jc w:val="center"/>
              <w:rPr>
                <w:color w:val="000000"/>
                <w:spacing w:val="-4"/>
              </w:rPr>
            </w:pPr>
          </w:p>
        </w:tc>
        <w:tc>
          <w:tcPr>
            <w:tcW w:w="495" w:type="pct"/>
          </w:tcPr>
          <w:p w:rsidR="005A72A7" w:rsidRPr="00FE1569" w:rsidRDefault="005A72A7" w:rsidP="00EB4FDB">
            <w:pPr>
              <w:jc w:val="center"/>
              <w:rPr>
                <w:color w:val="000000"/>
                <w:spacing w:val="-4"/>
              </w:rPr>
            </w:pPr>
          </w:p>
        </w:tc>
        <w:tc>
          <w:tcPr>
            <w:tcW w:w="800" w:type="pct"/>
          </w:tcPr>
          <w:p w:rsidR="005A72A7" w:rsidRPr="00FE1569" w:rsidRDefault="005A72A7" w:rsidP="00EB4FDB">
            <w:pPr>
              <w:jc w:val="center"/>
              <w:rPr>
                <w:color w:val="000000"/>
                <w:spacing w:val="-4"/>
              </w:rPr>
            </w:pPr>
          </w:p>
          <w:p w:rsidR="005A72A7" w:rsidRPr="00FE1569" w:rsidRDefault="005A72A7" w:rsidP="00EB4FDB">
            <w:pPr>
              <w:jc w:val="center"/>
              <w:rPr>
                <w:color w:val="000000"/>
                <w:spacing w:val="-4"/>
              </w:rPr>
            </w:pPr>
          </w:p>
        </w:tc>
      </w:tr>
      <w:tr w:rsidR="005A72A7" w:rsidRPr="00FE1569" w:rsidTr="00EB4FDB">
        <w:trPr>
          <w:trHeight w:val="20"/>
        </w:trPr>
        <w:tc>
          <w:tcPr>
            <w:tcW w:w="5000" w:type="pct"/>
            <w:gridSpan w:val="7"/>
          </w:tcPr>
          <w:p w:rsidR="005A72A7" w:rsidRPr="00FE1569" w:rsidRDefault="005A72A7" w:rsidP="00EB4FDB">
            <w:pPr>
              <w:jc w:val="center"/>
              <w:rPr>
                <w:color w:val="000000"/>
                <w:spacing w:val="-4"/>
              </w:rPr>
            </w:pPr>
          </w:p>
        </w:tc>
      </w:tr>
    </w:tbl>
    <w:p w:rsidR="005A72A7" w:rsidRPr="00FE1569" w:rsidRDefault="005A72A7" w:rsidP="005A72A7">
      <w:pPr>
        <w:rPr>
          <w:b/>
          <w:i/>
          <w:iCs/>
        </w:rPr>
      </w:pPr>
      <w:r w:rsidRPr="00FE1569">
        <w:rPr>
          <w:b/>
          <w:i/>
          <w:iCs/>
        </w:rPr>
        <w:t>Подтверждение требований Заказчика к товару.</w:t>
      </w:r>
    </w:p>
    <w:p w:rsidR="005A72A7" w:rsidRPr="00FE1569" w:rsidRDefault="005A72A7" w:rsidP="005A72A7">
      <w:pPr>
        <w:rPr>
          <w:b/>
          <w:i/>
          <w:iCs/>
        </w:rPr>
      </w:pPr>
    </w:p>
    <w:p w:rsidR="005A72A7" w:rsidRPr="00FE1569" w:rsidRDefault="005A72A7" w:rsidP="005A72A7">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5A72A7" w:rsidRDefault="005A72A7"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E1791" w:rsidRPr="00F9396B" w:rsidRDefault="00EF76DC" w:rsidP="00F9396B">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9396B" w:rsidRDefault="00F9396B" w:rsidP="00F9396B">
      <w:pPr>
        <w:jc w:val="center"/>
        <w:rPr>
          <w:b/>
          <w:bCs/>
        </w:rPr>
      </w:pPr>
      <w:r>
        <w:rPr>
          <w:b/>
          <w:szCs w:val="20"/>
          <w:lang w:eastAsia="ru-RU"/>
        </w:rPr>
        <w:t xml:space="preserve">на поставку </w:t>
      </w:r>
      <w:proofErr w:type="gramStart"/>
      <w:r w:rsidR="00215A5A" w:rsidRPr="00215A5A">
        <w:rPr>
          <w:b/>
          <w:szCs w:val="20"/>
          <w:lang w:eastAsia="ru-RU"/>
        </w:rPr>
        <w:t>комплектующих</w:t>
      </w:r>
      <w:proofErr w:type="gramEnd"/>
      <w:r w:rsidR="00215A5A" w:rsidRPr="00215A5A">
        <w:rPr>
          <w:b/>
          <w:szCs w:val="20"/>
          <w:lang w:eastAsia="ru-RU"/>
        </w:rPr>
        <w:t xml:space="preserve"> для сетевой инфраструктуры в количестве 10 170 шт.</w:t>
      </w:r>
    </w:p>
    <w:p w:rsidR="00215A5A" w:rsidRDefault="00215A5A" w:rsidP="00F9396B">
      <w:pPr>
        <w:jc w:val="center"/>
        <w:rPr>
          <w:b/>
          <w:bCs/>
        </w:rPr>
      </w:pPr>
    </w:p>
    <w:tbl>
      <w:tblPr>
        <w:tblW w:w="9290" w:type="dxa"/>
        <w:tblInd w:w="93" w:type="dxa"/>
        <w:tblLook w:val="04A0" w:firstRow="1" w:lastRow="0" w:firstColumn="1" w:lastColumn="0" w:noHBand="0" w:noVBand="1"/>
      </w:tblPr>
      <w:tblGrid>
        <w:gridCol w:w="2709"/>
        <w:gridCol w:w="4961"/>
        <w:gridCol w:w="1620"/>
      </w:tblGrid>
      <w:tr w:rsidR="00215A5A" w:rsidRPr="00215A5A" w:rsidTr="00215A5A">
        <w:trPr>
          <w:trHeight w:val="315"/>
        </w:trPr>
        <w:tc>
          <w:tcPr>
            <w:tcW w:w="270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Наименование товара</w:t>
            </w:r>
          </w:p>
        </w:tc>
        <w:tc>
          <w:tcPr>
            <w:tcW w:w="4961" w:type="dxa"/>
            <w:tcBorders>
              <w:top w:val="single" w:sz="8" w:space="0" w:color="auto"/>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Характеристика товара</w:t>
            </w:r>
          </w:p>
        </w:tc>
        <w:tc>
          <w:tcPr>
            <w:tcW w:w="1620" w:type="dxa"/>
            <w:tcBorders>
              <w:top w:val="single" w:sz="8" w:space="0" w:color="auto"/>
              <w:left w:val="nil"/>
              <w:bottom w:val="single" w:sz="4" w:space="0" w:color="auto"/>
              <w:right w:val="single" w:sz="8"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Количество шт.</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Источник бесперебойного питания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nil"/>
              <w:left w:val="nil"/>
              <w:bottom w:val="single" w:sz="4" w:space="0" w:color="auto"/>
              <w:right w:val="single" w:sz="8"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20</w:t>
            </w:r>
          </w:p>
        </w:tc>
      </w:tr>
      <w:tr w:rsidR="00215A5A" w:rsidRPr="00215A5A" w:rsidTr="00215A5A">
        <w:trPr>
          <w:trHeight w:val="315"/>
        </w:trPr>
        <w:tc>
          <w:tcPr>
            <w:tcW w:w="2709" w:type="dxa"/>
            <w:tcBorders>
              <w:top w:val="nil"/>
              <w:left w:val="single" w:sz="8" w:space="0" w:color="auto"/>
              <w:bottom w:val="nil"/>
              <w:right w:val="nil"/>
            </w:tcBorders>
            <w:shd w:val="clear" w:color="auto" w:fill="auto"/>
            <w:noWrap/>
            <w:vAlign w:val="center"/>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Выход</w:t>
            </w:r>
          </w:p>
        </w:tc>
        <w:tc>
          <w:tcPr>
            <w:tcW w:w="4961" w:type="dxa"/>
            <w:tcBorders>
              <w:top w:val="nil"/>
              <w:left w:val="single" w:sz="4" w:space="0" w:color="auto"/>
              <w:bottom w:val="nil"/>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мощность</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660Ватт / 1.1 </w:t>
            </w:r>
            <w:proofErr w:type="spellStart"/>
            <w:proofErr w:type="gramStart"/>
            <w:r w:rsidRPr="00215A5A">
              <w:rPr>
                <w:color w:val="000000"/>
                <w:sz w:val="22"/>
                <w:szCs w:val="22"/>
                <w:lang w:eastAsia="ru-RU"/>
              </w:rPr>
              <w:t>k</w:t>
            </w:r>
            <w:proofErr w:type="gramEnd"/>
            <w:r w:rsidRPr="00215A5A">
              <w:rPr>
                <w:color w:val="000000"/>
                <w:sz w:val="22"/>
                <w:szCs w:val="22"/>
                <w:lang w:eastAsia="ru-RU"/>
              </w:rPr>
              <w:t>ВА</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задаваемая мощност</w:t>
            </w:r>
            <w:proofErr w:type="gramStart"/>
            <w:r w:rsidRPr="00215A5A">
              <w:rPr>
                <w:color w:val="000000"/>
                <w:sz w:val="22"/>
                <w:szCs w:val="22"/>
                <w:lang w:eastAsia="ru-RU"/>
              </w:rPr>
              <w:t>ь(</w:t>
            </w:r>
            <w:proofErr w:type="gramEnd"/>
            <w:r w:rsidRPr="00215A5A">
              <w:rPr>
                <w:color w:val="000000"/>
                <w:sz w:val="22"/>
                <w:szCs w:val="22"/>
                <w:lang w:eastAsia="ru-RU"/>
              </w:rPr>
              <w:t>Вт)</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660Ватт / 1.1 </w:t>
            </w:r>
            <w:proofErr w:type="spellStart"/>
            <w:proofErr w:type="gramStart"/>
            <w:r w:rsidRPr="00215A5A">
              <w:rPr>
                <w:color w:val="000000"/>
                <w:sz w:val="22"/>
                <w:szCs w:val="22"/>
                <w:lang w:eastAsia="ru-RU"/>
              </w:rPr>
              <w:t>k</w:t>
            </w:r>
            <w:proofErr w:type="gramEnd"/>
            <w:r w:rsidRPr="00215A5A">
              <w:rPr>
                <w:color w:val="000000"/>
                <w:sz w:val="22"/>
                <w:szCs w:val="22"/>
                <w:lang w:eastAsia="ru-RU"/>
              </w:rPr>
              <w:t>ВА</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Номинальное выходное напряжение</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230V</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частота (синхронизированная с электросетью)</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50/60Hz +/- 3 </w:t>
            </w:r>
            <w:proofErr w:type="spellStart"/>
            <w:r w:rsidRPr="00215A5A">
              <w:rPr>
                <w:color w:val="000000"/>
                <w:sz w:val="22"/>
                <w:szCs w:val="22"/>
                <w:lang w:eastAsia="ru-RU"/>
              </w:rPr>
              <w:t>Hz</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Выходная частота (не синхронизированная)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50/60 </w:t>
            </w:r>
            <w:proofErr w:type="spellStart"/>
            <w:r w:rsidRPr="00215A5A">
              <w:rPr>
                <w:color w:val="000000"/>
                <w:sz w:val="22"/>
                <w:szCs w:val="22"/>
                <w:lang w:eastAsia="ru-RU"/>
              </w:rPr>
              <w:t>Hz</w:t>
            </w:r>
            <w:proofErr w:type="spellEnd"/>
            <w:r w:rsidRPr="00215A5A">
              <w:rPr>
                <w:color w:val="000000"/>
                <w:sz w:val="22"/>
                <w:szCs w:val="22"/>
                <w:lang w:eastAsia="ru-RU"/>
              </w:rPr>
              <w:t xml:space="preserve"> +/-1 </w:t>
            </w:r>
            <w:proofErr w:type="spellStart"/>
            <w:r w:rsidRPr="00215A5A">
              <w:rPr>
                <w:color w:val="000000"/>
                <w:sz w:val="22"/>
                <w:szCs w:val="22"/>
                <w:lang w:eastAsia="ru-RU"/>
              </w:rPr>
              <w:t>Hz</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Топология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Линейно-интерактивный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формы напряжения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Ступ</w:t>
            </w:r>
            <w:proofErr w:type="gramStart"/>
            <w:r w:rsidRPr="00215A5A">
              <w:rPr>
                <w:color w:val="000000"/>
                <w:sz w:val="22"/>
                <w:szCs w:val="22"/>
                <w:lang w:eastAsia="ru-RU"/>
              </w:rPr>
              <w:t>e</w:t>
            </w:r>
            <w:proofErr w:type="gramEnd"/>
            <w:r w:rsidRPr="00215A5A">
              <w:rPr>
                <w:color w:val="000000"/>
                <w:sz w:val="22"/>
                <w:szCs w:val="22"/>
                <w:lang w:eastAsia="ru-RU"/>
              </w:rPr>
              <w:t>нчатая</w:t>
            </w:r>
            <w:proofErr w:type="spellEnd"/>
            <w:r w:rsidRPr="00215A5A">
              <w:rPr>
                <w:color w:val="000000"/>
                <w:sz w:val="22"/>
                <w:szCs w:val="22"/>
                <w:lang w:eastAsia="ru-RU"/>
              </w:rPr>
              <w:t xml:space="preserve"> аппроксимация синусоиды</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Выходные соединители</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(4) </w:t>
            </w:r>
            <w:proofErr w:type="spellStart"/>
            <w:r w:rsidRPr="00215A5A">
              <w:rPr>
                <w:color w:val="000000"/>
                <w:sz w:val="22"/>
                <w:szCs w:val="22"/>
                <w:lang w:eastAsia="ru-RU"/>
              </w:rPr>
              <w:t>Schuko</w:t>
            </w:r>
            <w:proofErr w:type="spellEnd"/>
            <w:r w:rsidRPr="00215A5A">
              <w:rPr>
                <w:color w:val="000000"/>
                <w:sz w:val="22"/>
                <w:szCs w:val="22"/>
                <w:lang w:eastAsia="ru-RU"/>
              </w:rPr>
              <w:t xml:space="preserve"> CEE 7 (Батарейное резервное питание)</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Время переключения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8ms </w:t>
            </w:r>
            <w:proofErr w:type="spellStart"/>
            <w:r w:rsidRPr="00215A5A">
              <w:rPr>
                <w:color w:val="000000"/>
                <w:sz w:val="22"/>
                <w:szCs w:val="22"/>
                <w:lang w:eastAsia="ru-RU"/>
              </w:rPr>
              <w:t>typical</w:t>
            </w:r>
            <w:proofErr w:type="spellEnd"/>
            <w:proofErr w:type="gramStart"/>
            <w:r w:rsidRPr="00215A5A">
              <w:rPr>
                <w:color w:val="000000"/>
                <w:sz w:val="22"/>
                <w:szCs w:val="22"/>
                <w:lang w:eastAsia="ru-RU"/>
              </w:rPr>
              <w:t xml:space="preserve"> :</w:t>
            </w:r>
            <w:proofErr w:type="gramEnd"/>
            <w:r w:rsidRPr="00215A5A">
              <w:rPr>
                <w:color w:val="000000"/>
                <w:sz w:val="22"/>
                <w:szCs w:val="22"/>
                <w:lang w:eastAsia="ru-RU"/>
              </w:rPr>
              <w:t xml:space="preserve"> 10 </w:t>
            </w:r>
            <w:proofErr w:type="spellStart"/>
            <w:r w:rsidRPr="00215A5A">
              <w:rPr>
                <w:color w:val="000000"/>
                <w:sz w:val="22"/>
                <w:szCs w:val="22"/>
                <w:lang w:eastAsia="ru-RU"/>
              </w:rPr>
              <w:t>ms</w:t>
            </w:r>
            <w:proofErr w:type="spellEnd"/>
            <w:r w:rsidRPr="00215A5A">
              <w:rPr>
                <w:color w:val="000000"/>
                <w:sz w:val="22"/>
                <w:szCs w:val="22"/>
                <w:lang w:eastAsia="ru-RU"/>
              </w:rPr>
              <w:t xml:space="preserve"> </w:t>
            </w:r>
            <w:proofErr w:type="spellStart"/>
            <w:r w:rsidRPr="00215A5A">
              <w:rPr>
                <w:color w:val="000000"/>
                <w:sz w:val="22"/>
                <w:szCs w:val="22"/>
                <w:lang w:eastAsia="ru-RU"/>
              </w:rPr>
              <w:t>maximum</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nil"/>
              <w:right w:val="nil"/>
            </w:tcBorders>
            <w:shd w:val="clear" w:color="auto" w:fill="auto"/>
            <w:noWrap/>
            <w:vAlign w:val="center"/>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Вход</w:t>
            </w:r>
          </w:p>
        </w:tc>
        <w:tc>
          <w:tcPr>
            <w:tcW w:w="4961" w:type="dxa"/>
            <w:tcBorders>
              <w:top w:val="nil"/>
              <w:left w:val="single" w:sz="4"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Номинальное входное напряжение</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230V</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Входная частота</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50/60 Гц ± 3 Гц (автоматическое определение)</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входного соединения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Schuko</w:t>
            </w:r>
            <w:proofErr w:type="spellEnd"/>
            <w:r w:rsidRPr="00215A5A">
              <w:rPr>
                <w:color w:val="000000"/>
                <w:sz w:val="22"/>
                <w:szCs w:val="22"/>
                <w:lang w:eastAsia="ru-RU"/>
              </w:rPr>
              <w:t xml:space="preserve"> CEE 7/7P</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шнура</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1.16метры</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Диапазон входного напряжения при работе от сети</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150–280В</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Максимальный входной ток</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5.0A</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nil"/>
              <w:right w:val="nil"/>
            </w:tcBorders>
            <w:shd w:val="clear" w:color="auto" w:fill="auto"/>
            <w:noWrap/>
            <w:vAlign w:val="center"/>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Батарея</w:t>
            </w:r>
          </w:p>
        </w:tc>
        <w:tc>
          <w:tcPr>
            <w:tcW w:w="4961" w:type="dxa"/>
            <w:tcBorders>
              <w:top w:val="nil"/>
              <w:left w:val="single" w:sz="4"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900"/>
        </w:trPr>
        <w:tc>
          <w:tcPr>
            <w:tcW w:w="2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батарей</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Необслуживаемая герметичная свинцово-кислотная батарея с загущенным электролитом</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защита от утечек</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Типовое время перезарядки</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8часов</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Сменная батарея</w:t>
            </w:r>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Совместима с APCRBC113</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Ожидаемый срок службы батареи (лет)</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от  трех до пяти лет</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RBC™ количество</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1</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Емкость батареи в </w:t>
            </w:r>
            <w:proofErr w:type="gramStart"/>
            <w:r w:rsidRPr="00215A5A">
              <w:rPr>
                <w:color w:val="000000"/>
                <w:sz w:val="22"/>
                <w:szCs w:val="22"/>
                <w:lang w:eastAsia="ru-RU"/>
              </w:rPr>
              <w:t>вольт-ампер-часах</w:t>
            </w:r>
            <w:proofErr w:type="gramEnd"/>
          </w:p>
        </w:tc>
        <w:tc>
          <w:tcPr>
            <w:tcW w:w="4961" w:type="dxa"/>
            <w:tcBorders>
              <w:top w:val="nil"/>
              <w:left w:val="nil"/>
              <w:bottom w:val="single" w:sz="4"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156</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30"/>
        </w:trPr>
        <w:tc>
          <w:tcPr>
            <w:tcW w:w="2709" w:type="dxa"/>
            <w:tcBorders>
              <w:top w:val="nil"/>
              <w:left w:val="single" w:sz="8" w:space="0" w:color="auto"/>
              <w:bottom w:val="nil"/>
              <w:right w:val="nil"/>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Коммуникационные средства и средства администрирования</w:t>
            </w:r>
          </w:p>
        </w:tc>
        <w:tc>
          <w:tcPr>
            <w:tcW w:w="4961" w:type="dxa"/>
            <w:tcBorders>
              <w:top w:val="nil"/>
              <w:left w:val="single" w:sz="4"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Интерфейсный порт (ы)</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USB</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Панель управления</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Светодиодный дисплей с индикаторами </w:t>
            </w:r>
            <w:proofErr w:type="spellStart"/>
            <w:r w:rsidRPr="00215A5A">
              <w:rPr>
                <w:color w:val="000000"/>
                <w:sz w:val="22"/>
                <w:szCs w:val="22"/>
                <w:lang w:eastAsia="ru-RU"/>
              </w:rPr>
              <w:t>On</w:t>
            </w:r>
            <w:proofErr w:type="spellEnd"/>
            <w:r w:rsidRPr="00215A5A">
              <w:rPr>
                <w:color w:val="000000"/>
                <w:sz w:val="22"/>
                <w:szCs w:val="22"/>
                <w:lang w:eastAsia="ru-RU"/>
              </w:rPr>
              <w:t xml:space="preserve"> </w:t>
            </w:r>
            <w:proofErr w:type="spellStart"/>
            <w:r w:rsidRPr="00215A5A">
              <w:rPr>
                <w:color w:val="000000"/>
                <w:sz w:val="22"/>
                <w:szCs w:val="22"/>
                <w:lang w:eastAsia="ru-RU"/>
              </w:rPr>
              <w:t>Line</w:t>
            </w:r>
            <w:proofErr w:type="spellEnd"/>
            <w:r w:rsidRPr="00215A5A">
              <w:rPr>
                <w:color w:val="000000"/>
                <w:sz w:val="22"/>
                <w:szCs w:val="22"/>
                <w:lang w:eastAsia="ru-RU"/>
              </w:rPr>
              <w:t xml:space="preserve"> (работы от сети)</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w:t>
            </w:r>
            <w:proofErr w:type="spellStart"/>
            <w:r w:rsidRPr="00215A5A">
              <w:rPr>
                <w:color w:val="000000"/>
                <w:sz w:val="22"/>
                <w:szCs w:val="22"/>
                <w:lang w:eastAsia="ru-RU"/>
              </w:rPr>
              <w:t>On</w:t>
            </w:r>
            <w:proofErr w:type="spellEnd"/>
            <w:r w:rsidRPr="00215A5A">
              <w:rPr>
                <w:color w:val="000000"/>
                <w:sz w:val="22"/>
                <w:szCs w:val="22"/>
                <w:lang w:eastAsia="ru-RU"/>
              </w:rPr>
              <w:t xml:space="preserve"> </w:t>
            </w:r>
            <w:proofErr w:type="spellStart"/>
            <w:r w:rsidRPr="00215A5A">
              <w:rPr>
                <w:color w:val="000000"/>
                <w:sz w:val="22"/>
                <w:szCs w:val="22"/>
                <w:lang w:eastAsia="ru-RU"/>
              </w:rPr>
              <w:t>Battery</w:t>
            </w:r>
            <w:proofErr w:type="spellEnd"/>
            <w:r w:rsidRPr="00215A5A">
              <w:rPr>
                <w:color w:val="000000"/>
                <w:sz w:val="22"/>
                <w:szCs w:val="22"/>
                <w:lang w:eastAsia="ru-RU"/>
              </w:rPr>
              <w:t xml:space="preserve"> (работы от батарей)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9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Звуковой сигнал</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Сигнал перехода в режим работы от аккумуляторов</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 особый сигнал исчерпания заряда батарей : непрерывный сигнал перегрузки</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3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b/>
                <w:bCs/>
                <w:color w:val="000000"/>
                <w:lang w:eastAsia="ru-RU"/>
              </w:rPr>
            </w:pPr>
            <w:r w:rsidRPr="00215A5A">
              <w:rPr>
                <w:b/>
                <w:bCs/>
                <w:color w:val="000000"/>
                <w:lang w:eastAsia="ru-RU"/>
              </w:rPr>
              <w:t>Защита от всплесков напряжения и фильтрация шумов</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Рейтинг энергии всплеска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273джоулей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Защита линии передачи данных</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Защита модема / факса / DSL-модема с розеткой RJ-11 (на одну двухпроводную линию)</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Общие </w:t>
            </w:r>
            <w:proofErr w:type="spellStart"/>
            <w:r w:rsidRPr="00215A5A">
              <w:rPr>
                <w:color w:val="000000"/>
                <w:sz w:val="22"/>
                <w:szCs w:val="22"/>
                <w:lang w:eastAsia="ru-RU"/>
              </w:rPr>
              <w:t>характиристики</w:t>
            </w:r>
            <w:proofErr w:type="spell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высота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215mm, 21.5cm</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ширина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130mm, 13.0cm</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Максимальная глубина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336mm, 33.6cm</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Масса нетто</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12.0Кг.</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Масса брутто</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12.94Кг.</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черный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8" w:space="0" w:color="auto"/>
              <w:bottom w:val="nil"/>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Соответствие требованиям CE, GOST, </w:t>
            </w:r>
            <w:proofErr w:type="spellStart"/>
            <w:r w:rsidRPr="00215A5A">
              <w:rPr>
                <w:color w:val="000000"/>
                <w:sz w:val="22"/>
                <w:szCs w:val="22"/>
                <w:lang w:eastAsia="ru-RU"/>
              </w:rPr>
              <w:t>RoHS</w:t>
            </w:r>
            <w:proofErr w:type="spellEnd"/>
            <w:r w:rsidRPr="00215A5A">
              <w:rPr>
                <w:color w:val="000000"/>
                <w:sz w:val="22"/>
                <w:szCs w:val="22"/>
                <w:lang w:eastAsia="ru-RU"/>
              </w:rPr>
              <w:t>, REACH</w:t>
            </w:r>
          </w:p>
        </w:tc>
        <w:tc>
          <w:tcPr>
            <w:tcW w:w="4961" w:type="dxa"/>
            <w:tcBorders>
              <w:top w:val="nil"/>
              <w:left w:val="nil"/>
              <w:bottom w:val="nil"/>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Соответствие</w:t>
            </w:r>
          </w:p>
        </w:tc>
        <w:tc>
          <w:tcPr>
            <w:tcW w:w="1620" w:type="dxa"/>
            <w:tcBorders>
              <w:top w:val="nil"/>
              <w:left w:val="nil"/>
              <w:bottom w:val="nil"/>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модуль форм-фактора SFP+</w:t>
            </w:r>
          </w:p>
        </w:tc>
        <w:tc>
          <w:tcPr>
            <w:tcW w:w="4961" w:type="dxa"/>
            <w:tcBorders>
              <w:top w:val="single" w:sz="8" w:space="0" w:color="auto"/>
              <w:left w:val="nil"/>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36</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°C</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-40 до +85. Эксплуатация от -5 до +70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Влажность, %</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8 - 80 (отсутствие конденсата)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изделия, </w:t>
            </w:r>
            <w:proofErr w:type="gramStart"/>
            <w:r w:rsidRPr="00215A5A">
              <w:rPr>
                <w:color w:val="000000"/>
                <w:sz w:val="22"/>
                <w:szCs w:val="22"/>
                <w:lang w:eastAsia="ru-RU"/>
              </w:rPr>
              <w:t>мм</w:t>
            </w:r>
            <w:proofErr w:type="gram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19,46*42*90,7</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Форм-фактор</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SFP+</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разъемов</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Расстояние передачи данных, </w:t>
            </w:r>
            <w:proofErr w:type="gramStart"/>
            <w:r w:rsidRPr="00215A5A">
              <w:rPr>
                <w:color w:val="000000"/>
                <w:sz w:val="22"/>
                <w:szCs w:val="22"/>
                <w:lang w:eastAsia="ru-RU"/>
              </w:rPr>
              <w:t>км</w:t>
            </w:r>
            <w:proofErr w:type="gram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до 20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Питание, </w:t>
            </w:r>
            <w:proofErr w:type="gramStart"/>
            <w:r w:rsidRPr="00215A5A">
              <w:rPr>
                <w:color w:val="000000"/>
                <w:sz w:val="22"/>
                <w:szCs w:val="22"/>
                <w:lang w:eastAsia="ru-RU"/>
              </w:rPr>
              <w:t>В</w:t>
            </w:r>
            <w:proofErr w:type="gram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w:t>
            </w:r>
            <w:proofErr w:type="gramStart"/>
            <w:r w:rsidRPr="00215A5A">
              <w:rPr>
                <w:color w:val="000000"/>
                <w:sz w:val="22"/>
                <w:szCs w:val="22"/>
                <w:lang w:eastAsia="ru-RU"/>
              </w:rPr>
              <w:t>В</w:t>
            </w:r>
            <w:proofErr w:type="gram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излучателя</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DFB (инжекционный лазерный диод с отражательной </w:t>
            </w:r>
            <w:proofErr w:type="spellStart"/>
            <w:r w:rsidRPr="00215A5A">
              <w:rPr>
                <w:color w:val="000000"/>
                <w:sz w:val="22"/>
                <w:szCs w:val="22"/>
                <w:lang w:eastAsia="ru-RU"/>
              </w:rPr>
              <w:t>брэгговской</w:t>
            </w:r>
            <w:proofErr w:type="spellEnd"/>
            <w:r w:rsidRPr="00215A5A">
              <w:rPr>
                <w:color w:val="000000"/>
                <w:sz w:val="22"/>
                <w:szCs w:val="22"/>
                <w:lang w:eastAsia="ru-RU"/>
              </w:rPr>
              <w:t xml:space="preserve"> решеткой)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волокна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9/125um SMF</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Функция DDM</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волны, </w:t>
            </w:r>
            <w:proofErr w:type="spellStart"/>
            <w:r w:rsidRPr="00215A5A">
              <w:rPr>
                <w:color w:val="000000"/>
                <w:sz w:val="22"/>
                <w:szCs w:val="22"/>
                <w:lang w:eastAsia="ru-RU"/>
              </w:rPr>
              <w:t>нм</w:t>
            </w:r>
            <w:proofErr w:type="spell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Tx:1330/Rx:1270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Оптический бюджет, </w:t>
            </w:r>
            <w:proofErr w:type="spellStart"/>
            <w:r w:rsidRPr="00215A5A">
              <w:rPr>
                <w:color w:val="000000"/>
                <w:sz w:val="22"/>
                <w:szCs w:val="22"/>
                <w:lang w:eastAsia="ru-RU"/>
              </w:rPr>
              <w:t>Дб</w:t>
            </w:r>
            <w:proofErr w:type="spell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Скорость передачи данных, Мбит/</w:t>
            </w:r>
            <w:proofErr w:type="gramStart"/>
            <w:r w:rsidRPr="00215A5A">
              <w:rPr>
                <w:color w:val="000000"/>
                <w:sz w:val="22"/>
                <w:szCs w:val="22"/>
                <w:lang w:eastAsia="ru-RU"/>
              </w:rPr>
              <w:t>с</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8" w:space="0" w:color="auto"/>
              <w:bottom w:val="nil"/>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Кол-во используемых волокон</w:t>
            </w:r>
          </w:p>
        </w:tc>
        <w:tc>
          <w:tcPr>
            <w:tcW w:w="4961"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w:t>
            </w:r>
          </w:p>
        </w:tc>
        <w:tc>
          <w:tcPr>
            <w:tcW w:w="1620" w:type="dxa"/>
            <w:tcBorders>
              <w:top w:val="nil"/>
              <w:left w:val="nil"/>
              <w:bottom w:val="nil"/>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модуль форм-фактора SFP+</w:t>
            </w:r>
          </w:p>
        </w:tc>
        <w:tc>
          <w:tcPr>
            <w:tcW w:w="4961" w:type="dxa"/>
            <w:tcBorders>
              <w:top w:val="single" w:sz="8" w:space="0" w:color="auto"/>
              <w:left w:val="nil"/>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36</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°C</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-40 до +85.                                                  Эксплуатация от -5 до +70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Влажность, %</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8 до 80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(Д x </w:t>
            </w:r>
            <w:proofErr w:type="gramStart"/>
            <w:r w:rsidRPr="00215A5A">
              <w:rPr>
                <w:color w:val="000000"/>
                <w:sz w:val="22"/>
                <w:szCs w:val="22"/>
                <w:lang w:eastAsia="ru-RU"/>
              </w:rPr>
              <w:t>Ш</w:t>
            </w:r>
            <w:proofErr w:type="gramEnd"/>
            <w:r w:rsidRPr="00215A5A">
              <w:rPr>
                <w:color w:val="000000"/>
                <w:sz w:val="22"/>
                <w:szCs w:val="22"/>
                <w:lang w:eastAsia="ru-RU"/>
              </w:rPr>
              <w:t xml:space="preserve"> x В), мм</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19,46*42*90,7</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Форм-фактор</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SFP+</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разъемов</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Расстояние передачи данных, </w:t>
            </w:r>
            <w:proofErr w:type="gramStart"/>
            <w:r w:rsidRPr="00215A5A">
              <w:rPr>
                <w:color w:val="000000"/>
                <w:sz w:val="22"/>
                <w:szCs w:val="22"/>
                <w:lang w:eastAsia="ru-RU"/>
              </w:rPr>
              <w:t>км</w:t>
            </w:r>
            <w:proofErr w:type="gram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до 20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Питание, </w:t>
            </w:r>
            <w:proofErr w:type="gramStart"/>
            <w:r w:rsidRPr="00215A5A">
              <w:rPr>
                <w:color w:val="000000"/>
                <w:sz w:val="22"/>
                <w:szCs w:val="22"/>
                <w:lang w:eastAsia="ru-RU"/>
              </w:rPr>
              <w:t>В</w:t>
            </w:r>
            <w:proofErr w:type="gram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3.3</w:t>
            </w:r>
            <w:proofErr w:type="gramStart"/>
            <w:r w:rsidRPr="00215A5A">
              <w:rPr>
                <w:color w:val="000000"/>
                <w:sz w:val="22"/>
                <w:szCs w:val="22"/>
                <w:lang w:eastAsia="ru-RU"/>
              </w:rPr>
              <w:t>В</w:t>
            </w:r>
            <w:proofErr w:type="gram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Тип излучателя</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DFB (инжекционный лазерный диод с отражательной </w:t>
            </w:r>
            <w:proofErr w:type="spellStart"/>
            <w:r w:rsidRPr="00215A5A">
              <w:rPr>
                <w:color w:val="000000"/>
                <w:sz w:val="22"/>
                <w:szCs w:val="22"/>
                <w:lang w:eastAsia="ru-RU"/>
              </w:rPr>
              <w:t>брэгговской</w:t>
            </w:r>
            <w:proofErr w:type="spellEnd"/>
            <w:r w:rsidRPr="00215A5A">
              <w:rPr>
                <w:color w:val="000000"/>
                <w:sz w:val="22"/>
                <w:szCs w:val="22"/>
                <w:lang w:eastAsia="ru-RU"/>
              </w:rPr>
              <w:t xml:space="preserve"> решеткой)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волокна</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9/125um SMF</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Функция DDM</w:t>
            </w:r>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волны, </w:t>
            </w:r>
            <w:proofErr w:type="spellStart"/>
            <w:r w:rsidRPr="00215A5A">
              <w:rPr>
                <w:color w:val="000000"/>
                <w:sz w:val="22"/>
                <w:szCs w:val="22"/>
                <w:lang w:eastAsia="ru-RU"/>
              </w:rPr>
              <w:t>нм</w:t>
            </w:r>
            <w:proofErr w:type="spellEnd"/>
          </w:p>
        </w:tc>
        <w:tc>
          <w:tcPr>
            <w:tcW w:w="4961" w:type="dxa"/>
            <w:tcBorders>
              <w:top w:val="nil"/>
              <w:left w:val="nil"/>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Tx:1270/Rx:1330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Оптический бюджет, </w:t>
            </w:r>
            <w:proofErr w:type="spellStart"/>
            <w:r w:rsidRPr="00215A5A">
              <w:rPr>
                <w:color w:val="000000"/>
                <w:sz w:val="22"/>
                <w:szCs w:val="22"/>
                <w:lang w:eastAsia="ru-RU"/>
              </w:rPr>
              <w:t>Дб</w:t>
            </w:r>
            <w:proofErr w:type="spell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Скорость передачи данных, Мбит/</w:t>
            </w:r>
            <w:proofErr w:type="gramStart"/>
            <w:r w:rsidRPr="00215A5A">
              <w:rPr>
                <w:color w:val="000000"/>
                <w:sz w:val="22"/>
                <w:szCs w:val="22"/>
                <w:lang w:eastAsia="ru-RU"/>
              </w:rPr>
              <w:t>с</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8" w:space="0" w:color="auto"/>
              <w:bottom w:val="nil"/>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Кол-во используемых волокон</w:t>
            </w:r>
          </w:p>
        </w:tc>
        <w:tc>
          <w:tcPr>
            <w:tcW w:w="4961"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 более 1</w:t>
            </w:r>
          </w:p>
        </w:tc>
        <w:tc>
          <w:tcPr>
            <w:tcW w:w="1620" w:type="dxa"/>
            <w:tcBorders>
              <w:top w:val="nil"/>
              <w:left w:val="nil"/>
              <w:bottom w:val="nil"/>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Портативный </w:t>
            </w:r>
            <w:proofErr w:type="spellStart"/>
            <w:r w:rsidRPr="00215A5A">
              <w:rPr>
                <w:b/>
                <w:bCs/>
                <w:color w:val="000000"/>
                <w:sz w:val="22"/>
                <w:szCs w:val="22"/>
                <w:lang w:eastAsia="ru-RU"/>
              </w:rPr>
              <w:t>термотрансферный</w:t>
            </w:r>
            <w:proofErr w:type="spellEnd"/>
            <w:r w:rsidRPr="00215A5A">
              <w:rPr>
                <w:b/>
                <w:bCs/>
                <w:color w:val="000000"/>
                <w:sz w:val="22"/>
                <w:szCs w:val="22"/>
                <w:lang w:eastAsia="ru-RU"/>
              </w:rPr>
              <w:t xml:space="preserve"> принтер</w:t>
            </w:r>
          </w:p>
        </w:tc>
        <w:tc>
          <w:tcPr>
            <w:tcW w:w="4961" w:type="dxa"/>
            <w:tcBorders>
              <w:top w:val="single" w:sz="8" w:space="0" w:color="auto"/>
              <w:left w:val="nil"/>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2</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Метод печати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Термотрансферная</w:t>
            </w:r>
            <w:proofErr w:type="spellEnd"/>
            <w:r w:rsidRPr="00215A5A">
              <w:rPr>
                <w:color w:val="000000"/>
                <w:sz w:val="22"/>
                <w:szCs w:val="22"/>
                <w:lang w:eastAsia="ru-RU"/>
              </w:rPr>
              <w:t xml:space="preserve"> печать (</w:t>
            </w:r>
            <w:proofErr w:type="spellStart"/>
            <w:r w:rsidRPr="00215A5A">
              <w:rPr>
                <w:color w:val="000000"/>
                <w:sz w:val="22"/>
                <w:szCs w:val="22"/>
                <w:lang w:eastAsia="ru-RU"/>
              </w:rPr>
              <w:t>высокостойкая</w:t>
            </w:r>
            <w:proofErr w:type="spellEnd"/>
            <w:r w:rsidRPr="00215A5A">
              <w:rPr>
                <w:color w:val="000000"/>
                <w:sz w:val="22"/>
                <w:szCs w:val="22"/>
                <w:lang w:eastAsia="ru-RU"/>
              </w:rPr>
              <w:t xml:space="preserve">) разрешением 203 </w:t>
            </w:r>
            <w:proofErr w:type="spellStart"/>
            <w:r w:rsidRPr="00215A5A">
              <w:rPr>
                <w:color w:val="000000"/>
                <w:sz w:val="22"/>
                <w:szCs w:val="22"/>
                <w:lang w:eastAsia="ru-RU"/>
              </w:rPr>
              <w:t>dpi</w:t>
            </w:r>
            <w:proofErr w:type="spellEnd"/>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Вес</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0,75 кг с батареями и картриджем</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Габариты (Д x </w:t>
            </w:r>
            <w:proofErr w:type="gramStart"/>
            <w:r w:rsidRPr="00215A5A">
              <w:rPr>
                <w:color w:val="000000"/>
                <w:sz w:val="22"/>
                <w:szCs w:val="22"/>
                <w:lang w:eastAsia="ru-RU"/>
              </w:rPr>
              <w:t>Ш</w:t>
            </w:r>
            <w:proofErr w:type="gramEnd"/>
            <w:r w:rsidRPr="00215A5A">
              <w:rPr>
                <w:color w:val="000000"/>
                <w:sz w:val="22"/>
                <w:szCs w:val="22"/>
                <w:lang w:eastAsia="ru-RU"/>
              </w:rPr>
              <w:t xml:space="preserve"> x В)</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228,60 мм x 114,30 мм x 63,50 мм</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18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Источник питания</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- 6 батарей AA – хватит для </w:t>
            </w:r>
            <w:proofErr w:type="spellStart"/>
            <w:r w:rsidRPr="00215A5A">
              <w:rPr>
                <w:color w:val="000000"/>
                <w:sz w:val="22"/>
                <w:szCs w:val="22"/>
                <w:lang w:eastAsia="ru-RU"/>
              </w:rPr>
              <w:t>термотрансферной</w:t>
            </w:r>
            <w:proofErr w:type="spellEnd"/>
            <w:r w:rsidRPr="00215A5A">
              <w:rPr>
                <w:color w:val="000000"/>
                <w:sz w:val="22"/>
                <w:szCs w:val="22"/>
                <w:lang w:eastAsia="ru-RU"/>
              </w:rPr>
              <w:t xml:space="preserve"> печати более 3500 этикетки самоклеящейся размером 25,40 мм, 76 метров ленты 19мм размером шрифта 40пт, что соответствует примерно 12 стандартным картриджам или 1500 этикеткам длиной 5 см.</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Температура эксплуатации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4°C до 49°C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Соответствие стандартам</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FCC Класс A</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клавиатуры</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ABC с кириллицей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Соответствие Директиве </w:t>
            </w:r>
            <w:proofErr w:type="spellStart"/>
            <w:r w:rsidRPr="00215A5A">
              <w:rPr>
                <w:color w:val="000000"/>
                <w:sz w:val="22"/>
                <w:szCs w:val="22"/>
                <w:lang w:eastAsia="ru-RU"/>
              </w:rPr>
              <w:t>RoHS</w:t>
            </w:r>
            <w:proofErr w:type="spell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vMerge w:val="restart"/>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9.53, 12.70, 19.05 мм - общая маркировка;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vMerge/>
            <w:tcBorders>
              <w:top w:val="nil"/>
              <w:left w:val="single" w:sz="8" w:space="0" w:color="auto"/>
              <w:bottom w:val="single" w:sz="4" w:space="0" w:color="auto"/>
              <w:right w:val="single" w:sz="4" w:space="0" w:color="auto"/>
            </w:tcBorders>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5.97, 8.51, 11.15, 16.38 мм - </w:t>
            </w:r>
            <w:proofErr w:type="spellStart"/>
            <w:r w:rsidRPr="00215A5A">
              <w:rPr>
                <w:color w:val="000000"/>
                <w:sz w:val="22"/>
                <w:szCs w:val="22"/>
                <w:lang w:eastAsia="ru-RU"/>
              </w:rPr>
              <w:t>термоусадочная</w:t>
            </w:r>
            <w:proofErr w:type="spellEnd"/>
            <w:r w:rsidRPr="00215A5A">
              <w:rPr>
                <w:color w:val="000000"/>
                <w:sz w:val="22"/>
                <w:szCs w:val="22"/>
                <w:lang w:eastAsia="ru-RU"/>
              </w:rPr>
              <w:t xml:space="preserve"> трубка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vMerge/>
            <w:tcBorders>
              <w:top w:val="nil"/>
              <w:left w:val="single" w:sz="8" w:space="0" w:color="auto"/>
              <w:bottom w:val="single" w:sz="4" w:space="0" w:color="auto"/>
              <w:right w:val="single" w:sz="4" w:space="0" w:color="auto"/>
            </w:tcBorders>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19.05, 25.40, 30.48, 38.10 мм - </w:t>
            </w:r>
            <w:proofErr w:type="spellStart"/>
            <w:r w:rsidRPr="00215A5A">
              <w:rPr>
                <w:color w:val="000000"/>
                <w:sz w:val="22"/>
                <w:szCs w:val="22"/>
                <w:lang w:eastAsia="ru-RU"/>
              </w:rPr>
              <w:t>самоламинирующаяся</w:t>
            </w:r>
            <w:proofErr w:type="spellEnd"/>
            <w:r w:rsidRPr="00215A5A">
              <w:rPr>
                <w:color w:val="000000"/>
                <w:sz w:val="22"/>
                <w:szCs w:val="22"/>
                <w:lang w:eastAsia="ru-RU"/>
              </w:rPr>
              <w:t xml:space="preserve"> этикетка</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Размер текста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6, 9, 14, 20, 28 40 </w:t>
            </w:r>
            <w:proofErr w:type="spellStart"/>
            <w:r w:rsidRPr="00215A5A">
              <w:rPr>
                <w:color w:val="000000"/>
                <w:sz w:val="22"/>
                <w:szCs w:val="22"/>
                <w:lang w:eastAsia="ru-RU"/>
              </w:rPr>
              <w:t>pt</w:t>
            </w:r>
            <w:proofErr w:type="spellEnd"/>
            <w:r w:rsidRPr="00215A5A">
              <w:rPr>
                <w:color w:val="000000"/>
                <w:sz w:val="22"/>
                <w:szCs w:val="22"/>
                <w:lang w:eastAsia="ru-RU"/>
              </w:rPr>
              <w:t xml:space="preserve"> и режим жирный шрифт</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рулона (макс)</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4,27, 4,88 и 6,40 метров</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4800"/>
        </w:trPr>
        <w:tc>
          <w:tcPr>
            <w:tcW w:w="2709" w:type="dxa"/>
            <w:tcBorders>
              <w:top w:val="nil"/>
              <w:left w:val="single" w:sz="8" w:space="0" w:color="auto"/>
              <w:bottom w:val="nil"/>
              <w:right w:val="nil"/>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Расходные материалы</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Совместимость с картриджами типа:                                        В-427 - </w:t>
            </w:r>
            <w:proofErr w:type="spellStart"/>
            <w:r w:rsidRPr="00215A5A">
              <w:rPr>
                <w:color w:val="000000"/>
                <w:sz w:val="22"/>
                <w:szCs w:val="22"/>
                <w:lang w:eastAsia="ru-RU"/>
              </w:rPr>
              <w:t>самоламинирующийся</w:t>
            </w:r>
            <w:proofErr w:type="spellEnd"/>
            <w:r w:rsidRPr="00215A5A">
              <w:rPr>
                <w:color w:val="000000"/>
                <w:sz w:val="22"/>
                <w:szCs w:val="22"/>
                <w:lang w:eastAsia="ru-RU"/>
              </w:rPr>
              <w:t xml:space="preserve"> винил (белый / прозрачный), t эксплуатации -70…+70 °C.                               В-342 - </w:t>
            </w:r>
            <w:proofErr w:type="spellStart"/>
            <w:r w:rsidRPr="00215A5A">
              <w:rPr>
                <w:color w:val="000000"/>
                <w:sz w:val="22"/>
                <w:szCs w:val="22"/>
                <w:lang w:eastAsia="ru-RU"/>
              </w:rPr>
              <w:t>термоусадочный</w:t>
            </w:r>
            <w:proofErr w:type="spellEnd"/>
            <w:r w:rsidRPr="00215A5A">
              <w:rPr>
                <w:color w:val="000000"/>
                <w:sz w:val="22"/>
                <w:szCs w:val="22"/>
                <w:lang w:eastAsia="ru-RU"/>
              </w:rPr>
              <w:t xml:space="preserve"> полиолефин с коэффициентом усадки 3:1, t эксплуатации -55…+135°C.                                  В-499 - белый матовый нейлон, t эксплуатации -40…+145°C.                                                                                               В-580 - винил с постоянным </w:t>
            </w:r>
            <w:proofErr w:type="spellStart"/>
            <w:r w:rsidRPr="00215A5A">
              <w:rPr>
                <w:color w:val="000000"/>
                <w:sz w:val="22"/>
                <w:szCs w:val="22"/>
                <w:lang w:eastAsia="ru-RU"/>
              </w:rPr>
              <w:t>адгезивом</w:t>
            </w:r>
            <w:proofErr w:type="spellEnd"/>
            <w:r w:rsidRPr="00215A5A">
              <w:rPr>
                <w:color w:val="000000"/>
                <w:sz w:val="22"/>
                <w:szCs w:val="22"/>
                <w:lang w:eastAsia="ru-RU"/>
              </w:rPr>
              <w:t xml:space="preserve">, t эксплуатации -40...+82°C </w:t>
            </w:r>
            <w:proofErr w:type="gramStart"/>
            <w:r w:rsidRPr="00215A5A">
              <w:rPr>
                <w:color w:val="000000"/>
                <w:sz w:val="22"/>
                <w:szCs w:val="22"/>
                <w:lang w:eastAsia="ru-RU"/>
              </w:rPr>
              <w:t xml:space="preserve">( </w:t>
            </w:r>
            <w:proofErr w:type="gramEnd"/>
            <w:r w:rsidRPr="00215A5A">
              <w:rPr>
                <w:color w:val="000000"/>
                <w:sz w:val="22"/>
                <w:szCs w:val="22"/>
                <w:lang w:eastAsia="ru-RU"/>
              </w:rPr>
              <w:t xml:space="preserve">заменен на В-595).                                                    В-595 - винил с </w:t>
            </w:r>
            <w:proofErr w:type="gramStart"/>
            <w:r w:rsidRPr="00215A5A">
              <w:rPr>
                <w:color w:val="000000"/>
                <w:sz w:val="22"/>
                <w:szCs w:val="22"/>
                <w:lang w:eastAsia="ru-RU"/>
              </w:rPr>
              <w:t>постоянным</w:t>
            </w:r>
            <w:proofErr w:type="gramEnd"/>
            <w:r w:rsidRPr="00215A5A">
              <w:rPr>
                <w:color w:val="000000"/>
                <w:sz w:val="22"/>
                <w:szCs w:val="22"/>
                <w:lang w:eastAsia="ru-RU"/>
              </w:rPr>
              <w:t xml:space="preserve"> </w:t>
            </w:r>
            <w:proofErr w:type="spellStart"/>
            <w:r w:rsidRPr="00215A5A">
              <w:rPr>
                <w:color w:val="000000"/>
                <w:sz w:val="22"/>
                <w:szCs w:val="22"/>
                <w:lang w:eastAsia="ru-RU"/>
              </w:rPr>
              <w:t>адгезивом</w:t>
            </w:r>
            <w:proofErr w:type="spellEnd"/>
            <w:r w:rsidRPr="00215A5A">
              <w:rPr>
                <w:color w:val="000000"/>
                <w:sz w:val="22"/>
                <w:szCs w:val="22"/>
                <w:lang w:eastAsia="ru-RU"/>
              </w:rPr>
              <w:t xml:space="preserve">, t эксплуатации -40...+82°C.                                                                                              В-423 - белый глянцевый полиэстер для гладких поверхностей, t эксплуатации -40…100°C.                            В-488 - белый матовый полиэстер с </w:t>
            </w:r>
            <w:proofErr w:type="gramStart"/>
            <w:r w:rsidRPr="00215A5A">
              <w:rPr>
                <w:color w:val="000000"/>
                <w:sz w:val="22"/>
                <w:szCs w:val="22"/>
                <w:lang w:eastAsia="ru-RU"/>
              </w:rPr>
              <w:t>постоянным</w:t>
            </w:r>
            <w:proofErr w:type="gramEnd"/>
            <w:r w:rsidRPr="00215A5A">
              <w:rPr>
                <w:color w:val="000000"/>
                <w:sz w:val="22"/>
                <w:szCs w:val="22"/>
                <w:lang w:eastAsia="ru-RU"/>
              </w:rPr>
              <w:t xml:space="preserve"> </w:t>
            </w:r>
            <w:proofErr w:type="spellStart"/>
            <w:r w:rsidRPr="00215A5A">
              <w:rPr>
                <w:color w:val="000000"/>
                <w:sz w:val="22"/>
                <w:szCs w:val="22"/>
                <w:lang w:eastAsia="ru-RU"/>
              </w:rPr>
              <w:t>адгезивом</w:t>
            </w:r>
            <w:proofErr w:type="spellEnd"/>
            <w:r w:rsidRPr="00215A5A">
              <w:rPr>
                <w:color w:val="000000"/>
                <w:sz w:val="22"/>
                <w:szCs w:val="22"/>
                <w:lang w:eastAsia="ru-RU"/>
              </w:rPr>
              <w:t>, t эксплуатации -40…+160°C.                                  В-461 - белый полиэстер, t эксплуатации -196…+130°C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1800"/>
        </w:trPr>
        <w:tc>
          <w:tcPr>
            <w:tcW w:w="2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Дополнительные опции: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Магнитная накладка и запястный ремень для работы одной рукой (опционально)                                                                      Печать с автоматической </w:t>
            </w:r>
            <w:proofErr w:type="spellStart"/>
            <w:r w:rsidRPr="00215A5A">
              <w:rPr>
                <w:color w:val="000000"/>
                <w:sz w:val="22"/>
                <w:szCs w:val="22"/>
                <w:lang w:eastAsia="ru-RU"/>
              </w:rPr>
              <w:t>сериализацией</w:t>
            </w:r>
            <w:proofErr w:type="spellEnd"/>
            <w:r w:rsidRPr="00215A5A">
              <w:rPr>
                <w:color w:val="000000"/>
                <w:sz w:val="22"/>
                <w:szCs w:val="22"/>
                <w:lang w:eastAsia="ru-RU"/>
              </w:rPr>
              <w:t xml:space="preserve">                               Встроенные специальные символы                                          Встроенное отрезное устройство - отрезают этикетку нужной длины</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Память</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12 этикеток</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2415"/>
        </w:trPr>
        <w:tc>
          <w:tcPr>
            <w:tcW w:w="2709" w:type="dxa"/>
            <w:tcBorders>
              <w:top w:val="nil"/>
              <w:left w:val="single" w:sz="8"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Применение</w:t>
            </w:r>
          </w:p>
        </w:tc>
        <w:tc>
          <w:tcPr>
            <w:tcW w:w="4961"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Для промышленной цветной маркировки кабеля, провода, оптического кабеля, сети, силовых кабелей, жил кабеля, электропроводов, жгутов, контрольных кабелей, коаксиальных кабелей, изделий, упаковки, продукции, тары, трубопроводов, инструмента, инвентаря, контейнеров, электрооборудования, шкафов, щитов, металлов.</w:t>
            </w:r>
            <w:proofErr w:type="gramEnd"/>
          </w:p>
        </w:tc>
        <w:tc>
          <w:tcPr>
            <w:tcW w:w="1620" w:type="dxa"/>
            <w:tcBorders>
              <w:top w:val="nil"/>
              <w:left w:val="nil"/>
              <w:bottom w:val="nil"/>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1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Картридж для портативного </w:t>
            </w:r>
            <w:proofErr w:type="spellStart"/>
            <w:r w:rsidRPr="00215A5A">
              <w:rPr>
                <w:b/>
                <w:bCs/>
                <w:color w:val="000000"/>
                <w:sz w:val="22"/>
                <w:szCs w:val="22"/>
                <w:lang w:eastAsia="ru-RU"/>
              </w:rPr>
              <w:t>термотрансферного</w:t>
            </w:r>
            <w:proofErr w:type="spellEnd"/>
            <w:r w:rsidRPr="00215A5A">
              <w:rPr>
                <w:b/>
                <w:bCs/>
                <w:color w:val="000000"/>
                <w:sz w:val="22"/>
                <w:szCs w:val="22"/>
                <w:lang w:eastAsia="ru-RU"/>
              </w:rPr>
              <w:t xml:space="preserve"> принтера</w:t>
            </w:r>
          </w:p>
        </w:tc>
        <w:tc>
          <w:tcPr>
            <w:tcW w:w="4961" w:type="dxa"/>
            <w:tcBorders>
              <w:top w:val="single" w:sz="8" w:space="0" w:color="auto"/>
              <w:left w:val="nil"/>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20</w:t>
            </w:r>
          </w:p>
        </w:tc>
      </w:tr>
      <w:tr w:rsidR="00215A5A" w:rsidRPr="00215A5A" w:rsidTr="00215A5A">
        <w:trPr>
          <w:trHeight w:val="18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Область применения</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 xml:space="preserve">Для наружной и внутренней маркировки на гладких и </w:t>
            </w:r>
            <w:proofErr w:type="spellStart"/>
            <w:r w:rsidRPr="00215A5A">
              <w:rPr>
                <w:color w:val="000000"/>
                <w:sz w:val="22"/>
                <w:szCs w:val="22"/>
                <w:lang w:eastAsia="ru-RU"/>
              </w:rPr>
              <w:t>текстурированых</w:t>
            </w:r>
            <w:proofErr w:type="spellEnd"/>
            <w:r w:rsidRPr="00215A5A">
              <w:rPr>
                <w:color w:val="000000"/>
                <w:sz w:val="22"/>
                <w:szCs w:val="22"/>
                <w:lang w:eastAsia="ru-RU"/>
              </w:rPr>
              <w:t xml:space="preserve"> поверхностях изделий, упаковки, продукции, тары, трубопроводов, инструмента, инвентаря, контейнеров, электрооборудования, шкафов, щитов, складской идентификации, знаков безопасности.</w:t>
            </w:r>
            <w:proofErr w:type="gramEnd"/>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 в картридже (</w:t>
            </w:r>
            <w:proofErr w:type="gramStart"/>
            <w:r w:rsidRPr="00215A5A">
              <w:rPr>
                <w:color w:val="000000"/>
                <w:sz w:val="22"/>
                <w:szCs w:val="22"/>
                <w:lang w:eastAsia="ru-RU"/>
              </w:rPr>
              <w:t>мм</w:t>
            </w:r>
            <w:proofErr w:type="gramEnd"/>
            <w:r w:rsidRPr="00215A5A">
              <w:rPr>
                <w:color w:val="000000"/>
                <w:sz w:val="22"/>
                <w:szCs w:val="22"/>
                <w:lang w:eastAsia="ru-RU"/>
              </w:rPr>
              <w:t>)</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19,05</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ленты в картридже (м)</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6,4</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Винил</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Код материала </w:t>
            </w:r>
            <w:proofErr w:type="spellStart"/>
            <w:r w:rsidRPr="00215A5A">
              <w:rPr>
                <w:color w:val="000000"/>
                <w:sz w:val="22"/>
                <w:szCs w:val="22"/>
                <w:lang w:eastAsia="ru-RU"/>
              </w:rPr>
              <w:t>Brady</w:t>
            </w:r>
            <w:proofErr w:type="spellEnd"/>
          </w:p>
        </w:tc>
        <w:tc>
          <w:tcPr>
            <w:tcW w:w="4961" w:type="dxa"/>
            <w:tcBorders>
              <w:top w:val="nil"/>
              <w:left w:val="nil"/>
              <w:bottom w:val="nil"/>
              <w:right w:val="nil"/>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В-595</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материала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Белый</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Диапазон температур, </w:t>
            </w:r>
            <w:proofErr w:type="gramStart"/>
            <w:r w:rsidRPr="00215A5A">
              <w:rPr>
                <w:color w:val="000000"/>
                <w:sz w:val="22"/>
                <w:szCs w:val="22"/>
                <w:lang w:eastAsia="ru-RU"/>
              </w:rPr>
              <w:t>С</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82</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9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Специальные свойства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отлично клеится на неровные, изогнутые или круглые поверхности - Противостоит воздействию грязи</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Совместимость с принтеры для печати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BMP21</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Риббон</w:t>
            </w:r>
            <w:proofErr w:type="spellEnd"/>
            <w:r w:rsidRPr="00215A5A">
              <w:rPr>
                <w:color w:val="000000"/>
                <w:sz w:val="22"/>
                <w:szCs w:val="22"/>
                <w:lang w:eastAsia="ru-RU"/>
              </w:rPr>
              <w:t xml:space="preserve"> для печати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Встроен в картридж</w:t>
            </w:r>
            <w:proofErr w:type="gramEnd"/>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1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 xml:space="preserve">Картридж для портативного </w:t>
            </w:r>
            <w:proofErr w:type="spellStart"/>
            <w:r w:rsidRPr="00215A5A">
              <w:rPr>
                <w:b/>
                <w:bCs/>
                <w:color w:val="000000"/>
                <w:sz w:val="22"/>
                <w:szCs w:val="22"/>
                <w:lang w:eastAsia="ru-RU"/>
              </w:rPr>
              <w:t>термотрансферного</w:t>
            </w:r>
            <w:proofErr w:type="spellEnd"/>
            <w:r w:rsidRPr="00215A5A">
              <w:rPr>
                <w:b/>
                <w:bCs/>
                <w:color w:val="000000"/>
                <w:sz w:val="22"/>
                <w:szCs w:val="22"/>
                <w:lang w:eastAsia="ru-RU"/>
              </w:rPr>
              <w:t xml:space="preserve"> принтера</w:t>
            </w:r>
          </w:p>
        </w:tc>
        <w:tc>
          <w:tcPr>
            <w:tcW w:w="4961" w:type="dxa"/>
            <w:tcBorders>
              <w:top w:val="single" w:sz="8" w:space="0" w:color="auto"/>
              <w:left w:val="nil"/>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20</w:t>
            </w:r>
          </w:p>
        </w:tc>
      </w:tr>
      <w:tr w:rsidR="00215A5A" w:rsidRPr="00215A5A" w:rsidTr="00215A5A">
        <w:trPr>
          <w:trHeight w:val="18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Область применения</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 xml:space="preserve">Для наружной и внутренней маркировки на гладких и </w:t>
            </w:r>
            <w:proofErr w:type="spellStart"/>
            <w:r w:rsidRPr="00215A5A">
              <w:rPr>
                <w:color w:val="000000"/>
                <w:sz w:val="22"/>
                <w:szCs w:val="22"/>
                <w:lang w:eastAsia="ru-RU"/>
              </w:rPr>
              <w:t>текстурированых</w:t>
            </w:r>
            <w:proofErr w:type="spellEnd"/>
            <w:r w:rsidRPr="00215A5A">
              <w:rPr>
                <w:color w:val="000000"/>
                <w:sz w:val="22"/>
                <w:szCs w:val="22"/>
                <w:lang w:eastAsia="ru-RU"/>
              </w:rPr>
              <w:t xml:space="preserve"> поверхностях изделий, упаковки, продукции, тары, трубопроводов, инструмента, инвентаря, контейнеров, электрооборудования, шкафов, щитов, складской идентификации, знаков безопасности.</w:t>
            </w:r>
            <w:proofErr w:type="gramEnd"/>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Ширина ленты в картридже (</w:t>
            </w:r>
            <w:proofErr w:type="gramStart"/>
            <w:r w:rsidRPr="00215A5A">
              <w:rPr>
                <w:color w:val="000000"/>
                <w:sz w:val="22"/>
                <w:szCs w:val="22"/>
                <w:lang w:eastAsia="ru-RU"/>
              </w:rPr>
              <w:t>мм</w:t>
            </w:r>
            <w:proofErr w:type="gramEnd"/>
            <w:r w:rsidRPr="00215A5A">
              <w:rPr>
                <w:color w:val="000000"/>
                <w:sz w:val="22"/>
                <w:szCs w:val="22"/>
                <w:lang w:eastAsia="ru-RU"/>
              </w:rPr>
              <w:t>)</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9,53</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Длина ленты в картридже (м)</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6,4</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lastRenderedPageBreak/>
              <w:t>Материал</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Винил</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Код материала </w:t>
            </w:r>
            <w:proofErr w:type="spellStart"/>
            <w:r w:rsidRPr="00215A5A">
              <w:rPr>
                <w:color w:val="000000"/>
                <w:sz w:val="22"/>
                <w:szCs w:val="22"/>
                <w:lang w:eastAsia="ru-RU"/>
              </w:rPr>
              <w:t>Brady</w:t>
            </w:r>
            <w:proofErr w:type="spellEnd"/>
          </w:p>
        </w:tc>
        <w:tc>
          <w:tcPr>
            <w:tcW w:w="4961" w:type="dxa"/>
            <w:tcBorders>
              <w:top w:val="nil"/>
              <w:left w:val="nil"/>
              <w:bottom w:val="nil"/>
              <w:right w:val="nil"/>
            </w:tcBorders>
            <w:shd w:val="clear" w:color="auto" w:fill="auto"/>
            <w:noWrap/>
            <w:vAlign w:val="bottom"/>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В-595</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материала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Белый</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Диапазон температур, </w:t>
            </w:r>
            <w:proofErr w:type="gramStart"/>
            <w:r w:rsidRPr="00215A5A">
              <w:rPr>
                <w:color w:val="000000"/>
                <w:sz w:val="22"/>
                <w:szCs w:val="22"/>
                <w:lang w:eastAsia="ru-RU"/>
              </w:rPr>
              <w:t>С</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+82</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9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Специальные свойства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 отлично клеится на неровные, изогнутые или круглые поверхности - Противостоит воздействию грязи</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Совместимость с принтеры для печати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BMP21</w:t>
            </w:r>
          </w:p>
        </w:tc>
        <w:tc>
          <w:tcPr>
            <w:tcW w:w="1620"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4"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Риббон</w:t>
            </w:r>
            <w:proofErr w:type="spellEnd"/>
            <w:r w:rsidRPr="00215A5A">
              <w:rPr>
                <w:color w:val="000000"/>
                <w:sz w:val="22"/>
                <w:szCs w:val="22"/>
                <w:lang w:eastAsia="ru-RU"/>
              </w:rPr>
              <w:t xml:space="preserve"> для печати</w:t>
            </w:r>
          </w:p>
        </w:tc>
        <w:tc>
          <w:tcPr>
            <w:tcW w:w="4961"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gramStart"/>
            <w:r w:rsidRPr="00215A5A">
              <w:rPr>
                <w:color w:val="000000"/>
                <w:sz w:val="22"/>
                <w:szCs w:val="22"/>
                <w:lang w:eastAsia="ru-RU"/>
              </w:rPr>
              <w:t>Встроен в картридж</w:t>
            </w:r>
            <w:proofErr w:type="gramEnd"/>
          </w:p>
        </w:tc>
        <w:tc>
          <w:tcPr>
            <w:tcW w:w="1620"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b/>
                <w:bCs/>
                <w:color w:val="000000"/>
                <w:sz w:val="22"/>
                <w:szCs w:val="22"/>
                <w:lang w:eastAsia="ru-RU"/>
              </w:rPr>
            </w:pPr>
            <w:r w:rsidRPr="00215A5A">
              <w:rPr>
                <w:b/>
                <w:bCs/>
                <w:color w:val="000000"/>
                <w:sz w:val="22"/>
                <w:szCs w:val="22"/>
                <w:lang w:eastAsia="ru-RU"/>
              </w:rPr>
              <w:t>Оптический соединительный шнур одинарный</w:t>
            </w:r>
          </w:p>
        </w:tc>
        <w:tc>
          <w:tcPr>
            <w:tcW w:w="4961" w:type="dxa"/>
            <w:tcBorders>
              <w:top w:val="single" w:sz="8" w:space="0" w:color="auto"/>
              <w:left w:val="nil"/>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36</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 внешней оболочки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LSZH-компаунд</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Исполнение</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Одинарный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Диапазоны температур</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Хранение от -20 до +65 °C.                                                    Эксплуатация от -5 до +65 °C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оптического волокна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proofErr w:type="spellStart"/>
            <w:r w:rsidRPr="00215A5A">
              <w:rPr>
                <w:color w:val="000000"/>
                <w:sz w:val="22"/>
                <w:szCs w:val="22"/>
                <w:lang w:eastAsia="ru-RU"/>
              </w:rPr>
              <w:t>Одномодовое</w:t>
            </w:r>
            <w:proofErr w:type="spellEnd"/>
            <w:r w:rsidRPr="00215A5A">
              <w:rPr>
                <w:color w:val="000000"/>
                <w:sz w:val="22"/>
                <w:szCs w:val="22"/>
                <w:lang w:eastAsia="ru-RU"/>
              </w:rPr>
              <w:t xml:space="preserve"> волокно 9/125</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Класс волокна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OS2 / G.652.D</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Тип коммутационного шнура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Соединительный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Коннекторы / полировка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LC/UPC - LC/UPC</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Диаметр внешней оболочки, </w:t>
            </w:r>
            <w:proofErr w:type="gramStart"/>
            <w:r w:rsidRPr="00215A5A">
              <w:rPr>
                <w:color w:val="000000"/>
                <w:sz w:val="22"/>
                <w:szCs w:val="22"/>
                <w:lang w:eastAsia="ru-RU"/>
              </w:rPr>
              <w:t>мм</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Цвет внешней оболочки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Желтый</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Вносимые потери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0,3 дБ</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Возвратные потери</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50 дБ</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8" w:space="0" w:color="auto"/>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Длинна, </w:t>
            </w:r>
            <w:proofErr w:type="gramStart"/>
            <w:r w:rsidRPr="00215A5A">
              <w:rPr>
                <w:color w:val="000000"/>
                <w:sz w:val="22"/>
                <w:szCs w:val="22"/>
                <w:lang w:eastAsia="ru-RU"/>
              </w:rPr>
              <w:t>м</w:t>
            </w:r>
            <w:proofErr w:type="gramEnd"/>
          </w:p>
        </w:tc>
        <w:tc>
          <w:tcPr>
            <w:tcW w:w="4961" w:type="dxa"/>
            <w:tcBorders>
              <w:top w:val="nil"/>
              <w:left w:val="nil"/>
              <w:bottom w:val="nil"/>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5</w:t>
            </w:r>
          </w:p>
        </w:tc>
        <w:tc>
          <w:tcPr>
            <w:tcW w:w="1620" w:type="dxa"/>
            <w:tcBorders>
              <w:top w:val="nil"/>
              <w:left w:val="nil"/>
              <w:bottom w:val="nil"/>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Пластиковая контрольная пломба</w:t>
            </w:r>
          </w:p>
        </w:tc>
        <w:tc>
          <w:tcPr>
            <w:tcW w:w="4961" w:type="dxa"/>
            <w:tcBorders>
              <w:top w:val="single" w:sz="8" w:space="0" w:color="auto"/>
              <w:left w:val="nil"/>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sz w:val="22"/>
                <w:szCs w:val="22"/>
                <w:lang w:eastAsia="ru-RU"/>
              </w:rPr>
            </w:pPr>
            <w:r w:rsidRPr="00215A5A">
              <w:rPr>
                <w:b/>
                <w:bCs/>
                <w:color w:val="000000"/>
                <w:sz w:val="22"/>
                <w:szCs w:val="22"/>
                <w:lang w:eastAsia="ru-RU"/>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center"/>
              <w:rPr>
                <w:b/>
                <w:bCs/>
                <w:color w:val="000000"/>
                <w:lang w:eastAsia="ru-RU"/>
              </w:rPr>
            </w:pPr>
            <w:r w:rsidRPr="00215A5A">
              <w:rPr>
                <w:b/>
                <w:bCs/>
                <w:color w:val="000000"/>
                <w:lang w:eastAsia="ru-RU"/>
              </w:rPr>
              <w:t>10000</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Общая длина, </w:t>
            </w:r>
            <w:proofErr w:type="gramStart"/>
            <w:r w:rsidRPr="00215A5A">
              <w:rPr>
                <w:color w:val="000000"/>
                <w:sz w:val="22"/>
                <w:szCs w:val="22"/>
                <w:lang w:eastAsia="ru-RU"/>
              </w:rPr>
              <w:t>мм</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318</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Рабочая длина, </w:t>
            </w:r>
            <w:proofErr w:type="gramStart"/>
            <w:r w:rsidRPr="00215A5A">
              <w:rPr>
                <w:color w:val="000000"/>
                <w:sz w:val="22"/>
                <w:szCs w:val="22"/>
                <w:lang w:eastAsia="ru-RU"/>
              </w:rPr>
              <w:t>мм</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240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Диаметр гибкого элемента, </w:t>
            </w:r>
            <w:proofErr w:type="gramStart"/>
            <w:r w:rsidRPr="00215A5A">
              <w:rPr>
                <w:color w:val="000000"/>
                <w:sz w:val="22"/>
                <w:szCs w:val="22"/>
                <w:lang w:eastAsia="ru-RU"/>
              </w:rPr>
              <w:t>мм</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3,4</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6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Сферы применения</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Автотранспорт, контейнеры, двери, цистерны, авиация</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Материалы</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Нейлон</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 xml:space="preserve">Температура использования, </w:t>
            </w:r>
            <w:proofErr w:type="gramStart"/>
            <w:r w:rsidRPr="00215A5A">
              <w:rPr>
                <w:color w:val="000000"/>
                <w:sz w:val="22"/>
                <w:szCs w:val="22"/>
                <w:lang w:eastAsia="ru-RU"/>
              </w:rPr>
              <w:t>С</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от -40 до +60</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Установка</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Не требует специальных инструментов, вручную</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1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Снятие</w:t>
            </w:r>
          </w:p>
        </w:tc>
        <w:tc>
          <w:tcPr>
            <w:tcW w:w="4961" w:type="dxa"/>
            <w:tcBorders>
              <w:top w:val="nil"/>
              <w:left w:val="nil"/>
              <w:bottom w:val="single" w:sz="4"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Кусачки, специальный инструмент, нож, ножницы</w:t>
            </w:r>
          </w:p>
        </w:tc>
        <w:tc>
          <w:tcPr>
            <w:tcW w:w="1620" w:type="dxa"/>
            <w:tcBorders>
              <w:top w:val="nil"/>
              <w:left w:val="nil"/>
              <w:bottom w:val="single" w:sz="4"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r w:rsidR="00215A5A" w:rsidRPr="00215A5A" w:rsidTr="00215A5A">
        <w:trPr>
          <w:trHeight w:val="330"/>
        </w:trPr>
        <w:tc>
          <w:tcPr>
            <w:tcW w:w="2709" w:type="dxa"/>
            <w:tcBorders>
              <w:top w:val="nil"/>
              <w:left w:val="single" w:sz="8" w:space="0" w:color="auto"/>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Усилие на разрыв, кгс</w:t>
            </w:r>
          </w:p>
        </w:tc>
        <w:tc>
          <w:tcPr>
            <w:tcW w:w="4961" w:type="dxa"/>
            <w:tcBorders>
              <w:top w:val="nil"/>
              <w:left w:val="nil"/>
              <w:bottom w:val="single" w:sz="8" w:space="0" w:color="auto"/>
              <w:right w:val="single" w:sz="4"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sz w:val="22"/>
                <w:szCs w:val="22"/>
                <w:lang w:eastAsia="ru-RU"/>
              </w:rPr>
            </w:pPr>
            <w:r w:rsidRPr="00215A5A">
              <w:rPr>
                <w:color w:val="000000"/>
                <w:sz w:val="22"/>
                <w:szCs w:val="22"/>
                <w:lang w:eastAsia="ru-RU"/>
              </w:rPr>
              <w:t>20</w:t>
            </w:r>
          </w:p>
        </w:tc>
        <w:tc>
          <w:tcPr>
            <w:tcW w:w="1620" w:type="dxa"/>
            <w:tcBorders>
              <w:top w:val="nil"/>
              <w:left w:val="nil"/>
              <w:bottom w:val="single" w:sz="8" w:space="0" w:color="auto"/>
              <w:right w:val="single" w:sz="8" w:space="0" w:color="auto"/>
            </w:tcBorders>
            <w:shd w:val="clear" w:color="auto" w:fill="auto"/>
            <w:vAlign w:val="center"/>
            <w:hideMark/>
          </w:tcPr>
          <w:p w:rsidR="00215A5A" w:rsidRPr="00215A5A" w:rsidRDefault="00215A5A" w:rsidP="00215A5A">
            <w:pPr>
              <w:widowControl/>
              <w:suppressAutoHyphens w:val="0"/>
              <w:snapToGrid/>
              <w:spacing w:line="240" w:lineRule="auto"/>
              <w:ind w:firstLine="0"/>
              <w:jc w:val="left"/>
              <w:rPr>
                <w:color w:val="000000"/>
                <w:lang w:eastAsia="ru-RU"/>
              </w:rPr>
            </w:pPr>
            <w:r w:rsidRPr="00215A5A">
              <w:rPr>
                <w:color w:val="000000"/>
                <w:lang w:eastAsia="ru-RU"/>
              </w:rPr>
              <w:t> </w:t>
            </w:r>
          </w:p>
        </w:tc>
      </w:tr>
    </w:tbl>
    <w:p w:rsidR="00F9396B" w:rsidRDefault="00F9396B" w:rsidP="00F9396B">
      <w:pPr>
        <w:jc w:val="left"/>
        <w:rPr>
          <w:b/>
          <w:bCs/>
        </w:rPr>
      </w:pPr>
    </w:p>
    <w:p w:rsidR="00F9396B" w:rsidRPr="005D5BDA" w:rsidRDefault="00CF71E4" w:rsidP="00CF71E4">
      <w:pPr>
        <w:spacing w:line="240" w:lineRule="auto"/>
        <w:ind w:firstLine="0"/>
        <w:rPr>
          <w:rFonts w:eastAsia="Calibri"/>
          <w:sz w:val="22"/>
          <w:szCs w:val="22"/>
        </w:rPr>
      </w:pPr>
      <w:r>
        <w:rPr>
          <w:rFonts w:eastAsia="Calibri"/>
          <w:sz w:val="22"/>
          <w:szCs w:val="22"/>
        </w:rPr>
        <w:t>1</w:t>
      </w:r>
      <w:r w:rsidR="00F9396B">
        <w:rPr>
          <w:rFonts w:eastAsia="Calibri"/>
          <w:sz w:val="22"/>
          <w:szCs w:val="22"/>
        </w:rPr>
        <w:t>.</w:t>
      </w:r>
      <w:r w:rsidR="00F9396B" w:rsidRPr="005D5BDA">
        <w:rPr>
          <w:rFonts w:eastAsia="Calibri"/>
          <w:sz w:val="22"/>
          <w:szCs w:val="22"/>
        </w:rPr>
        <w:t xml:space="preserve"> </w:t>
      </w:r>
      <w:proofErr w:type="gramStart"/>
      <w:r w:rsidR="00F9396B" w:rsidRPr="005D5BDA">
        <w:rPr>
          <w:rFonts w:eastAsia="Calibri"/>
          <w:sz w:val="22"/>
          <w:szCs w:val="22"/>
        </w:rPr>
        <w:t>Товар должен быть новым (ранее не находившимся в использовании у П</w:t>
      </w:r>
      <w:r w:rsidR="00093427">
        <w:rPr>
          <w:rFonts w:eastAsia="Calibri"/>
          <w:sz w:val="22"/>
          <w:szCs w:val="22"/>
        </w:rPr>
        <w:t>оставщика и (или у третьих лиц)</w:t>
      </w:r>
      <w:r w:rsidR="00F9396B" w:rsidRPr="005D5BDA">
        <w:rPr>
          <w:rFonts w:eastAsia="Calibri"/>
          <w:sz w:val="22"/>
          <w:szCs w:val="22"/>
        </w:rPr>
        <w:t>.</w:t>
      </w:r>
      <w:proofErr w:type="gramEnd"/>
      <w:r w:rsidR="00F9396B"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r>
        <w:rPr>
          <w:rFonts w:eastAsia="Calibri"/>
          <w:sz w:val="22"/>
          <w:szCs w:val="22"/>
        </w:rPr>
        <w:t xml:space="preserve"> Дата изготовления товара не ранее 2016 г.</w:t>
      </w:r>
    </w:p>
    <w:p w:rsidR="00F9396B" w:rsidRPr="005D5BDA" w:rsidRDefault="00F9396B" w:rsidP="00CF71E4">
      <w:pPr>
        <w:spacing w:line="240" w:lineRule="auto"/>
        <w:ind w:firstLine="0"/>
        <w:rPr>
          <w:rFonts w:eastAsia="Calibri"/>
          <w:sz w:val="22"/>
          <w:szCs w:val="22"/>
        </w:rPr>
      </w:pPr>
      <w:r w:rsidRPr="005D5BDA">
        <w:rPr>
          <w:rFonts w:eastAsia="Calibri"/>
          <w:sz w:val="22"/>
          <w:szCs w:val="22"/>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w:t>
      </w:r>
      <w:r w:rsidRPr="005D5BDA">
        <w:rPr>
          <w:rFonts w:eastAsia="Calibri"/>
          <w:sz w:val="22"/>
          <w:szCs w:val="22"/>
        </w:rPr>
        <w:lastRenderedPageBreak/>
        <w:t>рода сведения, в том числе: тип, номер (артикул). Упаковка товара должна обеспечить его сохранность при транспортировке и хранении.</w:t>
      </w:r>
    </w:p>
    <w:p w:rsidR="00F9396B" w:rsidRDefault="00F9396B" w:rsidP="00F9396B">
      <w:pPr>
        <w:spacing w:line="240" w:lineRule="auto"/>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F9396B">
      <w:pPr>
        <w:spacing w:line="240" w:lineRule="auto"/>
        <w:rPr>
          <w:rFonts w:eastAsia="Calibri"/>
          <w:sz w:val="22"/>
          <w:szCs w:val="22"/>
        </w:rPr>
      </w:pPr>
      <w:r>
        <w:rPr>
          <w:rFonts w:eastAsia="Calibri"/>
          <w:sz w:val="22"/>
          <w:szCs w:val="22"/>
        </w:rPr>
        <w:t>Упаковка и транспортные расходы входят в стоимость товара.</w:t>
      </w:r>
    </w:p>
    <w:p w:rsidR="00F9396B" w:rsidRPr="005D5BDA" w:rsidRDefault="00CF71E4" w:rsidP="00F9396B">
      <w:pPr>
        <w:spacing w:line="240" w:lineRule="auto"/>
        <w:ind w:firstLine="0"/>
        <w:rPr>
          <w:rFonts w:eastAsia="Calibri"/>
          <w:sz w:val="22"/>
          <w:szCs w:val="22"/>
        </w:rPr>
      </w:pPr>
      <w:r>
        <w:rPr>
          <w:rFonts w:eastAsia="Calibri"/>
          <w:sz w:val="22"/>
          <w:szCs w:val="22"/>
        </w:rPr>
        <w:t>2</w:t>
      </w:r>
      <w:r w:rsidR="00F9396B">
        <w:rPr>
          <w:rFonts w:eastAsia="Calibri"/>
          <w:sz w:val="22"/>
          <w:szCs w:val="22"/>
        </w:rPr>
        <w:t>.</w:t>
      </w:r>
      <w:r w:rsidR="00F9396B" w:rsidRPr="005D5BDA">
        <w:rPr>
          <w:rFonts w:eastAsia="Calibri"/>
          <w:sz w:val="22"/>
          <w:szCs w:val="22"/>
        </w:rPr>
        <w:t xml:space="preserve"> Гарантийный сро</w:t>
      </w:r>
      <w:r>
        <w:rPr>
          <w:rFonts w:eastAsia="Calibri"/>
          <w:sz w:val="22"/>
          <w:szCs w:val="22"/>
        </w:rPr>
        <w:t xml:space="preserve">к на товар составляет не менее </w:t>
      </w:r>
      <w:r w:rsidR="00F9396B" w:rsidRPr="005D5BDA">
        <w:rPr>
          <w:rFonts w:eastAsia="Calibri"/>
          <w:sz w:val="22"/>
          <w:szCs w:val="22"/>
        </w:rPr>
        <w:t>2</w:t>
      </w:r>
      <w:r>
        <w:rPr>
          <w:rFonts w:eastAsia="Calibri"/>
          <w:sz w:val="22"/>
          <w:szCs w:val="22"/>
        </w:rPr>
        <w:t>4</w:t>
      </w:r>
      <w:r w:rsidR="00F9396B" w:rsidRPr="005D5BDA">
        <w:rPr>
          <w:rFonts w:eastAsia="Calibri"/>
          <w:sz w:val="22"/>
          <w:szCs w:val="22"/>
        </w:rPr>
        <w:t xml:space="preserve"> (</w:t>
      </w:r>
      <w:r>
        <w:rPr>
          <w:rFonts w:eastAsia="Calibri"/>
          <w:sz w:val="22"/>
          <w:szCs w:val="22"/>
        </w:rPr>
        <w:t>двадцати четырех</w:t>
      </w:r>
      <w:r w:rsidR="00F9396B" w:rsidRPr="005D5BDA">
        <w:rPr>
          <w:rFonts w:eastAsia="Calibri"/>
          <w:sz w:val="22"/>
          <w:szCs w:val="22"/>
        </w:rPr>
        <w:t xml:space="preserve">) месяцев и исчисляется </w:t>
      </w:r>
      <w:proofErr w:type="gramStart"/>
      <w:r w:rsidR="00F9396B" w:rsidRPr="005D5BDA">
        <w:rPr>
          <w:rFonts w:eastAsia="Calibri"/>
          <w:sz w:val="22"/>
          <w:szCs w:val="22"/>
        </w:rPr>
        <w:t>с даты подписания</w:t>
      </w:r>
      <w:proofErr w:type="gramEnd"/>
      <w:r w:rsidR="00F9396B"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96B" w:rsidRPr="005D5BDA" w:rsidRDefault="00F9396B" w:rsidP="00F9396B">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F9396B" w:rsidRPr="005D5BDA" w:rsidRDefault="00F9396B" w:rsidP="00F9396B">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F9396B" w:rsidRPr="003A6297" w:rsidRDefault="00F9396B" w:rsidP="00F9396B">
      <w:pPr>
        <w:widowControl/>
        <w:suppressAutoHyphens w:val="0"/>
        <w:snapToGrid/>
        <w:spacing w:line="240" w:lineRule="auto"/>
        <w:ind w:firstLine="567"/>
        <w:rPr>
          <w:sz w:val="22"/>
          <w:szCs w:val="22"/>
          <w:lang w:eastAsia="ru-RU"/>
        </w:rPr>
      </w:pPr>
      <w:r w:rsidRPr="003A6297">
        <w:rPr>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3A6297">
        <w:rPr>
          <w:sz w:val="22"/>
          <w:szCs w:val="22"/>
          <w:lang w:eastAsia="ru-RU"/>
        </w:rPr>
        <w:t>"(</w:t>
      </w:r>
      <w:proofErr w:type="gramEnd"/>
      <w:r w:rsidRPr="003A6297">
        <w:rPr>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D82FD9" w:rsidRPr="003A6297" w:rsidRDefault="00D82FD9" w:rsidP="00D82FD9">
      <w:pPr>
        <w:widowControl/>
        <w:suppressAutoHyphens w:val="0"/>
        <w:snapToGrid/>
        <w:spacing w:after="200" w:line="276" w:lineRule="auto"/>
        <w:ind w:firstLine="0"/>
        <w:jc w:val="left"/>
        <w:rPr>
          <w:b/>
          <w:i/>
          <w:sz w:val="22"/>
          <w:szCs w:val="22"/>
        </w:rPr>
      </w:pPr>
    </w:p>
    <w:p w:rsidR="00F9396B" w:rsidRDefault="00F9396B" w:rsidP="00D82FD9">
      <w:pPr>
        <w:ind w:firstLine="0"/>
        <w:jc w:val="left"/>
        <w:rPr>
          <w:b/>
          <w:i/>
          <w:sz w:val="22"/>
          <w:szCs w:val="22"/>
        </w:rPr>
      </w:pPr>
    </w:p>
    <w:p w:rsidR="00F26314" w:rsidRDefault="00F26314" w:rsidP="00D82FD9">
      <w:pPr>
        <w:ind w:firstLine="0"/>
        <w:jc w:val="left"/>
        <w:rPr>
          <w:b/>
          <w:i/>
          <w:sz w:val="22"/>
          <w:szCs w:val="22"/>
        </w:rPr>
      </w:pPr>
    </w:p>
    <w:p w:rsidR="00D82FD9" w:rsidRDefault="00D82FD9" w:rsidP="00D82FD9">
      <w:pPr>
        <w:ind w:firstLine="0"/>
        <w:jc w:val="left"/>
        <w:rPr>
          <w:b/>
          <w:bCs/>
        </w:rPr>
      </w:pPr>
    </w:p>
    <w:p w:rsidR="00F26314" w:rsidRDefault="00F26314" w:rsidP="00FC6EB7">
      <w:pPr>
        <w:jc w:val="right"/>
        <w:rPr>
          <w:sz w:val="20"/>
          <w:szCs w:val="20"/>
        </w:rPr>
      </w:pPr>
    </w:p>
    <w:p w:rsidR="00CF71E4" w:rsidRDefault="00CF71E4">
      <w:pPr>
        <w:widowControl/>
        <w:suppressAutoHyphens w:val="0"/>
        <w:snapToGrid/>
        <w:spacing w:after="200" w:line="276" w:lineRule="auto"/>
        <w:ind w:firstLine="0"/>
        <w:jc w:val="left"/>
        <w:rPr>
          <w:sz w:val="20"/>
          <w:szCs w:val="20"/>
        </w:rPr>
      </w:pPr>
      <w:r>
        <w:rPr>
          <w:sz w:val="20"/>
          <w:szCs w:val="20"/>
        </w:rPr>
        <w:br w:type="page"/>
      </w:r>
    </w:p>
    <w:p w:rsidR="00D85171" w:rsidRDefault="00D85171" w:rsidP="00FC6EB7">
      <w:pPr>
        <w:jc w:val="right"/>
        <w:rPr>
          <w:sz w:val="20"/>
          <w:szCs w:val="20"/>
        </w:rPr>
      </w:pPr>
    </w:p>
    <w:p w:rsidR="00AB0099" w:rsidRPr="00F26314" w:rsidRDefault="00FC6EB7" w:rsidP="00FC6EB7">
      <w:pPr>
        <w:jc w:val="right"/>
        <w:rPr>
          <w:sz w:val="20"/>
          <w:szCs w:val="20"/>
        </w:rPr>
      </w:pPr>
      <w:r w:rsidRPr="00F26314">
        <w:rPr>
          <w:sz w:val="20"/>
          <w:szCs w:val="20"/>
        </w:rPr>
        <w:t>Приложение № 7</w:t>
      </w:r>
    </w:p>
    <w:p w:rsidR="00FC6EB7" w:rsidRPr="00F26314" w:rsidRDefault="00FC6EB7" w:rsidP="00FC6EB7">
      <w:pPr>
        <w:jc w:val="center"/>
        <w:rPr>
          <w:sz w:val="20"/>
          <w:szCs w:val="20"/>
        </w:rPr>
      </w:pPr>
      <w:r w:rsidRPr="00F26314">
        <w:rPr>
          <w:sz w:val="20"/>
          <w:szCs w:val="20"/>
        </w:rPr>
        <w:t xml:space="preserve">Сведения </w:t>
      </w:r>
      <w:proofErr w:type="gramStart"/>
      <w:r w:rsidRPr="00F26314">
        <w:rPr>
          <w:sz w:val="20"/>
          <w:szCs w:val="20"/>
        </w:rPr>
        <w:t>о</w:t>
      </w:r>
      <w:proofErr w:type="gramEnd"/>
      <w:r w:rsidRPr="00F26314">
        <w:rPr>
          <w:sz w:val="20"/>
          <w:szCs w:val="20"/>
        </w:rPr>
        <w:t xml:space="preserve"> </w:t>
      </w:r>
      <w:proofErr w:type="gramStart"/>
      <w:r w:rsidRPr="00F26314">
        <w:rPr>
          <w:sz w:val="20"/>
          <w:szCs w:val="20"/>
        </w:rPr>
        <w:t>начальной</w:t>
      </w:r>
      <w:proofErr w:type="gramEnd"/>
      <w:r w:rsidRPr="00F26314">
        <w:rPr>
          <w:sz w:val="20"/>
          <w:szCs w:val="20"/>
        </w:rPr>
        <w:t xml:space="preserve"> (максимальной) единицы цены товара, работы, услуги</w:t>
      </w:r>
    </w:p>
    <w:tbl>
      <w:tblPr>
        <w:tblpPr w:leftFromText="180" w:rightFromText="180" w:vertAnchor="text" w:horzAnchor="margin" w:tblpXSpec="center" w:tblpY="199"/>
        <w:tblW w:w="9323" w:type="dxa"/>
        <w:tblLook w:val="04A0" w:firstRow="1" w:lastRow="0" w:firstColumn="1" w:lastColumn="0" w:noHBand="0" w:noVBand="1"/>
      </w:tblPr>
      <w:tblGrid>
        <w:gridCol w:w="960"/>
        <w:gridCol w:w="3279"/>
        <w:gridCol w:w="1720"/>
        <w:gridCol w:w="1420"/>
        <w:gridCol w:w="1944"/>
      </w:tblGrid>
      <w:tr w:rsidR="00D7799E" w:rsidRPr="00F26314" w:rsidTr="00D7799E">
        <w:trPr>
          <w:trHeight w:val="11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xml:space="preserve">№ </w:t>
            </w:r>
            <w:proofErr w:type="gramStart"/>
            <w:r w:rsidRPr="00F26314">
              <w:rPr>
                <w:color w:val="000000"/>
                <w:sz w:val="20"/>
                <w:szCs w:val="20"/>
                <w:lang w:eastAsia="ru-RU"/>
              </w:rPr>
              <w:t>п</w:t>
            </w:r>
            <w:proofErr w:type="gramEnd"/>
            <w:r w:rsidRPr="00F26314">
              <w:rPr>
                <w:color w:val="000000"/>
                <w:sz w:val="20"/>
                <w:szCs w:val="20"/>
                <w:lang w:eastAsia="ru-RU"/>
              </w:rPr>
              <w:t>/п</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Наименование принтера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Количество шт.</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Цена за единицу в руб. с НДС</w:t>
            </w:r>
          </w:p>
        </w:tc>
        <w:tc>
          <w:tcPr>
            <w:tcW w:w="1944" w:type="dxa"/>
            <w:tcBorders>
              <w:top w:val="single" w:sz="4" w:space="0" w:color="auto"/>
              <w:left w:val="single" w:sz="4" w:space="0" w:color="auto"/>
              <w:right w:val="single" w:sz="4" w:space="0" w:color="auto"/>
            </w:tcBorders>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Pr>
                <w:color w:val="000000"/>
                <w:sz w:val="20"/>
                <w:szCs w:val="20"/>
                <w:lang w:eastAsia="ru-RU"/>
              </w:rPr>
              <w:t>Начальная (максимальная</w:t>
            </w:r>
            <w:proofErr w:type="gramStart"/>
            <w:r>
              <w:rPr>
                <w:color w:val="000000"/>
                <w:sz w:val="20"/>
                <w:szCs w:val="20"/>
                <w:lang w:eastAsia="ru-RU"/>
              </w:rPr>
              <w:t>)ц</w:t>
            </w:r>
            <w:proofErr w:type="gramEnd"/>
            <w:r>
              <w:rPr>
                <w:color w:val="000000"/>
                <w:sz w:val="20"/>
                <w:szCs w:val="20"/>
                <w:lang w:eastAsia="ru-RU"/>
              </w:rPr>
              <w:t xml:space="preserve">ена в руб. с НДС </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D7799E">
            <w:pPr>
              <w:widowControl/>
              <w:suppressAutoHyphens w:val="0"/>
              <w:snapToGrid/>
              <w:spacing w:line="240" w:lineRule="auto"/>
              <w:ind w:firstLine="0"/>
              <w:jc w:val="left"/>
              <w:rPr>
                <w:color w:val="000000"/>
                <w:sz w:val="20"/>
                <w:szCs w:val="20"/>
                <w:lang w:eastAsia="ru-RU"/>
              </w:rPr>
            </w:pPr>
            <w:r>
              <w:rPr>
                <w:color w:val="000000"/>
                <w:sz w:val="20"/>
                <w:szCs w:val="20"/>
                <w:lang w:eastAsia="ru-RU"/>
              </w:rPr>
              <w:t>Источник бесперебойного питания</w:t>
            </w:r>
          </w:p>
        </w:tc>
        <w:tc>
          <w:tcPr>
            <w:tcW w:w="1720" w:type="dxa"/>
            <w:tcBorders>
              <w:top w:val="nil"/>
              <w:left w:val="nil"/>
              <w:bottom w:val="single" w:sz="4" w:space="0" w:color="auto"/>
              <w:right w:val="nil"/>
            </w:tcBorders>
            <w:shd w:val="clear" w:color="auto" w:fill="auto"/>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r>
              <w:rPr>
                <w:color w:val="000000"/>
                <w:sz w:val="20"/>
                <w:szCs w:val="20"/>
                <w:lang w:eastAsia="ru-RU"/>
              </w:rPr>
              <w:t>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15132,75</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302655,00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F26314">
            <w:pPr>
              <w:widowControl/>
              <w:suppressAutoHyphens w:val="0"/>
              <w:snapToGrid/>
              <w:spacing w:line="240" w:lineRule="auto"/>
              <w:ind w:firstLine="0"/>
              <w:jc w:val="left"/>
              <w:rPr>
                <w:color w:val="000000"/>
                <w:sz w:val="20"/>
                <w:szCs w:val="20"/>
                <w:lang w:eastAsia="ru-RU"/>
              </w:rPr>
            </w:pPr>
            <w:r w:rsidRPr="00D7799E">
              <w:rPr>
                <w:color w:val="000000"/>
                <w:sz w:val="20"/>
                <w:szCs w:val="20"/>
                <w:lang w:eastAsia="ru-RU"/>
              </w:rPr>
              <w:t xml:space="preserve">Оптический модуль форм-фактора </w:t>
            </w:r>
            <w:r w:rsidRPr="00D7799E">
              <w:rPr>
                <w:color w:val="000000"/>
                <w:sz w:val="20"/>
                <w:szCs w:val="20"/>
                <w:lang w:val="en-US" w:eastAsia="ru-RU"/>
              </w:rPr>
              <w:t>SFP</w:t>
            </w:r>
            <w:r w:rsidRPr="00D7799E">
              <w:rPr>
                <w:color w:val="000000"/>
                <w:sz w:val="20"/>
                <w:szCs w:val="20"/>
                <w:lang w:eastAsia="ru-RU"/>
              </w:rPr>
              <w:t>+</w:t>
            </w:r>
          </w:p>
        </w:tc>
        <w:tc>
          <w:tcPr>
            <w:tcW w:w="1720" w:type="dxa"/>
            <w:tcBorders>
              <w:top w:val="nil"/>
              <w:left w:val="nil"/>
              <w:bottom w:val="single" w:sz="4" w:space="0" w:color="auto"/>
              <w:right w:val="nil"/>
            </w:tcBorders>
            <w:shd w:val="clear" w:color="auto" w:fill="auto"/>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3188,00</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114768,00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D7799E">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D7799E">
            <w:pPr>
              <w:widowControl/>
              <w:suppressAutoHyphens w:val="0"/>
              <w:snapToGrid/>
              <w:spacing w:line="240" w:lineRule="auto"/>
              <w:ind w:firstLine="0"/>
              <w:jc w:val="left"/>
              <w:rPr>
                <w:color w:val="000000"/>
                <w:sz w:val="20"/>
                <w:szCs w:val="20"/>
                <w:lang w:eastAsia="ru-RU"/>
              </w:rPr>
            </w:pPr>
            <w:r w:rsidRPr="00D7799E">
              <w:rPr>
                <w:color w:val="000000"/>
                <w:sz w:val="20"/>
                <w:szCs w:val="20"/>
                <w:lang w:eastAsia="ru-RU"/>
              </w:rPr>
              <w:t xml:space="preserve">Оптический модуль форм-фактора </w:t>
            </w:r>
            <w:r w:rsidRPr="00D7799E">
              <w:rPr>
                <w:color w:val="000000"/>
                <w:sz w:val="20"/>
                <w:szCs w:val="20"/>
                <w:lang w:val="en-US" w:eastAsia="ru-RU"/>
              </w:rPr>
              <w:t>SFP</w:t>
            </w:r>
            <w:r w:rsidRPr="00D7799E">
              <w:rPr>
                <w:color w:val="000000"/>
                <w:sz w:val="20"/>
                <w:szCs w:val="20"/>
                <w:lang w:eastAsia="ru-RU"/>
              </w:rPr>
              <w:t>+</w:t>
            </w:r>
          </w:p>
        </w:tc>
        <w:tc>
          <w:tcPr>
            <w:tcW w:w="1720" w:type="dxa"/>
            <w:tcBorders>
              <w:top w:val="nil"/>
              <w:left w:val="nil"/>
              <w:bottom w:val="single" w:sz="4" w:space="0" w:color="auto"/>
              <w:right w:val="nil"/>
            </w:tcBorders>
            <w:shd w:val="clear" w:color="auto" w:fill="auto"/>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3188,00</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114768,00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F26314">
            <w:pPr>
              <w:widowControl/>
              <w:suppressAutoHyphens w:val="0"/>
              <w:snapToGrid/>
              <w:spacing w:line="240" w:lineRule="auto"/>
              <w:ind w:firstLine="0"/>
              <w:jc w:val="left"/>
              <w:rPr>
                <w:color w:val="000000"/>
                <w:sz w:val="20"/>
                <w:szCs w:val="20"/>
                <w:lang w:eastAsia="ru-RU"/>
              </w:rPr>
            </w:pPr>
            <w:r>
              <w:rPr>
                <w:color w:val="000000"/>
                <w:sz w:val="20"/>
                <w:szCs w:val="20"/>
                <w:lang w:eastAsia="ru-RU"/>
              </w:rPr>
              <w:t xml:space="preserve">Портативный </w:t>
            </w:r>
            <w:proofErr w:type="spellStart"/>
            <w:r>
              <w:rPr>
                <w:color w:val="000000"/>
                <w:sz w:val="20"/>
                <w:szCs w:val="20"/>
                <w:lang w:eastAsia="ru-RU"/>
              </w:rPr>
              <w:t>термотрансферный</w:t>
            </w:r>
            <w:proofErr w:type="spellEnd"/>
            <w:r>
              <w:rPr>
                <w:color w:val="000000"/>
                <w:sz w:val="20"/>
                <w:szCs w:val="20"/>
                <w:lang w:eastAsia="ru-RU"/>
              </w:rPr>
              <w:t xml:space="preserve"> принтер</w:t>
            </w:r>
          </w:p>
        </w:tc>
        <w:tc>
          <w:tcPr>
            <w:tcW w:w="1720" w:type="dxa"/>
            <w:tcBorders>
              <w:top w:val="nil"/>
              <w:left w:val="nil"/>
              <w:bottom w:val="single" w:sz="4" w:space="0" w:color="auto"/>
              <w:right w:val="nil"/>
            </w:tcBorders>
            <w:shd w:val="clear" w:color="auto" w:fill="auto"/>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13372,00</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26744,00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F26314">
            <w:pPr>
              <w:widowControl/>
              <w:suppressAutoHyphens w:val="0"/>
              <w:snapToGrid/>
              <w:spacing w:line="240" w:lineRule="auto"/>
              <w:ind w:firstLine="0"/>
              <w:jc w:val="left"/>
              <w:rPr>
                <w:color w:val="000000"/>
                <w:sz w:val="20"/>
                <w:szCs w:val="20"/>
                <w:lang w:eastAsia="ru-RU"/>
              </w:rPr>
            </w:pPr>
            <w:r w:rsidRPr="00D7799E">
              <w:rPr>
                <w:color w:val="000000"/>
                <w:sz w:val="20"/>
                <w:szCs w:val="20"/>
                <w:lang w:eastAsia="ru-RU"/>
              </w:rPr>
              <w:t xml:space="preserve">Картридж для портативного </w:t>
            </w:r>
            <w:proofErr w:type="spellStart"/>
            <w:r w:rsidRPr="00D7799E">
              <w:rPr>
                <w:color w:val="000000"/>
                <w:sz w:val="20"/>
                <w:szCs w:val="20"/>
                <w:lang w:eastAsia="ru-RU"/>
              </w:rPr>
              <w:t>термотрансферного</w:t>
            </w:r>
            <w:proofErr w:type="spellEnd"/>
            <w:r w:rsidRPr="00D7799E">
              <w:rPr>
                <w:color w:val="000000"/>
                <w:sz w:val="20"/>
                <w:szCs w:val="20"/>
                <w:lang w:eastAsia="ru-RU"/>
              </w:rPr>
              <w:t xml:space="preserve"> принтера</w:t>
            </w:r>
            <w:r w:rsidR="005B39DE">
              <w:rPr>
                <w:color w:val="000000"/>
                <w:sz w:val="20"/>
                <w:szCs w:val="20"/>
                <w:lang w:eastAsia="ru-RU"/>
              </w:rPr>
              <w:t xml:space="preserve"> (ширина ленты 19,05 мм)</w:t>
            </w:r>
          </w:p>
        </w:tc>
        <w:tc>
          <w:tcPr>
            <w:tcW w:w="1720" w:type="dxa"/>
            <w:tcBorders>
              <w:top w:val="nil"/>
              <w:left w:val="nil"/>
              <w:bottom w:val="single" w:sz="4" w:space="0" w:color="auto"/>
              <w:right w:val="nil"/>
            </w:tcBorders>
            <w:shd w:val="clear" w:color="auto" w:fill="auto"/>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4667,75</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93355,00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3279" w:type="dxa"/>
            <w:tcBorders>
              <w:top w:val="nil"/>
              <w:left w:val="nil"/>
              <w:bottom w:val="single" w:sz="4" w:space="0" w:color="auto"/>
              <w:right w:val="single" w:sz="4" w:space="0" w:color="auto"/>
            </w:tcBorders>
            <w:shd w:val="clear" w:color="auto" w:fill="auto"/>
          </w:tcPr>
          <w:p w:rsidR="00D7799E" w:rsidRDefault="005B39DE" w:rsidP="00F26314">
            <w:pPr>
              <w:widowControl/>
              <w:suppressAutoHyphens w:val="0"/>
              <w:snapToGrid/>
              <w:spacing w:line="240" w:lineRule="auto"/>
              <w:ind w:firstLine="0"/>
              <w:jc w:val="left"/>
              <w:rPr>
                <w:color w:val="000000"/>
                <w:sz w:val="20"/>
                <w:szCs w:val="20"/>
                <w:lang w:eastAsia="ru-RU"/>
              </w:rPr>
            </w:pPr>
            <w:r w:rsidRPr="005B39DE">
              <w:rPr>
                <w:color w:val="000000"/>
                <w:sz w:val="20"/>
                <w:szCs w:val="20"/>
                <w:lang w:eastAsia="ru-RU"/>
              </w:rPr>
              <w:t xml:space="preserve">Картридж для портативного </w:t>
            </w:r>
            <w:proofErr w:type="spellStart"/>
            <w:r w:rsidRPr="005B39DE">
              <w:rPr>
                <w:color w:val="000000"/>
                <w:sz w:val="20"/>
                <w:szCs w:val="20"/>
                <w:lang w:eastAsia="ru-RU"/>
              </w:rPr>
              <w:t>термотрансферного</w:t>
            </w:r>
            <w:proofErr w:type="spellEnd"/>
            <w:r w:rsidRPr="005B39DE">
              <w:rPr>
                <w:color w:val="000000"/>
                <w:sz w:val="20"/>
                <w:szCs w:val="20"/>
                <w:lang w:eastAsia="ru-RU"/>
              </w:rPr>
              <w:t xml:space="preserve"> принтера</w:t>
            </w:r>
          </w:p>
          <w:p w:rsidR="005B39DE" w:rsidRPr="005B39DE" w:rsidRDefault="005B39DE" w:rsidP="005B39DE">
            <w:pPr>
              <w:widowControl/>
              <w:suppressAutoHyphens w:val="0"/>
              <w:snapToGrid/>
              <w:spacing w:line="240" w:lineRule="auto"/>
              <w:ind w:firstLine="0"/>
              <w:jc w:val="left"/>
              <w:rPr>
                <w:color w:val="000000"/>
                <w:sz w:val="20"/>
                <w:szCs w:val="20"/>
                <w:lang w:eastAsia="ru-RU"/>
              </w:rPr>
            </w:pPr>
            <w:r>
              <w:rPr>
                <w:color w:val="000000"/>
                <w:sz w:val="20"/>
                <w:szCs w:val="20"/>
                <w:lang w:eastAsia="ru-RU"/>
              </w:rPr>
              <w:t>(ширина ленты 9,53 мм)</w:t>
            </w:r>
          </w:p>
        </w:tc>
        <w:tc>
          <w:tcPr>
            <w:tcW w:w="1720" w:type="dxa"/>
            <w:tcBorders>
              <w:top w:val="nil"/>
              <w:left w:val="nil"/>
              <w:bottom w:val="single" w:sz="4" w:space="0" w:color="auto"/>
              <w:right w:val="nil"/>
            </w:tcBorders>
            <w:shd w:val="clear" w:color="auto" w:fill="auto"/>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20</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3616,50</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72330,00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w:t>
            </w:r>
          </w:p>
        </w:tc>
        <w:tc>
          <w:tcPr>
            <w:tcW w:w="3279" w:type="dxa"/>
            <w:tcBorders>
              <w:top w:val="nil"/>
              <w:left w:val="nil"/>
              <w:bottom w:val="single" w:sz="4" w:space="0" w:color="auto"/>
              <w:right w:val="single" w:sz="4" w:space="0" w:color="auto"/>
            </w:tcBorders>
            <w:shd w:val="clear" w:color="auto" w:fill="auto"/>
          </w:tcPr>
          <w:p w:rsidR="00D7799E" w:rsidRPr="00F26314" w:rsidRDefault="005B39DE" w:rsidP="00F26314">
            <w:pPr>
              <w:widowControl/>
              <w:suppressAutoHyphens w:val="0"/>
              <w:snapToGrid/>
              <w:spacing w:line="240" w:lineRule="auto"/>
              <w:ind w:firstLine="0"/>
              <w:jc w:val="left"/>
              <w:rPr>
                <w:color w:val="000000"/>
                <w:sz w:val="20"/>
                <w:szCs w:val="20"/>
                <w:lang w:val="en-US" w:eastAsia="ru-RU"/>
              </w:rPr>
            </w:pPr>
            <w:proofErr w:type="spellStart"/>
            <w:r w:rsidRPr="005B39DE">
              <w:rPr>
                <w:color w:val="000000"/>
                <w:sz w:val="20"/>
                <w:szCs w:val="20"/>
                <w:lang w:val="en-US" w:eastAsia="ru-RU"/>
              </w:rPr>
              <w:t>Оптический</w:t>
            </w:r>
            <w:proofErr w:type="spellEnd"/>
            <w:r w:rsidRPr="005B39DE">
              <w:rPr>
                <w:color w:val="000000"/>
                <w:sz w:val="20"/>
                <w:szCs w:val="20"/>
                <w:lang w:val="en-US" w:eastAsia="ru-RU"/>
              </w:rPr>
              <w:t xml:space="preserve"> </w:t>
            </w:r>
            <w:proofErr w:type="spellStart"/>
            <w:r w:rsidRPr="005B39DE">
              <w:rPr>
                <w:color w:val="000000"/>
                <w:sz w:val="20"/>
                <w:szCs w:val="20"/>
                <w:lang w:val="en-US" w:eastAsia="ru-RU"/>
              </w:rPr>
              <w:t>соединительный</w:t>
            </w:r>
            <w:proofErr w:type="spellEnd"/>
            <w:r w:rsidRPr="005B39DE">
              <w:rPr>
                <w:color w:val="000000"/>
                <w:sz w:val="20"/>
                <w:szCs w:val="20"/>
                <w:lang w:val="en-US" w:eastAsia="ru-RU"/>
              </w:rPr>
              <w:t xml:space="preserve"> </w:t>
            </w:r>
            <w:proofErr w:type="spellStart"/>
            <w:r w:rsidRPr="005B39DE">
              <w:rPr>
                <w:color w:val="000000"/>
                <w:sz w:val="20"/>
                <w:szCs w:val="20"/>
                <w:lang w:val="en-US" w:eastAsia="ru-RU"/>
              </w:rPr>
              <w:t>шнур</w:t>
            </w:r>
            <w:proofErr w:type="spellEnd"/>
            <w:r w:rsidRPr="005B39DE">
              <w:rPr>
                <w:color w:val="000000"/>
                <w:sz w:val="20"/>
                <w:szCs w:val="20"/>
                <w:lang w:val="en-US" w:eastAsia="ru-RU"/>
              </w:rPr>
              <w:t xml:space="preserve"> </w:t>
            </w:r>
            <w:proofErr w:type="spellStart"/>
            <w:r w:rsidRPr="005B39DE">
              <w:rPr>
                <w:color w:val="000000"/>
                <w:sz w:val="20"/>
                <w:szCs w:val="20"/>
                <w:lang w:val="en-US" w:eastAsia="ru-RU"/>
              </w:rPr>
              <w:t>одинарный</w:t>
            </w:r>
            <w:proofErr w:type="spellEnd"/>
          </w:p>
        </w:tc>
        <w:tc>
          <w:tcPr>
            <w:tcW w:w="1720" w:type="dxa"/>
            <w:tcBorders>
              <w:top w:val="nil"/>
              <w:left w:val="nil"/>
              <w:bottom w:val="single" w:sz="4" w:space="0" w:color="auto"/>
              <w:right w:val="nil"/>
            </w:tcBorders>
            <w:shd w:val="clear" w:color="auto" w:fill="auto"/>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36</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169,00</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5B39D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6084,00</w:t>
            </w:r>
          </w:p>
        </w:tc>
      </w:tr>
      <w:tr w:rsidR="00D7799E" w:rsidRPr="00F26314" w:rsidTr="005B39D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w:t>
            </w:r>
          </w:p>
        </w:tc>
        <w:tc>
          <w:tcPr>
            <w:tcW w:w="3279" w:type="dxa"/>
            <w:tcBorders>
              <w:top w:val="nil"/>
              <w:left w:val="nil"/>
              <w:bottom w:val="single" w:sz="4" w:space="0" w:color="auto"/>
              <w:right w:val="single" w:sz="4" w:space="0" w:color="auto"/>
            </w:tcBorders>
            <w:shd w:val="clear" w:color="auto" w:fill="auto"/>
          </w:tcPr>
          <w:p w:rsidR="00D7799E" w:rsidRPr="00D7799E" w:rsidRDefault="00D7799E" w:rsidP="00F26314">
            <w:pPr>
              <w:widowControl/>
              <w:suppressAutoHyphens w:val="0"/>
              <w:snapToGrid/>
              <w:spacing w:line="240" w:lineRule="auto"/>
              <w:ind w:firstLine="0"/>
              <w:jc w:val="left"/>
              <w:rPr>
                <w:color w:val="000000"/>
                <w:sz w:val="20"/>
                <w:szCs w:val="20"/>
                <w:lang w:eastAsia="ru-RU"/>
              </w:rPr>
            </w:pPr>
            <w:r>
              <w:rPr>
                <w:color w:val="000000"/>
                <w:sz w:val="20"/>
                <w:szCs w:val="20"/>
                <w:lang w:eastAsia="ru-RU"/>
              </w:rPr>
              <w:t>Пластиковая контрольная пломба</w:t>
            </w:r>
          </w:p>
        </w:tc>
        <w:tc>
          <w:tcPr>
            <w:tcW w:w="1720" w:type="dxa"/>
            <w:tcBorders>
              <w:top w:val="nil"/>
              <w:left w:val="nil"/>
              <w:bottom w:val="single" w:sz="4" w:space="0" w:color="auto"/>
              <w:right w:val="nil"/>
            </w:tcBorders>
            <w:shd w:val="clear" w:color="auto" w:fill="auto"/>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r>
              <w:rPr>
                <w:color w:val="000000"/>
                <w:sz w:val="20"/>
                <w:szCs w:val="20"/>
                <w:lang w:eastAsia="ru-RU"/>
              </w:rPr>
              <w:t>0 000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2,39</w:t>
            </w:r>
          </w:p>
        </w:tc>
        <w:tc>
          <w:tcPr>
            <w:tcW w:w="1944" w:type="dxa"/>
            <w:tcBorders>
              <w:top w:val="nil"/>
              <w:left w:val="single" w:sz="4" w:space="0" w:color="auto"/>
              <w:bottom w:val="single" w:sz="4" w:space="0" w:color="auto"/>
              <w:right w:val="single" w:sz="4" w:space="0" w:color="auto"/>
            </w:tcBorders>
            <w:vAlign w:val="center"/>
          </w:tcPr>
          <w:p w:rsidR="00D7799E" w:rsidRPr="00F26314" w:rsidRDefault="00D7799E" w:rsidP="005B39DE">
            <w:pPr>
              <w:widowControl/>
              <w:suppressAutoHyphens w:val="0"/>
              <w:snapToGrid/>
              <w:spacing w:line="240" w:lineRule="auto"/>
              <w:ind w:firstLine="0"/>
              <w:jc w:val="center"/>
              <w:rPr>
                <w:color w:val="000000"/>
                <w:sz w:val="20"/>
                <w:szCs w:val="20"/>
                <w:lang w:eastAsia="ru-RU"/>
              </w:rPr>
            </w:pPr>
            <w:r>
              <w:rPr>
                <w:color w:val="000000"/>
                <w:sz w:val="20"/>
                <w:szCs w:val="20"/>
                <w:lang w:eastAsia="ru-RU"/>
              </w:rPr>
              <w:t>23900,00</w:t>
            </w:r>
          </w:p>
        </w:tc>
      </w:tr>
      <w:tr w:rsidR="00D7799E" w:rsidRPr="00F26314" w:rsidTr="00D779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7799E" w:rsidRPr="00F26314" w:rsidRDefault="00D7799E" w:rsidP="00F26314">
            <w:pPr>
              <w:widowControl/>
              <w:suppressAutoHyphens w:val="0"/>
              <w:snapToGrid/>
              <w:spacing w:line="240" w:lineRule="auto"/>
              <w:ind w:firstLine="0"/>
              <w:jc w:val="center"/>
              <w:rPr>
                <w:color w:val="000000"/>
                <w:sz w:val="20"/>
                <w:szCs w:val="20"/>
                <w:lang w:eastAsia="ru-RU"/>
              </w:rPr>
            </w:pPr>
          </w:p>
        </w:tc>
        <w:tc>
          <w:tcPr>
            <w:tcW w:w="3279" w:type="dxa"/>
            <w:tcBorders>
              <w:top w:val="nil"/>
              <w:left w:val="nil"/>
              <w:bottom w:val="single" w:sz="4" w:space="0" w:color="auto"/>
              <w:right w:val="single" w:sz="4" w:space="0" w:color="auto"/>
            </w:tcBorders>
            <w:shd w:val="clear" w:color="auto" w:fill="auto"/>
          </w:tcPr>
          <w:p w:rsidR="00D7799E" w:rsidRPr="00F26314" w:rsidRDefault="00D7799E"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eastAsia="ru-RU"/>
              </w:rPr>
              <w:t>ИТОГО</w:t>
            </w:r>
          </w:p>
        </w:tc>
        <w:tc>
          <w:tcPr>
            <w:tcW w:w="1720" w:type="dxa"/>
            <w:tcBorders>
              <w:top w:val="nil"/>
              <w:left w:val="nil"/>
              <w:bottom w:val="single" w:sz="4" w:space="0" w:color="auto"/>
              <w:right w:val="nil"/>
            </w:tcBorders>
            <w:shd w:val="clear" w:color="auto" w:fill="auto"/>
            <w:vAlign w:val="bottom"/>
          </w:tcPr>
          <w:p w:rsidR="00D7799E" w:rsidRPr="00F26314" w:rsidRDefault="00D7799E" w:rsidP="00F26314">
            <w:pPr>
              <w:widowControl/>
              <w:suppressAutoHyphens w:val="0"/>
              <w:snapToGrid/>
              <w:spacing w:line="240" w:lineRule="auto"/>
              <w:ind w:firstLine="0"/>
              <w:jc w:val="center"/>
              <w:rPr>
                <w:color w:val="000000"/>
                <w:sz w:val="20"/>
                <w:szCs w:val="20"/>
                <w:lang w:eastAsia="ru-RU"/>
              </w:rPr>
            </w:pPr>
            <w:r>
              <w:rPr>
                <w:color w:val="000000"/>
                <w:sz w:val="20"/>
                <w:szCs w:val="20"/>
                <w:lang w:eastAsia="ru-RU"/>
              </w:rPr>
              <w:t>10 170</w:t>
            </w: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D7799E" w:rsidRPr="00F26314" w:rsidRDefault="00D7799E" w:rsidP="00F26314">
            <w:pPr>
              <w:widowControl/>
              <w:suppressAutoHyphens w:val="0"/>
              <w:snapToGrid/>
              <w:spacing w:line="240" w:lineRule="auto"/>
              <w:ind w:firstLine="0"/>
              <w:jc w:val="center"/>
              <w:rPr>
                <w:color w:val="000000"/>
                <w:sz w:val="20"/>
                <w:szCs w:val="20"/>
                <w:lang w:eastAsia="ru-RU"/>
              </w:rPr>
            </w:pPr>
          </w:p>
        </w:tc>
        <w:tc>
          <w:tcPr>
            <w:tcW w:w="1944" w:type="dxa"/>
            <w:tcBorders>
              <w:top w:val="nil"/>
              <w:left w:val="single" w:sz="4" w:space="0" w:color="auto"/>
              <w:bottom w:val="single" w:sz="4" w:space="0" w:color="auto"/>
              <w:right w:val="single" w:sz="4" w:space="0" w:color="auto"/>
            </w:tcBorders>
          </w:tcPr>
          <w:p w:rsidR="00D7799E" w:rsidRPr="00F26314" w:rsidRDefault="00D7799E" w:rsidP="00F26314">
            <w:pPr>
              <w:widowControl/>
              <w:suppressAutoHyphens w:val="0"/>
              <w:snapToGrid/>
              <w:spacing w:line="240" w:lineRule="auto"/>
              <w:ind w:firstLine="0"/>
              <w:jc w:val="center"/>
              <w:rPr>
                <w:color w:val="000000"/>
                <w:sz w:val="20"/>
                <w:szCs w:val="20"/>
                <w:lang w:eastAsia="ru-RU"/>
              </w:rPr>
            </w:pPr>
          </w:p>
        </w:tc>
      </w:tr>
    </w:tbl>
    <w:p w:rsidR="00D82FD9" w:rsidRPr="00F26314" w:rsidRDefault="00D82FD9" w:rsidP="00D82FD9">
      <w:pPr>
        <w:ind w:firstLine="0"/>
        <w:rPr>
          <w:sz w:val="20"/>
          <w:szCs w:val="20"/>
        </w:rPr>
      </w:pPr>
    </w:p>
    <w:p w:rsidR="00D82FD9" w:rsidRDefault="00D82FD9" w:rsidP="00FC6EB7">
      <w:pPr>
        <w:jc w:val="center"/>
        <w:rPr>
          <w:sz w:val="22"/>
          <w:szCs w:val="22"/>
        </w:rPr>
      </w:pPr>
    </w:p>
    <w:p w:rsidR="00D82FD9" w:rsidRDefault="00D82FD9" w:rsidP="00F26314">
      <w:pPr>
        <w:ind w:firstLine="0"/>
        <w:rPr>
          <w:sz w:val="22"/>
          <w:szCs w:val="22"/>
        </w:rPr>
      </w:pPr>
    </w:p>
    <w:p w:rsidR="00FC6EB7" w:rsidRDefault="00FC6EB7" w:rsidP="00FC6EB7">
      <w:pPr>
        <w:jc w:val="center"/>
        <w:rPr>
          <w:sz w:val="22"/>
          <w:szCs w:val="22"/>
        </w:rPr>
      </w:pPr>
    </w:p>
    <w:sectPr w:rsidR="00FC6EB7"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E4" w:rsidRDefault="00CF71E4" w:rsidP="00E46CC8">
      <w:pPr>
        <w:spacing w:line="240" w:lineRule="auto"/>
      </w:pPr>
      <w:r>
        <w:separator/>
      </w:r>
    </w:p>
  </w:endnote>
  <w:endnote w:type="continuationSeparator" w:id="0">
    <w:p w:rsidR="00CF71E4" w:rsidRDefault="00CF71E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E4" w:rsidRDefault="00CF71E4"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CF71E4" w:rsidRDefault="00CF71E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E4" w:rsidRDefault="00CF71E4">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E4" w:rsidRDefault="00CF71E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E4" w:rsidRDefault="00CF71E4" w:rsidP="00E46CC8">
      <w:pPr>
        <w:spacing w:line="240" w:lineRule="auto"/>
      </w:pPr>
      <w:r>
        <w:separator/>
      </w:r>
    </w:p>
  </w:footnote>
  <w:footnote w:type="continuationSeparator" w:id="0">
    <w:p w:rsidR="00CF71E4" w:rsidRDefault="00CF71E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3BE0"/>
    <w:rsid w:val="000749AA"/>
    <w:rsid w:val="00076248"/>
    <w:rsid w:val="0008026A"/>
    <w:rsid w:val="00080B9F"/>
    <w:rsid w:val="00080D44"/>
    <w:rsid w:val="0008155D"/>
    <w:rsid w:val="00081DF4"/>
    <w:rsid w:val="0008347D"/>
    <w:rsid w:val="000847C4"/>
    <w:rsid w:val="00084DCE"/>
    <w:rsid w:val="00087104"/>
    <w:rsid w:val="0009184A"/>
    <w:rsid w:val="00093427"/>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596E"/>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9741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0EB3"/>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A5A"/>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3B57"/>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77B51"/>
    <w:rsid w:val="00280C98"/>
    <w:rsid w:val="002821C3"/>
    <w:rsid w:val="0028261C"/>
    <w:rsid w:val="00282917"/>
    <w:rsid w:val="0028413B"/>
    <w:rsid w:val="00287897"/>
    <w:rsid w:val="00292F84"/>
    <w:rsid w:val="00293F80"/>
    <w:rsid w:val="00294D20"/>
    <w:rsid w:val="002958D3"/>
    <w:rsid w:val="002979C1"/>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E6DC2"/>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6297"/>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AFB"/>
    <w:rsid w:val="00406C11"/>
    <w:rsid w:val="00407B5A"/>
    <w:rsid w:val="00411FCC"/>
    <w:rsid w:val="004126CD"/>
    <w:rsid w:val="00413220"/>
    <w:rsid w:val="004138D5"/>
    <w:rsid w:val="0041498A"/>
    <w:rsid w:val="00417DB8"/>
    <w:rsid w:val="0042426E"/>
    <w:rsid w:val="0042505A"/>
    <w:rsid w:val="00426FF7"/>
    <w:rsid w:val="00430EA0"/>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67CE3"/>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0A9E"/>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2A7"/>
    <w:rsid w:val="005A7BB4"/>
    <w:rsid w:val="005B1924"/>
    <w:rsid w:val="005B39DE"/>
    <w:rsid w:val="005B79EE"/>
    <w:rsid w:val="005C256A"/>
    <w:rsid w:val="005C31E4"/>
    <w:rsid w:val="005C4749"/>
    <w:rsid w:val="005C53AF"/>
    <w:rsid w:val="005C7447"/>
    <w:rsid w:val="005C74D4"/>
    <w:rsid w:val="005D3FC4"/>
    <w:rsid w:val="005D52DF"/>
    <w:rsid w:val="005D52EE"/>
    <w:rsid w:val="005D5BDA"/>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095"/>
    <w:rsid w:val="00607289"/>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5856"/>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B20"/>
    <w:rsid w:val="00726EDC"/>
    <w:rsid w:val="007270AC"/>
    <w:rsid w:val="00727E9A"/>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425F"/>
    <w:rsid w:val="00765EE4"/>
    <w:rsid w:val="0076632A"/>
    <w:rsid w:val="00767073"/>
    <w:rsid w:val="00767BD0"/>
    <w:rsid w:val="00772AC9"/>
    <w:rsid w:val="00773F7F"/>
    <w:rsid w:val="007741C1"/>
    <w:rsid w:val="00775898"/>
    <w:rsid w:val="00775CA1"/>
    <w:rsid w:val="00780AD4"/>
    <w:rsid w:val="00782060"/>
    <w:rsid w:val="007826A4"/>
    <w:rsid w:val="00784A40"/>
    <w:rsid w:val="00785CF6"/>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5DBA"/>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0DB8"/>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B5AC2"/>
    <w:rsid w:val="009C1B8C"/>
    <w:rsid w:val="009C2C5D"/>
    <w:rsid w:val="009C62DF"/>
    <w:rsid w:val="009D4D9D"/>
    <w:rsid w:val="009D7C56"/>
    <w:rsid w:val="009E00EE"/>
    <w:rsid w:val="009E0F21"/>
    <w:rsid w:val="009E167B"/>
    <w:rsid w:val="009E344B"/>
    <w:rsid w:val="009E352F"/>
    <w:rsid w:val="009E4795"/>
    <w:rsid w:val="009E4D38"/>
    <w:rsid w:val="009E645C"/>
    <w:rsid w:val="009E7D45"/>
    <w:rsid w:val="009F1476"/>
    <w:rsid w:val="009F1A7C"/>
    <w:rsid w:val="009F1ED7"/>
    <w:rsid w:val="009F3652"/>
    <w:rsid w:val="009F3B37"/>
    <w:rsid w:val="009F56CA"/>
    <w:rsid w:val="009F664A"/>
    <w:rsid w:val="00A0242F"/>
    <w:rsid w:val="00A03004"/>
    <w:rsid w:val="00A048CA"/>
    <w:rsid w:val="00A05463"/>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16FC"/>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493A"/>
    <w:rsid w:val="00C05ED7"/>
    <w:rsid w:val="00C1081A"/>
    <w:rsid w:val="00C1091A"/>
    <w:rsid w:val="00C1296B"/>
    <w:rsid w:val="00C12A79"/>
    <w:rsid w:val="00C1615E"/>
    <w:rsid w:val="00C204B9"/>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919"/>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B29"/>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1E4"/>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7799E"/>
    <w:rsid w:val="00D800AA"/>
    <w:rsid w:val="00D80C84"/>
    <w:rsid w:val="00D81AAE"/>
    <w:rsid w:val="00D82FD9"/>
    <w:rsid w:val="00D83D1C"/>
    <w:rsid w:val="00D84D59"/>
    <w:rsid w:val="00D85171"/>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4680"/>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066"/>
    <w:rsid w:val="00EB2D84"/>
    <w:rsid w:val="00EB399F"/>
    <w:rsid w:val="00EB3B72"/>
    <w:rsid w:val="00EB4D25"/>
    <w:rsid w:val="00EB4FDB"/>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AF0"/>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6314"/>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396B"/>
    <w:rsid w:val="00F94832"/>
    <w:rsid w:val="00F96686"/>
    <w:rsid w:val="00FA32A0"/>
    <w:rsid w:val="00FA3AB4"/>
    <w:rsid w:val="00FA3FCC"/>
    <w:rsid w:val="00FA5EC5"/>
    <w:rsid w:val="00FA72FA"/>
    <w:rsid w:val="00FA7D47"/>
    <w:rsid w:val="00FB28DD"/>
    <w:rsid w:val="00FB29A1"/>
    <w:rsid w:val="00FB5C53"/>
    <w:rsid w:val="00FB6A69"/>
    <w:rsid w:val="00FB6AC0"/>
    <w:rsid w:val="00FB6DDF"/>
    <w:rsid w:val="00FB761B"/>
    <w:rsid w:val="00FB7BEA"/>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56321236">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393898318">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3463981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25786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724997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853302">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BCFB-47A0-4BD2-B132-370F20C2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14299</Words>
  <Characters>81506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Колосова Анна  Станиславовна</cp:lastModifiedBy>
  <cp:revision>10</cp:revision>
  <cp:lastPrinted>2019-09-11T06:40:00Z</cp:lastPrinted>
  <dcterms:created xsi:type="dcterms:W3CDTF">2019-09-11T06:57:00Z</dcterms:created>
  <dcterms:modified xsi:type="dcterms:W3CDTF">2019-11-29T02:08:00Z</dcterms:modified>
</cp:coreProperties>
</file>