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B500F8" w:rsidRDefault="00200B86" w:rsidP="00B500F8">
      <w:pPr>
        <w:pStyle w:val="2"/>
        <w:jc w:val="center"/>
        <w:rPr>
          <w:sz w:val="22"/>
          <w:szCs w:val="22"/>
          <w:lang w:val="ru-RU"/>
        </w:rPr>
      </w:pPr>
      <w:r w:rsidRPr="00B500F8">
        <w:rPr>
          <w:sz w:val="22"/>
          <w:szCs w:val="22"/>
          <w:lang w:val="ru-RU"/>
        </w:rPr>
        <w:t xml:space="preserve">РАЗЪЯСНЕНИЕ ПОЛОЖЕНИЙ </w:t>
      </w:r>
      <w:r w:rsidR="00DA08F7" w:rsidRPr="00B500F8">
        <w:rPr>
          <w:sz w:val="22"/>
          <w:szCs w:val="22"/>
          <w:lang w:val="ru-RU"/>
        </w:rPr>
        <w:t>ИЗВЕЩЕНИЯ О ПРОВЕДЕНИ</w:t>
      </w:r>
      <w:r w:rsidR="00067A64" w:rsidRPr="00B500F8">
        <w:rPr>
          <w:sz w:val="22"/>
          <w:szCs w:val="22"/>
          <w:lang w:val="ru-RU"/>
        </w:rPr>
        <w:t>И</w:t>
      </w:r>
      <w:r w:rsidR="00DA08F7" w:rsidRPr="00B500F8">
        <w:rPr>
          <w:sz w:val="22"/>
          <w:szCs w:val="22"/>
          <w:lang w:val="ru-RU"/>
        </w:rPr>
        <w:t xml:space="preserve"> </w:t>
      </w:r>
      <w:r w:rsidR="00994788" w:rsidRPr="00B500F8">
        <w:rPr>
          <w:sz w:val="22"/>
          <w:szCs w:val="22"/>
          <w:lang w:val="ru-RU"/>
        </w:rPr>
        <w:t>ЗАПРОСА КОТИРОВОК</w:t>
      </w:r>
    </w:p>
    <w:p w:rsidR="00200B86" w:rsidRDefault="00B500F8" w:rsidP="000C43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00B86" w:rsidRPr="00B500F8">
        <w:rPr>
          <w:sz w:val="22"/>
          <w:szCs w:val="22"/>
        </w:rPr>
        <w:t>«</w:t>
      </w:r>
      <w:r w:rsidR="004C2B6B">
        <w:rPr>
          <w:sz w:val="22"/>
          <w:szCs w:val="22"/>
        </w:rPr>
        <w:t>17</w:t>
      </w:r>
      <w:r w:rsidR="00200B86" w:rsidRPr="00B500F8">
        <w:rPr>
          <w:sz w:val="22"/>
          <w:szCs w:val="22"/>
        </w:rPr>
        <w:t xml:space="preserve">» </w:t>
      </w:r>
      <w:r w:rsidR="00644E30" w:rsidRPr="00B500F8">
        <w:rPr>
          <w:sz w:val="22"/>
          <w:szCs w:val="22"/>
        </w:rPr>
        <w:t>сентября</w:t>
      </w:r>
      <w:r w:rsidR="0022357F" w:rsidRPr="00B500F8">
        <w:rPr>
          <w:sz w:val="22"/>
          <w:szCs w:val="22"/>
        </w:rPr>
        <w:t xml:space="preserve"> </w:t>
      </w:r>
      <w:r w:rsidR="00200B86" w:rsidRPr="00B500F8">
        <w:rPr>
          <w:sz w:val="22"/>
          <w:szCs w:val="22"/>
        </w:rPr>
        <w:t>201</w:t>
      </w:r>
      <w:r w:rsidR="00EF1BEA" w:rsidRPr="00B500F8">
        <w:rPr>
          <w:sz w:val="22"/>
          <w:szCs w:val="22"/>
        </w:rPr>
        <w:t>9</w:t>
      </w:r>
      <w:r w:rsidR="00200B86" w:rsidRPr="00B500F8">
        <w:rPr>
          <w:sz w:val="22"/>
          <w:szCs w:val="22"/>
        </w:rPr>
        <w:t xml:space="preserve"> г.</w:t>
      </w: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tbl>
      <w:tblPr>
        <w:tblW w:w="5756" w:type="pct"/>
        <w:tblInd w:w="-11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45"/>
        <w:gridCol w:w="3117"/>
      </w:tblGrid>
      <w:tr w:rsidR="008F1D36" w:rsidRPr="009B5D76" w:rsidTr="003C7789">
        <w:trPr>
          <w:trHeight w:val="567"/>
        </w:trPr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запроса на разъяснение положений документации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положений документации</w:t>
            </w:r>
          </w:p>
        </w:tc>
      </w:tr>
      <w:tr w:rsidR="00A718A9" w:rsidRPr="009B5D76" w:rsidTr="00A718A9">
        <w:trPr>
          <w:trHeight w:val="295"/>
        </w:trPr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A9" w:rsidRPr="004C2B6B" w:rsidRDefault="004C2B6B" w:rsidP="000C4316">
            <w:pPr>
              <w:ind w:firstLine="0"/>
              <w:rPr>
                <w:sz w:val="20"/>
                <w:szCs w:val="20"/>
              </w:rPr>
            </w:pPr>
            <w:r w:rsidRPr="004C2B6B">
              <w:rPr>
                <w:sz w:val="20"/>
                <w:szCs w:val="20"/>
              </w:rPr>
              <w:t xml:space="preserve">Уважаемый Заказчик! По позиции № 9 - HP CF280X у компании </w:t>
            </w:r>
            <w:proofErr w:type="spellStart"/>
            <w:r w:rsidRPr="004C2B6B">
              <w:rPr>
                <w:sz w:val="20"/>
                <w:szCs w:val="20"/>
              </w:rPr>
              <w:t>Hewlett-Packard</w:t>
            </w:r>
            <w:proofErr w:type="spellEnd"/>
            <w:r w:rsidRPr="004C2B6B">
              <w:rPr>
                <w:sz w:val="20"/>
                <w:szCs w:val="20"/>
              </w:rPr>
              <w:t xml:space="preserve"> предусмотрена версия картриджа в корпоративной упаковке (CF280XC). Эти картриджи могут поставлять исключительно партнеры HP. Отличий данных картриджей только в более строгой упаковке и уменьшенной ценой. </w:t>
            </w:r>
            <w:proofErr w:type="gramStart"/>
            <w:r w:rsidRPr="004C2B6B">
              <w:rPr>
                <w:sz w:val="20"/>
                <w:szCs w:val="20"/>
              </w:rPr>
              <w:t xml:space="preserve">Картриджи являются оригинальной продукцией </w:t>
            </w:r>
            <w:proofErr w:type="spellStart"/>
            <w:r w:rsidRPr="004C2B6B">
              <w:rPr>
                <w:sz w:val="20"/>
                <w:szCs w:val="20"/>
              </w:rPr>
              <w:t>Hewlett-Packard</w:t>
            </w:r>
            <w:proofErr w:type="spellEnd"/>
            <w:r w:rsidRPr="004C2B6B">
              <w:rPr>
                <w:sz w:val="20"/>
                <w:szCs w:val="20"/>
              </w:rPr>
              <w:t>, полностью соответствующие вашим требования в Техническом Задании.</w:t>
            </w:r>
            <w:proofErr w:type="gramEnd"/>
            <w:r w:rsidRPr="004C2B6B">
              <w:rPr>
                <w:sz w:val="20"/>
                <w:szCs w:val="20"/>
              </w:rPr>
              <w:t xml:space="preserve"> Просьба разрешить их к поставке с целью уменьшения цены заявки и экономии для вашего предприятия. Изменения в документации можно не вносить, а просто разрешить участникам (партнерам HP) их поставлять. Во вложении письма от HP.</w:t>
            </w:r>
          </w:p>
        </w:tc>
        <w:tc>
          <w:tcPr>
            <w:tcW w:w="1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8A9" w:rsidRDefault="00A718A9" w:rsidP="00A718A9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8F1D36">
              <w:rPr>
                <w:rFonts w:eastAsiaTheme="minorHAnsi"/>
                <w:sz w:val="20"/>
                <w:szCs w:val="20"/>
                <w:lang w:eastAsia="en-US"/>
              </w:rPr>
              <w:t>На Ваш запрос поясняем, следующее:</w:t>
            </w:r>
          </w:p>
          <w:p w:rsidR="00A718A9" w:rsidRPr="004C2B6B" w:rsidRDefault="004C2B6B" w:rsidP="000C43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указанных картриджей возможна. 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4C2B6B">
              <w:rPr>
                <w:sz w:val="20"/>
                <w:szCs w:val="20"/>
              </w:rPr>
              <w:t>артриджи</w:t>
            </w:r>
            <w:proofErr w:type="gramEnd"/>
            <w:r w:rsidRPr="004C2B6B">
              <w:rPr>
                <w:sz w:val="20"/>
                <w:szCs w:val="20"/>
              </w:rPr>
              <w:t xml:space="preserve"> указанные в позиции №9 HP CF280X и  предлагаемые картриджи HP CF280ХС являются абсолютно идентичными и полностью взаимозаменяемыми по техническим характеристикам, поэтому не требует</w:t>
            </w:r>
            <w:r>
              <w:rPr>
                <w:sz w:val="20"/>
                <w:szCs w:val="20"/>
              </w:rPr>
              <w:t>ся внесение</w:t>
            </w:r>
            <w:r w:rsidRPr="004C2B6B">
              <w:rPr>
                <w:sz w:val="20"/>
                <w:szCs w:val="20"/>
              </w:rPr>
              <w:t xml:space="preserve"> изменений в техническое задание</w:t>
            </w:r>
          </w:p>
        </w:tc>
      </w:tr>
    </w:tbl>
    <w:p w:rsidR="006A34F2" w:rsidRDefault="006A34F2" w:rsidP="000C4316">
      <w:pPr>
        <w:jc w:val="left"/>
        <w:rPr>
          <w:sz w:val="22"/>
          <w:szCs w:val="22"/>
        </w:rPr>
      </w:pPr>
    </w:p>
    <w:tbl>
      <w:tblPr>
        <w:tblW w:w="5634" w:type="pct"/>
        <w:jc w:val="center"/>
        <w:tblInd w:w="-1236" w:type="dxa"/>
        <w:tblLook w:val="0000" w:firstRow="0" w:lastRow="0" w:firstColumn="0" w:lastColumn="0" w:noHBand="0" w:noVBand="0"/>
      </w:tblPr>
      <w:tblGrid>
        <w:gridCol w:w="5552"/>
        <w:gridCol w:w="5233"/>
      </w:tblGrid>
      <w:tr w:rsidR="00AD4FE6" w:rsidRPr="00B500F8" w:rsidTr="00C31CA0">
        <w:trPr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Заместитель генерального директора по режиму и безопасности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 АО «НПО НИИИП-</w:t>
            </w:r>
            <w:proofErr w:type="spellStart"/>
            <w:r w:rsidRPr="00B500F8">
              <w:rPr>
                <w:sz w:val="22"/>
                <w:szCs w:val="22"/>
              </w:rPr>
              <w:t>НЗиК</w:t>
            </w:r>
            <w:proofErr w:type="spellEnd"/>
            <w:r w:rsidRPr="00B500F8">
              <w:rPr>
                <w:sz w:val="22"/>
                <w:szCs w:val="22"/>
              </w:rPr>
              <w:t xml:space="preserve">» 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Default="00AD4FE6" w:rsidP="00AD4FE6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AD4FE6">
            <w:pPr>
              <w:pStyle w:val="21"/>
              <w:rPr>
                <w:b/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__________________ (А.А. Афанасьев)</w:t>
            </w:r>
          </w:p>
          <w:p w:rsidR="00AD4FE6" w:rsidRPr="00B500F8" w:rsidRDefault="00AD4FE6" w:rsidP="00C31CA0">
            <w:pPr>
              <w:pStyle w:val="21"/>
              <w:jc w:val="center"/>
              <w:rPr>
                <w:sz w:val="22"/>
                <w:szCs w:val="22"/>
              </w:rPr>
            </w:pPr>
            <w:r w:rsidRPr="00B500F8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AD4FE6" w:rsidRPr="00B500F8" w:rsidRDefault="00AD4FE6" w:rsidP="000C4316">
      <w:pPr>
        <w:jc w:val="left"/>
        <w:rPr>
          <w:sz w:val="22"/>
          <w:szCs w:val="22"/>
        </w:rPr>
      </w:pPr>
      <w:bookmarkStart w:id="0" w:name="_GoBack"/>
      <w:bookmarkEnd w:id="0"/>
    </w:p>
    <w:sectPr w:rsidR="00AD4FE6" w:rsidRPr="00B500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8" w:rsidRDefault="00B500F8" w:rsidP="00B500F8">
      <w:pPr>
        <w:spacing w:line="240" w:lineRule="auto"/>
      </w:pPr>
      <w:r>
        <w:separator/>
      </w:r>
    </w:p>
  </w:endnote>
  <w:endnote w:type="continuationSeparator" w:id="0">
    <w:p w:rsidR="00B500F8" w:rsidRDefault="00B500F8" w:rsidP="00B50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8" w:rsidRDefault="00B500F8" w:rsidP="00B500F8">
      <w:pPr>
        <w:spacing w:line="240" w:lineRule="auto"/>
      </w:pPr>
      <w:r>
        <w:separator/>
      </w:r>
    </w:p>
  </w:footnote>
  <w:footnote w:type="continuationSeparator" w:id="0">
    <w:p w:rsidR="00B500F8" w:rsidRDefault="00B500F8" w:rsidP="00B50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F8" w:rsidRDefault="00B500F8" w:rsidP="00B500F8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74D70"/>
    <w:multiLevelType w:val="hybridMultilevel"/>
    <w:tmpl w:val="59B01078"/>
    <w:lvl w:ilvl="0" w:tplc="33221CF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ACE"/>
    <w:multiLevelType w:val="hybridMultilevel"/>
    <w:tmpl w:val="574EE736"/>
    <w:lvl w:ilvl="0" w:tplc="7F8A52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76323"/>
    <w:multiLevelType w:val="hybridMultilevel"/>
    <w:tmpl w:val="C5C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1EDB"/>
    <w:rsid w:val="000930B4"/>
    <w:rsid w:val="000A62DE"/>
    <w:rsid w:val="000A7B2D"/>
    <w:rsid w:val="000C4316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2357F"/>
    <w:rsid w:val="00243645"/>
    <w:rsid w:val="00260E90"/>
    <w:rsid w:val="00270524"/>
    <w:rsid w:val="0028017C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C7789"/>
    <w:rsid w:val="003E648A"/>
    <w:rsid w:val="003E6AD9"/>
    <w:rsid w:val="00422F92"/>
    <w:rsid w:val="00424E41"/>
    <w:rsid w:val="004938CC"/>
    <w:rsid w:val="004C2B6B"/>
    <w:rsid w:val="004F3799"/>
    <w:rsid w:val="00514355"/>
    <w:rsid w:val="00523AF4"/>
    <w:rsid w:val="005B1F9F"/>
    <w:rsid w:val="005B78D8"/>
    <w:rsid w:val="005C137B"/>
    <w:rsid w:val="00605954"/>
    <w:rsid w:val="006342D1"/>
    <w:rsid w:val="00644E30"/>
    <w:rsid w:val="006474C3"/>
    <w:rsid w:val="0066026B"/>
    <w:rsid w:val="006A34F2"/>
    <w:rsid w:val="006A638D"/>
    <w:rsid w:val="006C64A6"/>
    <w:rsid w:val="006D58ED"/>
    <w:rsid w:val="006E2815"/>
    <w:rsid w:val="00734828"/>
    <w:rsid w:val="007537D2"/>
    <w:rsid w:val="007756B6"/>
    <w:rsid w:val="007D38DF"/>
    <w:rsid w:val="007F308B"/>
    <w:rsid w:val="00822C22"/>
    <w:rsid w:val="00844917"/>
    <w:rsid w:val="0085705C"/>
    <w:rsid w:val="00877CF5"/>
    <w:rsid w:val="008972D9"/>
    <w:rsid w:val="008F1D36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718A9"/>
    <w:rsid w:val="00A844B6"/>
    <w:rsid w:val="00AC6A9B"/>
    <w:rsid w:val="00AD4FE6"/>
    <w:rsid w:val="00AE642A"/>
    <w:rsid w:val="00B00AFE"/>
    <w:rsid w:val="00B02FB4"/>
    <w:rsid w:val="00B04CA9"/>
    <w:rsid w:val="00B1127B"/>
    <w:rsid w:val="00B12103"/>
    <w:rsid w:val="00B23175"/>
    <w:rsid w:val="00B27D8B"/>
    <w:rsid w:val="00B500F8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B6EB9"/>
    <w:rsid w:val="00DD1335"/>
    <w:rsid w:val="00E216EB"/>
    <w:rsid w:val="00E46EF5"/>
    <w:rsid w:val="00E471FD"/>
    <w:rsid w:val="00E847BD"/>
    <w:rsid w:val="00E91D6E"/>
    <w:rsid w:val="00EA11E6"/>
    <w:rsid w:val="00EC6197"/>
    <w:rsid w:val="00EF1BEA"/>
    <w:rsid w:val="00EF7FA4"/>
    <w:rsid w:val="00F04F7B"/>
    <w:rsid w:val="00F22570"/>
    <w:rsid w:val="00F67A19"/>
    <w:rsid w:val="00F7656F"/>
    <w:rsid w:val="00F90D3E"/>
    <w:rsid w:val="00FC353E"/>
    <w:rsid w:val="00FD6652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FF0C-35E4-4E9D-80FC-E694599C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4</cp:revision>
  <cp:lastPrinted>2019-09-17T08:12:00Z</cp:lastPrinted>
  <dcterms:created xsi:type="dcterms:W3CDTF">2019-09-11T09:04:00Z</dcterms:created>
  <dcterms:modified xsi:type="dcterms:W3CDTF">2019-09-17T08:15:00Z</dcterms:modified>
</cp:coreProperties>
</file>