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7C0D7F">
      <w:pPr>
        <w:spacing w:line="240" w:lineRule="auto"/>
        <w:ind w:left="5670" w:firstLine="1134"/>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7C0D7F">
      <w:pPr>
        <w:spacing w:line="240" w:lineRule="auto"/>
        <w:ind w:left="5670" w:firstLine="1134"/>
        <w:jc w:val="right"/>
        <w:rPr>
          <w:rFonts w:eastAsia="Calibri"/>
          <w:b/>
          <w:lang w:eastAsia="en-US"/>
        </w:rPr>
      </w:pPr>
      <w:r>
        <w:rPr>
          <w:rFonts w:eastAsia="Calibri"/>
          <w:b/>
          <w:lang w:eastAsia="en-US"/>
        </w:rPr>
        <w:t xml:space="preserve">по </w:t>
      </w:r>
      <w:r w:rsidR="0051499A">
        <w:rPr>
          <w:rFonts w:eastAsia="Calibri"/>
          <w:b/>
          <w:lang w:eastAsia="en-US"/>
        </w:rPr>
        <w:t>режиму и безопасности</w:t>
      </w:r>
    </w:p>
    <w:p w:rsidR="00A27435" w:rsidRDefault="00A27435" w:rsidP="007C0D7F">
      <w:pPr>
        <w:spacing w:line="240" w:lineRule="auto"/>
        <w:ind w:left="5670" w:firstLine="1134"/>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7C0D7F" w:rsidRPr="00AC41C8" w:rsidRDefault="007C0D7F" w:rsidP="007C0D7F">
      <w:pPr>
        <w:spacing w:line="240" w:lineRule="auto"/>
        <w:ind w:left="5670" w:firstLine="1134"/>
        <w:rPr>
          <w:rFonts w:eastAsia="Calibri"/>
          <w:b/>
          <w:lang w:eastAsia="en-US"/>
        </w:rPr>
      </w:pPr>
    </w:p>
    <w:p w:rsidR="00954FCF" w:rsidRDefault="007C0D7F" w:rsidP="00A27435">
      <w:pPr>
        <w:spacing w:line="240" w:lineRule="auto"/>
        <w:ind w:left="5670"/>
        <w:jc w:val="right"/>
        <w:rPr>
          <w:rFonts w:eastAsia="Calibri"/>
          <w:lang w:eastAsia="en-US"/>
        </w:rPr>
      </w:pPr>
      <w:r>
        <w:rPr>
          <w:rFonts w:eastAsia="Calibri"/>
          <w:lang w:eastAsia="en-US"/>
        </w:rPr>
        <w:t>______________А.А. Афанасьев</w:t>
      </w:r>
    </w:p>
    <w:p w:rsidR="007C0D7F" w:rsidRPr="006F60B9" w:rsidRDefault="00A84603" w:rsidP="00A27435">
      <w:pPr>
        <w:spacing w:line="240" w:lineRule="auto"/>
        <w:ind w:left="5670"/>
        <w:jc w:val="right"/>
        <w:rPr>
          <w:rFonts w:eastAsia="Calibri"/>
          <w:lang w:eastAsia="en-US"/>
        </w:rPr>
      </w:pPr>
      <w:r>
        <w:rPr>
          <w:rFonts w:eastAsia="Calibri"/>
          <w:lang w:eastAsia="en-US"/>
        </w:rPr>
        <w:t xml:space="preserve">«30» августа </w:t>
      </w:r>
      <w:r w:rsidR="007C0D7F">
        <w:rPr>
          <w:rFonts w:eastAsia="Calibri"/>
          <w:lang w:eastAsia="en-US"/>
        </w:rPr>
        <w:t>2019 г.</w:t>
      </w: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172B57" w:rsidRDefault="00837F30" w:rsidP="00B05382">
      <w:pPr>
        <w:pStyle w:val="a3"/>
        <w:spacing w:after="0"/>
        <w:jc w:val="center"/>
        <w:rPr>
          <w:b/>
          <w:sz w:val="26"/>
          <w:szCs w:val="26"/>
        </w:rPr>
      </w:pPr>
      <w:r w:rsidRPr="00172B57">
        <w:rPr>
          <w:b/>
          <w:sz w:val="26"/>
          <w:szCs w:val="26"/>
        </w:rPr>
        <w:t xml:space="preserve">Извещение о проведении запроса котировок в электронной форме на право заключения договора на </w:t>
      </w:r>
      <w:r w:rsidR="005C3401" w:rsidRPr="00172B57">
        <w:rPr>
          <w:b/>
          <w:sz w:val="26"/>
          <w:szCs w:val="26"/>
        </w:rPr>
        <w:t xml:space="preserve">поставку </w:t>
      </w:r>
      <w:r w:rsidR="0051499A" w:rsidRPr="00172B57">
        <w:rPr>
          <w:b/>
          <w:sz w:val="26"/>
          <w:szCs w:val="26"/>
        </w:rPr>
        <w:t xml:space="preserve">металлорежущего инструмента </w:t>
      </w:r>
      <w:r w:rsidR="00172B57" w:rsidRPr="00172B57">
        <w:rPr>
          <w:b/>
          <w:sz w:val="26"/>
          <w:szCs w:val="26"/>
          <w:lang w:val="en-US"/>
        </w:rPr>
        <w:t>SANDVIK</w:t>
      </w:r>
      <w:r w:rsidR="00172B57" w:rsidRPr="00172B57">
        <w:rPr>
          <w:b/>
          <w:sz w:val="26"/>
          <w:szCs w:val="26"/>
          <w:lang w:val="ru-RU"/>
        </w:rPr>
        <w:t xml:space="preserve"> и </w:t>
      </w:r>
      <w:r w:rsidR="00172B57" w:rsidRPr="00172B57">
        <w:rPr>
          <w:b/>
          <w:sz w:val="26"/>
          <w:szCs w:val="26"/>
          <w:lang w:val="en-US"/>
        </w:rPr>
        <w:t>APPLITEK</w:t>
      </w:r>
      <w:r w:rsidR="00172B57" w:rsidRPr="00172B57">
        <w:rPr>
          <w:b/>
          <w:sz w:val="26"/>
          <w:szCs w:val="26"/>
          <w:lang w:val="ru-RU"/>
        </w:rPr>
        <w:t xml:space="preserve"> </w:t>
      </w:r>
      <w:r w:rsidR="0051499A" w:rsidRPr="00172B57">
        <w:rPr>
          <w:b/>
          <w:sz w:val="26"/>
          <w:szCs w:val="26"/>
        </w:rPr>
        <w:t xml:space="preserve"> </w:t>
      </w:r>
      <w:r w:rsidR="00F317A9">
        <w:rPr>
          <w:b/>
          <w:sz w:val="26"/>
          <w:szCs w:val="26"/>
          <w:lang w:val="ru-RU"/>
        </w:rPr>
        <w:t xml:space="preserve">для автоматов продольного точения </w:t>
      </w:r>
      <w:r w:rsidRPr="00172B57">
        <w:rPr>
          <w:b/>
          <w:sz w:val="26"/>
          <w:szCs w:val="26"/>
        </w:rPr>
        <w:t xml:space="preserve">для нужд АО «НПО НИИИП – </w:t>
      </w:r>
      <w:proofErr w:type="spellStart"/>
      <w:r w:rsidRPr="00172B57">
        <w:rPr>
          <w:b/>
          <w:sz w:val="26"/>
          <w:szCs w:val="26"/>
        </w:rPr>
        <w:t>НЗиК</w:t>
      </w:r>
      <w:proofErr w:type="spellEnd"/>
      <w:r w:rsidRPr="00172B57">
        <w:rPr>
          <w:b/>
          <w:sz w:val="26"/>
          <w:szCs w:val="26"/>
        </w:rPr>
        <w:t>»</w:t>
      </w:r>
    </w:p>
    <w:p w:rsidR="00837F30" w:rsidRPr="00172B57" w:rsidRDefault="00837F30" w:rsidP="00837F30">
      <w:pPr>
        <w:pStyle w:val="a3"/>
        <w:spacing w:after="0"/>
        <w:rPr>
          <w:b/>
          <w:sz w:val="26"/>
          <w:szCs w:val="26"/>
        </w:rPr>
      </w:pPr>
    </w:p>
    <w:p w:rsidR="00954FCF" w:rsidRPr="00172B57" w:rsidRDefault="00954FCF" w:rsidP="00954FCF">
      <w:pPr>
        <w:pStyle w:val="34"/>
        <w:jc w:val="center"/>
        <w:rPr>
          <w:sz w:val="26"/>
          <w:szCs w:val="26"/>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F317A9">
      <w:pPr>
        <w:jc w:val="center"/>
        <w:rPr>
          <w:b/>
        </w:rPr>
      </w:pPr>
      <w:r w:rsidRPr="0065668B">
        <w:rPr>
          <w:b/>
        </w:rPr>
        <w:t>201</w:t>
      </w:r>
      <w:r w:rsidR="00D127B2">
        <w:rPr>
          <w:b/>
        </w:rPr>
        <w:t>9</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293B1D"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293B1D" w:rsidRPr="00744FA9">
                <w:rPr>
                  <w:rStyle w:val="a8"/>
                </w:rPr>
                <w:t>1619@</w:t>
              </w:r>
              <w:proofErr w:type="spellStart"/>
              <w:r w:rsidR="00293B1D" w:rsidRPr="00744FA9">
                <w:rPr>
                  <w:rStyle w:val="a8"/>
                  <w:lang w:val="en-US"/>
                </w:rPr>
                <w:t>komintern</w:t>
              </w:r>
              <w:proofErr w:type="spellEnd"/>
              <w:r w:rsidR="00293B1D" w:rsidRPr="00744FA9">
                <w:rPr>
                  <w:rStyle w:val="a8"/>
                </w:rPr>
                <w:t>.</w:t>
              </w:r>
              <w:proofErr w:type="spellStart"/>
              <w:r w:rsidR="00293B1D" w:rsidRPr="00744FA9">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51499A"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B6D43">
            <w:pPr>
              <w:pStyle w:val="a3"/>
              <w:spacing w:after="0"/>
              <w:rPr>
                <w:lang w:val="ru-RU"/>
              </w:rPr>
            </w:pPr>
            <w:r w:rsidRPr="00B05382">
              <w:rPr>
                <w:b/>
              </w:rPr>
              <w:t>Предмет договора с указанием количества поставляемого товара</w:t>
            </w:r>
            <w:r w:rsidRPr="005C3401">
              <w:rPr>
                <w:b/>
              </w:rPr>
              <w:t>:</w:t>
            </w:r>
            <w:r w:rsidRPr="005C3401">
              <w:t xml:space="preserve"> </w:t>
            </w:r>
            <w:r w:rsidR="005C3401" w:rsidRPr="005C3401">
              <w:rPr>
                <w:lang w:val="ru-RU"/>
              </w:rPr>
              <w:t>П</w:t>
            </w:r>
            <w:proofErr w:type="spellStart"/>
            <w:r w:rsidR="005C3401" w:rsidRPr="005C3401">
              <w:t>оставк</w:t>
            </w:r>
            <w:r w:rsidR="005C3401" w:rsidRPr="005C3401">
              <w:rPr>
                <w:lang w:val="ru-RU"/>
              </w:rPr>
              <w:t>а</w:t>
            </w:r>
            <w:proofErr w:type="spellEnd"/>
            <w:r w:rsidR="005C3401" w:rsidRPr="005C3401">
              <w:t xml:space="preserve"> металлорежущего </w:t>
            </w:r>
            <w:r w:rsidR="005C3401" w:rsidRPr="0051499A">
              <w:t xml:space="preserve">инструмента </w:t>
            </w:r>
            <w:r w:rsidR="00292C5F">
              <w:rPr>
                <w:lang w:val="en-US"/>
              </w:rPr>
              <w:t>SANDVIK</w:t>
            </w:r>
            <w:r w:rsidR="00292C5F" w:rsidRPr="00292C5F">
              <w:rPr>
                <w:lang w:val="ru-RU"/>
              </w:rPr>
              <w:t xml:space="preserve"> </w:t>
            </w:r>
            <w:r w:rsidR="00292C5F">
              <w:rPr>
                <w:lang w:val="ru-RU"/>
              </w:rPr>
              <w:t xml:space="preserve">и </w:t>
            </w:r>
            <w:r w:rsidR="00292C5F">
              <w:rPr>
                <w:lang w:val="en-US"/>
              </w:rPr>
              <w:t>APPLITEC</w:t>
            </w:r>
            <w:r w:rsidR="00292C5F">
              <w:rPr>
                <w:lang w:val="ru-RU"/>
              </w:rPr>
              <w:t xml:space="preserve"> для автоматов продольного точения</w:t>
            </w:r>
            <w:r w:rsidR="0064321C" w:rsidRPr="0051499A">
              <w:t xml:space="preserve">, в соответствии с  техническим заданием </w:t>
            </w:r>
            <w:r w:rsidR="003B6D43">
              <w:rPr>
                <w:lang w:val="ru-RU"/>
              </w:rPr>
              <w:t>извещения</w:t>
            </w:r>
            <w:r w:rsidR="0064321C" w:rsidRPr="0051499A">
              <w:t xml:space="preserve">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7C0D7F">
            <w:pPr>
              <w:pStyle w:val="a3"/>
              <w:spacing w:after="0"/>
              <w:rPr>
                <w:color w:val="FF0000"/>
              </w:rPr>
            </w:pPr>
            <w:r w:rsidRPr="00B05382">
              <w:rPr>
                <w:b/>
                <w:lang w:val="en-US"/>
              </w:rPr>
              <w:t>C</w:t>
            </w:r>
            <w:r w:rsidRPr="00B05382">
              <w:rPr>
                <w:b/>
              </w:rPr>
              <w:t>рок поставки:</w:t>
            </w:r>
            <w:r>
              <w:t xml:space="preserve"> </w:t>
            </w:r>
            <w:r>
              <w:rPr>
                <w:lang w:val="ru-RU"/>
              </w:rPr>
              <w:t>до</w:t>
            </w:r>
            <w:r w:rsidR="0064321C" w:rsidRPr="00FC703C">
              <w:t xml:space="preserve"> «</w:t>
            </w:r>
            <w:r w:rsidR="007C0D7F">
              <w:rPr>
                <w:lang w:val="ru-RU"/>
              </w:rPr>
              <w:t>15</w:t>
            </w:r>
            <w:r w:rsidR="00D127B2" w:rsidRPr="00FC703C">
              <w:t xml:space="preserve">» </w:t>
            </w:r>
            <w:r w:rsidR="007C0D7F">
              <w:rPr>
                <w:lang w:val="ru-RU"/>
              </w:rPr>
              <w:t xml:space="preserve">ноября </w:t>
            </w:r>
            <w:r w:rsidR="0064321C"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7C24FE">
              <w:rPr>
                <w:rFonts w:ascii="Times New Roman" w:hAnsi="Times New Roman"/>
                <w:sz w:val="24"/>
                <w:szCs w:val="24"/>
              </w:rPr>
              <w:t>905 053</w:t>
            </w:r>
            <w:r w:rsidR="00292C5F">
              <w:rPr>
                <w:rFonts w:ascii="Times New Roman" w:hAnsi="Times New Roman"/>
                <w:sz w:val="24"/>
                <w:szCs w:val="24"/>
              </w:rPr>
              <w:t xml:space="preserve"> </w:t>
            </w:r>
            <w:r w:rsidRPr="00FC703C">
              <w:rPr>
                <w:rFonts w:ascii="Times New Roman" w:hAnsi="Times New Roman"/>
                <w:sz w:val="24"/>
                <w:szCs w:val="24"/>
              </w:rPr>
              <w:t xml:space="preserve"> (</w:t>
            </w:r>
            <w:r w:rsidR="00292C5F">
              <w:rPr>
                <w:rFonts w:ascii="Times New Roman" w:hAnsi="Times New Roman"/>
                <w:sz w:val="24"/>
                <w:szCs w:val="24"/>
              </w:rPr>
              <w:t>девятьсот пять тысяч пятьдесят три</w:t>
            </w:r>
            <w:r w:rsidRPr="00FC703C">
              <w:rPr>
                <w:rFonts w:ascii="Times New Roman" w:hAnsi="Times New Roman"/>
                <w:sz w:val="24"/>
                <w:szCs w:val="24"/>
              </w:rPr>
              <w:t>) рубл</w:t>
            </w:r>
            <w:r w:rsidR="0051499A">
              <w:rPr>
                <w:rFonts w:ascii="Times New Roman" w:hAnsi="Times New Roman"/>
                <w:sz w:val="24"/>
                <w:szCs w:val="24"/>
              </w:rPr>
              <w:t>я</w:t>
            </w:r>
            <w:r w:rsidRPr="00FC703C">
              <w:rPr>
                <w:rFonts w:ascii="Times New Roman" w:hAnsi="Times New Roman"/>
                <w:sz w:val="24"/>
                <w:szCs w:val="24"/>
              </w:rPr>
              <w:t xml:space="preserve"> </w:t>
            </w:r>
            <w:r w:rsidR="00345B82">
              <w:rPr>
                <w:rFonts w:ascii="Times New Roman" w:hAnsi="Times New Roman"/>
                <w:sz w:val="24"/>
                <w:szCs w:val="24"/>
              </w:rPr>
              <w:t>6</w:t>
            </w:r>
            <w:r w:rsidR="00292C5F">
              <w:rPr>
                <w:rFonts w:ascii="Times New Roman" w:hAnsi="Times New Roman"/>
                <w:sz w:val="24"/>
                <w:szCs w:val="24"/>
              </w:rPr>
              <w:t>3</w:t>
            </w:r>
            <w:r w:rsidR="0051499A">
              <w:rPr>
                <w:rFonts w:ascii="Times New Roman" w:hAnsi="Times New Roman"/>
                <w:sz w:val="24"/>
                <w:szCs w:val="24"/>
              </w:rPr>
              <w:t xml:space="preserve"> </w:t>
            </w:r>
            <w:r w:rsidRPr="00FC703C">
              <w:rPr>
                <w:rFonts w:ascii="Times New Roman" w:hAnsi="Times New Roman"/>
                <w:sz w:val="24"/>
                <w:szCs w:val="24"/>
              </w:rPr>
              <w:t>копе</w:t>
            </w:r>
            <w:r w:rsidR="006C4ED4">
              <w:rPr>
                <w:rFonts w:ascii="Times New Roman" w:hAnsi="Times New Roman"/>
                <w:sz w:val="24"/>
                <w:szCs w:val="24"/>
              </w:rPr>
              <w:t>йки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7D1028" w:rsidRDefault="003E1CA7" w:rsidP="00CF3660">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005C3401">
              <w:t>, упаковку</w:t>
            </w:r>
            <w:r w:rsidRPr="007D1028">
              <w:t>, а также уплату налогов и других обязательных платежей</w:t>
            </w:r>
            <w:r>
              <w:t>, НДС 20%</w:t>
            </w:r>
            <w:r w:rsidRPr="007D1028">
              <w:t>.</w:t>
            </w:r>
          </w:p>
          <w:p w:rsidR="003470AF" w:rsidRPr="00FC703C" w:rsidRDefault="003470AF" w:rsidP="00CF3660">
            <w:pPr>
              <w:spacing w:line="240" w:lineRule="auto"/>
              <w:rPr>
                <w:b/>
              </w:rPr>
            </w:pP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 xml:space="preserve">В течение трех дней со дня принятия решения о внесении </w:t>
            </w:r>
            <w:r w:rsidRPr="00FC703C">
              <w:rPr>
                <w:color w:val="000000"/>
              </w:rPr>
              <w:lastRenderedPageBreak/>
              <w:t>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 xml:space="preserve">В соответствии с техническим заданием </w:t>
            </w:r>
            <w:r w:rsidR="003B6D43">
              <w:rPr>
                <w:rFonts w:eastAsiaTheme="minorEastAsia"/>
                <w:lang w:val="ru-RU"/>
              </w:rPr>
              <w:t>извещения</w:t>
            </w:r>
            <w:r w:rsidRPr="00FC703C">
              <w:rPr>
                <w:rFonts w:eastAsiaTheme="minorEastAsia"/>
              </w:rPr>
              <w:t xml:space="preserve"> о запросе котировок (Приложение № 4)</w:t>
            </w:r>
            <w:r w:rsidR="00CF3660">
              <w:rPr>
                <w:rFonts w:eastAsiaTheme="minorEastAsia"/>
                <w:lang w:val="ru-RU"/>
              </w:rPr>
              <w:t>.</w:t>
            </w:r>
          </w:p>
          <w:p w:rsidR="00D127B2"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с момента подписания Заказчиком </w:t>
            </w:r>
            <w:r w:rsidR="00CF3660">
              <w:t>Товарной накладной</w:t>
            </w:r>
            <w:r w:rsidR="00CF3660" w:rsidRPr="008F320D">
              <w:t>, если иные условия предоставления гарантий не дает производитель</w:t>
            </w:r>
            <w:r w:rsidR="00CF3660">
              <w:t>.</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t xml:space="preserve">15.3 Дата изготовления не ранее 2018 г., паспорт </w:t>
            </w:r>
            <w:r w:rsidR="007A1D23" w:rsidRPr="00C518C2">
              <w:t xml:space="preserve">изделия </w:t>
            </w:r>
            <w:r w:rsidRPr="00C518C2">
              <w:t xml:space="preserve">с </w:t>
            </w:r>
            <w:r>
              <w:t>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sidRPr="003643E9">
              <w:rPr>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CF3660">
              <w:lastRenderedPageBreak/>
              <w:t>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w:t>
            </w:r>
            <w:r w:rsidR="00D127B2" w:rsidRPr="00FC703C">
              <w:rPr>
                <w:rFonts w:eastAsiaTheme="minorHAnsi"/>
                <w:lang w:eastAsia="en-US"/>
              </w:rPr>
              <w:lastRenderedPageBreak/>
              <w:t>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(Обязанность по предоставлению документов, обосновывающих предлагаемую участником цену договора</w:t>
            </w:r>
            <w:r w:rsidR="003643E9">
              <w:rPr>
                <w:color w:val="000000"/>
              </w:rPr>
              <w:t>,</w:t>
            </w:r>
            <w:r w:rsidR="00D127B2" w:rsidRPr="00FC703C">
              <w:rPr>
                <w:color w:val="000000"/>
              </w:rPr>
              <w:t xml:space="preserve"> возникает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w:t>
            </w:r>
            <w:r w:rsidRPr="00FC703C">
              <w:rPr>
                <w:rFonts w:ascii="Times New Roman" w:hAnsi="Times New Roman" w:cs="Times New Roman"/>
                <w:color w:val="000000"/>
                <w:sz w:val="24"/>
                <w:szCs w:val="24"/>
              </w:rPr>
              <w:lastRenderedPageBreak/>
              <w:t xml:space="preserve">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w:t>
            </w:r>
            <w:r w:rsidRPr="00FC703C">
              <w:rPr>
                <w:rFonts w:eastAsiaTheme="minorHAnsi"/>
                <w:lang w:eastAsia="en-US"/>
              </w:rPr>
              <w:lastRenderedPageBreak/>
              <w:t>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Default="00D127B2" w:rsidP="00853277">
            <w:pPr>
              <w:spacing w:line="240" w:lineRule="auto"/>
              <w:ind w:firstLine="0"/>
            </w:pPr>
            <w:r w:rsidRPr="00FC703C">
              <w:lastRenderedPageBreak/>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FC703C" w:rsidRDefault="00853277" w:rsidP="005C3401">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C518C2">
            <w:pPr>
              <w:spacing w:line="240" w:lineRule="auto"/>
              <w:ind w:firstLine="0"/>
              <w:rPr>
                <w:b/>
                <w:color w:val="000000"/>
              </w:rPr>
            </w:pPr>
            <w:r w:rsidRPr="00FC703C">
              <w:rPr>
                <w:color w:val="000000"/>
              </w:rPr>
              <w:t>«</w:t>
            </w:r>
            <w:r w:rsidR="00A84603">
              <w:rPr>
                <w:color w:val="000000"/>
              </w:rPr>
              <w:t xml:space="preserve"> 09</w:t>
            </w:r>
            <w:r w:rsidR="00C518C2">
              <w:rPr>
                <w:color w:val="000000"/>
              </w:rPr>
              <w:t xml:space="preserve"> </w:t>
            </w:r>
            <w:r w:rsidRPr="00FC703C">
              <w:rPr>
                <w:color w:val="000000"/>
              </w:rPr>
              <w:t xml:space="preserve">» </w:t>
            </w:r>
            <w:r w:rsidR="00A84603">
              <w:rPr>
                <w:color w:val="000000"/>
              </w:rPr>
              <w:t xml:space="preserve">сентября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211D7F">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A84603">
              <w:rPr>
                <w:color w:val="000000"/>
              </w:rPr>
              <w:t>13</w:t>
            </w:r>
            <w:r w:rsidR="00E6623C">
              <w:rPr>
                <w:color w:val="000000"/>
              </w:rPr>
              <w:t xml:space="preserve">» </w:t>
            </w:r>
            <w:r w:rsidR="00A84603">
              <w:rPr>
                <w:color w:val="000000"/>
              </w:rPr>
              <w:t xml:space="preserve">сентября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211D7F">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A84603">
              <w:rPr>
                <w:color w:val="000000"/>
              </w:rPr>
              <w:t xml:space="preserve">17»сентября </w:t>
            </w:r>
            <w:bookmarkStart w:id="1" w:name="_GoBack"/>
            <w:bookmarkEnd w:id="1"/>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824997">
              <w:t>Сведения о начальной (максимальной) цене единицы 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3B6D43">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445E54" w:rsidRPr="00C0569B" w:rsidRDefault="00515C61" w:rsidP="00C0569B">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C8299F" w:rsidRDefault="00C8299F">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rsidR="003B6D43">
        <w:t>извещением</w:t>
      </w:r>
      <w:r>
        <w:t xml:space="preserve"> о запросе котировок,</w:t>
      </w:r>
      <w:r w:rsidRPr="007B3D07">
        <w:rPr>
          <w:color w:val="FF0000"/>
        </w:rPr>
        <w:t xml:space="preserve"> </w:t>
      </w:r>
      <w:r w:rsidRPr="007B3D07">
        <w:t xml:space="preserve">в соответствии с требованиями  </w:t>
      </w:r>
      <w:r w:rsidR="003B6D43">
        <w:t>извещения</w:t>
      </w:r>
      <w:r w:rsidRPr="007B3D07">
        <w:t xml:space="preserve">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0"/>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5C3401">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5C3401">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5C3401">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5C3401">
            <w:pPr>
              <w:ind w:firstLine="0"/>
              <w:rPr>
                <w:b/>
                <w:color w:val="000000"/>
                <w:spacing w:val="-8"/>
              </w:rPr>
            </w:pPr>
          </w:p>
        </w:tc>
        <w:tc>
          <w:tcPr>
            <w:tcW w:w="1024" w:type="pct"/>
            <w:vMerge w:val="restart"/>
            <w:vAlign w:val="center"/>
          </w:tcPr>
          <w:p w:rsidR="00CF3660" w:rsidRPr="00CF3660" w:rsidRDefault="00CF3660" w:rsidP="005C3401">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5C3401">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5C3401">
            <w:pPr>
              <w:jc w:val="center"/>
              <w:rPr>
                <w:color w:val="000000"/>
                <w:spacing w:val="-4"/>
              </w:rPr>
            </w:pPr>
          </w:p>
        </w:tc>
        <w:tc>
          <w:tcPr>
            <w:tcW w:w="857" w:type="pct"/>
            <w:vMerge/>
            <w:shd w:val="clear" w:color="auto" w:fill="FFFFFF"/>
          </w:tcPr>
          <w:p w:rsidR="00CF3660" w:rsidRPr="00CF3660" w:rsidRDefault="00CF3660" w:rsidP="005C3401">
            <w:pPr>
              <w:rPr>
                <w:color w:val="000000"/>
              </w:rPr>
            </w:pPr>
          </w:p>
        </w:tc>
        <w:tc>
          <w:tcPr>
            <w:tcW w:w="1187" w:type="pct"/>
            <w:vMerge/>
            <w:shd w:val="clear" w:color="auto" w:fill="FFFFFF"/>
          </w:tcPr>
          <w:p w:rsidR="00CF3660" w:rsidRPr="00CF3660" w:rsidRDefault="00CF3660" w:rsidP="005C3401">
            <w:pPr>
              <w:rPr>
                <w:color w:val="000000"/>
              </w:rPr>
            </w:pPr>
          </w:p>
        </w:tc>
        <w:tc>
          <w:tcPr>
            <w:tcW w:w="1024" w:type="pct"/>
            <w:vMerge/>
          </w:tcPr>
          <w:p w:rsidR="00CF3660" w:rsidRPr="00CF3660" w:rsidRDefault="00CF3660" w:rsidP="005C3401">
            <w:pPr>
              <w:shd w:val="clear" w:color="auto" w:fill="FFFFFF"/>
              <w:jc w:val="center"/>
              <w:rPr>
                <w:color w:val="000000"/>
                <w:spacing w:val="-4"/>
              </w:rPr>
            </w:pPr>
          </w:p>
        </w:tc>
        <w:tc>
          <w:tcPr>
            <w:tcW w:w="733" w:type="pct"/>
            <w:vMerge/>
          </w:tcPr>
          <w:p w:rsidR="00CF3660" w:rsidRPr="00CF3660" w:rsidRDefault="00CF3660" w:rsidP="005C3401">
            <w:pPr>
              <w:shd w:val="clear" w:color="auto" w:fill="FFFFFF"/>
              <w:jc w:val="center"/>
              <w:rPr>
                <w:color w:val="000000"/>
                <w:spacing w:val="-4"/>
              </w:rPr>
            </w:pPr>
          </w:p>
        </w:tc>
        <w:tc>
          <w:tcPr>
            <w:tcW w:w="879" w:type="pct"/>
            <w:vMerge/>
          </w:tcPr>
          <w:p w:rsidR="00CF3660" w:rsidRPr="00CF3660" w:rsidRDefault="00CF3660" w:rsidP="005C3401">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5C3401">
            <w:pPr>
              <w:jc w:val="center"/>
              <w:rPr>
                <w:color w:val="000000"/>
                <w:spacing w:val="-4"/>
              </w:rPr>
            </w:pPr>
            <w:r w:rsidRPr="00CF3660">
              <w:rPr>
                <w:color w:val="000000"/>
                <w:spacing w:val="-4"/>
              </w:rPr>
              <w:t>1</w:t>
            </w:r>
          </w:p>
        </w:tc>
        <w:tc>
          <w:tcPr>
            <w:tcW w:w="857" w:type="pct"/>
          </w:tcPr>
          <w:p w:rsidR="00CF3660" w:rsidRPr="00CF3660" w:rsidRDefault="00CF3660" w:rsidP="005C3401">
            <w:pPr>
              <w:jc w:val="center"/>
              <w:rPr>
                <w:color w:val="000000"/>
                <w:spacing w:val="-4"/>
              </w:rPr>
            </w:pPr>
          </w:p>
        </w:tc>
        <w:tc>
          <w:tcPr>
            <w:tcW w:w="1187" w:type="pct"/>
          </w:tcPr>
          <w:p w:rsidR="00CF3660" w:rsidRPr="00CF3660" w:rsidRDefault="00CF3660" w:rsidP="005C3401">
            <w:pPr>
              <w:jc w:val="center"/>
              <w:rPr>
                <w:color w:val="000000"/>
                <w:spacing w:val="-4"/>
              </w:rPr>
            </w:pPr>
          </w:p>
        </w:tc>
        <w:tc>
          <w:tcPr>
            <w:tcW w:w="1024" w:type="pct"/>
          </w:tcPr>
          <w:p w:rsidR="00CF3660" w:rsidRPr="00CF3660" w:rsidRDefault="00CF3660" w:rsidP="005C3401">
            <w:pPr>
              <w:jc w:val="center"/>
              <w:rPr>
                <w:color w:val="000000"/>
                <w:spacing w:val="-4"/>
              </w:rPr>
            </w:pPr>
          </w:p>
        </w:tc>
        <w:tc>
          <w:tcPr>
            <w:tcW w:w="733" w:type="pct"/>
          </w:tcPr>
          <w:p w:rsidR="00CF3660" w:rsidRPr="00CF3660" w:rsidRDefault="00CF3660" w:rsidP="005C3401">
            <w:pPr>
              <w:jc w:val="center"/>
              <w:rPr>
                <w:color w:val="000000"/>
                <w:spacing w:val="-4"/>
              </w:rPr>
            </w:pPr>
          </w:p>
        </w:tc>
        <w:tc>
          <w:tcPr>
            <w:tcW w:w="879" w:type="pct"/>
          </w:tcPr>
          <w:p w:rsidR="00CF3660" w:rsidRPr="00CF3660" w:rsidRDefault="00CF3660" w:rsidP="005C3401">
            <w:pPr>
              <w:jc w:val="center"/>
              <w:rPr>
                <w:color w:val="000000"/>
                <w:spacing w:val="-4"/>
              </w:rPr>
            </w:pPr>
          </w:p>
        </w:tc>
      </w:tr>
      <w:tr w:rsidR="00CF3660" w:rsidRPr="00CF3660" w:rsidTr="00CF3660">
        <w:trPr>
          <w:trHeight w:val="20"/>
        </w:trPr>
        <w:tc>
          <w:tcPr>
            <w:tcW w:w="320" w:type="pct"/>
          </w:tcPr>
          <w:p w:rsidR="00CF3660" w:rsidRPr="00CF3660" w:rsidRDefault="00CF3660" w:rsidP="005C3401">
            <w:pPr>
              <w:jc w:val="center"/>
              <w:rPr>
                <w:color w:val="000000"/>
                <w:spacing w:val="-4"/>
              </w:rPr>
            </w:pPr>
            <w:r w:rsidRPr="00CF3660">
              <w:rPr>
                <w:color w:val="000000"/>
                <w:spacing w:val="-4"/>
              </w:rPr>
              <w:t>2</w:t>
            </w:r>
          </w:p>
        </w:tc>
        <w:tc>
          <w:tcPr>
            <w:tcW w:w="857" w:type="pct"/>
          </w:tcPr>
          <w:p w:rsidR="00CF3660" w:rsidRPr="00CF3660" w:rsidRDefault="00CF3660" w:rsidP="005C3401">
            <w:pPr>
              <w:jc w:val="center"/>
              <w:rPr>
                <w:color w:val="000000"/>
                <w:spacing w:val="-4"/>
              </w:rPr>
            </w:pPr>
          </w:p>
        </w:tc>
        <w:tc>
          <w:tcPr>
            <w:tcW w:w="1187" w:type="pct"/>
          </w:tcPr>
          <w:p w:rsidR="00CF3660" w:rsidRPr="00CF3660" w:rsidRDefault="00CF3660" w:rsidP="005C3401">
            <w:pPr>
              <w:jc w:val="center"/>
              <w:rPr>
                <w:color w:val="000000"/>
                <w:spacing w:val="-4"/>
              </w:rPr>
            </w:pPr>
          </w:p>
        </w:tc>
        <w:tc>
          <w:tcPr>
            <w:tcW w:w="1024" w:type="pct"/>
          </w:tcPr>
          <w:p w:rsidR="00CF3660" w:rsidRPr="00CF3660" w:rsidRDefault="00CF3660" w:rsidP="005C3401">
            <w:pPr>
              <w:jc w:val="center"/>
              <w:rPr>
                <w:color w:val="000000"/>
                <w:spacing w:val="-4"/>
              </w:rPr>
            </w:pPr>
          </w:p>
        </w:tc>
        <w:tc>
          <w:tcPr>
            <w:tcW w:w="733" w:type="pct"/>
          </w:tcPr>
          <w:p w:rsidR="00CF3660" w:rsidRPr="00CF3660" w:rsidRDefault="00CF3660" w:rsidP="005C3401">
            <w:pPr>
              <w:jc w:val="center"/>
              <w:rPr>
                <w:color w:val="000000"/>
                <w:spacing w:val="-4"/>
              </w:rPr>
            </w:pPr>
          </w:p>
        </w:tc>
        <w:tc>
          <w:tcPr>
            <w:tcW w:w="879" w:type="pct"/>
          </w:tcPr>
          <w:p w:rsidR="00CF3660" w:rsidRPr="00CF3660" w:rsidRDefault="00CF3660" w:rsidP="005C3401">
            <w:pPr>
              <w:jc w:val="center"/>
              <w:rPr>
                <w:color w:val="000000"/>
                <w:spacing w:val="-4"/>
              </w:rPr>
            </w:pPr>
          </w:p>
        </w:tc>
      </w:tr>
      <w:tr w:rsidR="00CF3660" w:rsidRPr="00CF3660" w:rsidTr="00CF3660">
        <w:trPr>
          <w:trHeight w:val="20"/>
        </w:trPr>
        <w:tc>
          <w:tcPr>
            <w:tcW w:w="320" w:type="pct"/>
          </w:tcPr>
          <w:p w:rsidR="00CF3660" w:rsidRPr="00CF3660" w:rsidRDefault="00CF3660" w:rsidP="005C3401">
            <w:r w:rsidRPr="00CF3660">
              <w:t>…</w:t>
            </w:r>
          </w:p>
        </w:tc>
        <w:tc>
          <w:tcPr>
            <w:tcW w:w="857" w:type="pct"/>
          </w:tcPr>
          <w:p w:rsidR="00CF3660" w:rsidRPr="00CF3660" w:rsidRDefault="00CF3660" w:rsidP="005C3401">
            <w:pPr>
              <w:jc w:val="center"/>
              <w:rPr>
                <w:color w:val="000000"/>
                <w:spacing w:val="-4"/>
              </w:rPr>
            </w:pPr>
          </w:p>
        </w:tc>
        <w:tc>
          <w:tcPr>
            <w:tcW w:w="1187" w:type="pct"/>
          </w:tcPr>
          <w:p w:rsidR="00CF3660" w:rsidRPr="00CF3660" w:rsidRDefault="00CF3660" w:rsidP="005C3401">
            <w:pPr>
              <w:jc w:val="center"/>
              <w:rPr>
                <w:color w:val="000000"/>
                <w:spacing w:val="-4"/>
              </w:rPr>
            </w:pPr>
          </w:p>
        </w:tc>
        <w:tc>
          <w:tcPr>
            <w:tcW w:w="1024" w:type="pct"/>
          </w:tcPr>
          <w:p w:rsidR="00CF3660" w:rsidRPr="00CF3660" w:rsidRDefault="00CF3660" w:rsidP="005C3401">
            <w:pPr>
              <w:jc w:val="center"/>
              <w:rPr>
                <w:color w:val="000000"/>
                <w:spacing w:val="-4"/>
              </w:rPr>
            </w:pPr>
          </w:p>
        </w:tc>
        <w:tc>
          <w:tcPr>
            <w:tcW w:w="733" w:type="pct"/>
          </w:tcPr>
          <w:p w:rsidR="00CF3660" w:rsidRDefault="00CF3660" w:rsidP="005C3401">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F317A9">
      <w:pPr>
        <w:spacing w:line="240" w:lineRule="auto"/>
        <w:ind w:firstLine="0"/>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3F5740" w:rsidP="00663334">
      <w:pPr>
        <w:pStyle w:val="a3"/>
        <w:ind w:firstLine="708"/>
        <w:jc w:val="left"/>
        <w:rPr>
          <w:sz w:val="22"/>
          <w:szCs w:val="22"/>
          <w:lang w:val="ru-RU"/>
        </w:rPr>
      </w:pPr>
      <w:r>
        <w:rPr>
          <w:sz w:val="22"/>
          <w:szCs w:val="22"/>
          <w:lang w:val="ru-RU"/>
        </w:rPr>
        <w:t>г. Новосибирск</w:t>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sidR="00663334" w:rsidRPr="00D23D54">
        <w:rPr>
          <w:sz w:val="22"/>
          <w:szCs w:val="22"/>
          <w:lang w:val="ru-RU"/>
        </w:rPr>
        <w:t xml:space="preserve">«___»______________ ____ </w:t>
      </w:r>
      <w:proofErr w:type="gramStart"/>
      <w:r w:rsidR="00663334" w:rsidRPr="00D23D54">
        <w:rPr>
          <w:sz w:val="22"/>
          <w:szCs w:val="22"/>
          <w:lang w:val="ru-RU"/>
        </w:rPr>
        <w:t>г</w:t>
      </w:r>
      <w:proofErr w:type="gramEnd"/>
      <w:r w:rsidR="00663334" w:rsidRPr="00D23D54">
        <w:rPr>
          <w:sz w:val="22"/>
          <w:szCs w:val="22"/>
          <w:lang w:val="ru-RU"/>
        </w:rPr>
        <w:t>.</w:t>
      </w:r>
    </w:p>
    <w:p w:rsidR="006D0B16" w:rsidRPr="0059363A" w:rsidRDefault="006D0B16" w:rsidP="006D0B16">
      <w:pPr>
        <w:spacing w:line="240" w:lineRule="auto"/>
        <w:ind w:firstLine="567"/>
      </w:pPr>
      <w:proofErr w:type="gramStart"/>
      <w:r w:rsidRPr="0059363A">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w:t>
      </w:r>
      <w:r w:rsidR="00B8349D" w:rsidRPr="0059363A">
        <w:t>производству</w:t>
      </w:r>
      <w:r w:rsidRPr="0059363A">
        <w:t xml:space="preserve"> </w:t>
      </w:r>
      <w:r w:rsidR="00B8349D" w:rsidRPr="0059363A">
        <w:t>Раменского Сергея Николаевича</w:t>
      </w:r>
      <w:r w:rsidRPr="0059363A">
        <w:t xml:space="preserve">, действующего на основании Доверенности </w:t>
      </w:r>
      <w:r w:rsidR="00321E57" w:rsidRPr="0059363A">
        <w:t>122</w:t>
      </w:r>
      <w:r w:rsidRPr="0059363A">
        <w:t>/1</w:t>
      </w:r>
      <w:r w:rsidR="00321E57" w:rsidRPr="0059363A">
        <w:t>9</w:t>
      </w:r>
      <w:r w:rsidRPr="0059363A">
        <w:t xml:space="preserve"> от «</w:t>
      </w:r>
      <w:r w:rsidR="00321E57" w:rsidRPr="0059363A">
        <w:t>18</w:t>
      </w:r>
      <w:r w:rsidRPr="0059363A">
        <w:t xml:space="preserve">» </w:t>
      </w:r>
      <w:r w:rsidR="00321E57" w:rsidRPr="0059363A">
        <w:t>июля</w:t>
      </w:r>
      <w:r w:rsidRPr="0059363A">
        <w:t xml:space="preserve"> 201</w:t>
      </w:r>
      <w:r w:rsidR="00321E57" w:rsidRPr="0059363A">
        <w:t>9</w:t>
      </w:r>
      <w:r w:rsidRPr="0059363A">
        <w:t xml:space="preserve"> г., с одной стороны и________________, именуемое в дальнейшем «</w:t>
      </w:r>
      <w:r w:rsidR="0037110C" w:rsidRPr="0059363A">
        <w:t>П</w:t>
      </w:r>
      <w:r w:rsidR="00D66C78" w:rsidRPr="0059363A">
        <w:t>оставщи</w:t>
      </w:r>
      <w:r w:rsidR="0037110C" w:rsidRPr="0059363A">
        <w:t>к</w:t>
      </w:r>
      <w:r w:rsidRPr="0059363A">
        <w:t xml:space="preserve">», в лице ________________________, действующего на основании ______________, </w:t>
      </w:r>
      <w:r w:rsidRPr="0059363A">
        <w:rPr>
          <w:rFonts w:eastAsia="Calibri"/>
        </w:rPr>
        <w:t xml:space="preserve">с другой стороны, вместе именуемые в дальнейшем «Стороны», на </w:t>
      </w:r>
      <w:r w:rsidRPr="0059363A">
        <w:t xml:space="preserve">основании итогового протокола </w:t>
      </w:r>
      <w:r w:rsidR="004E7281" w:rsidRPr="0059363A">
        <w:t>запроса</w:t>
      </w:r>
      <w:proofErr w:type="gramEnd"/>
      <w:r w:rsidR="004E7281" w:rsidRPr="0059363A">
        <w:t xml:space="preserve"> котировок </w:t>
      </w:r>
      <w:r w:rsidRPr="0059363A">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59363A" w:rsidRDefault="00424AA2" w:rsidP="00424AA2">
      <w:pPr>
        <w:spacing w:line="240" w:lineRule="auto"/>
        <w:jc w:val="center"/>
      </w:pPr>
      <w:r w:rsidRPr="0059363A">
        <w:t>1. ПРЕДМЕТ ДОГОВОРА</w:t>
      </w:r>
    </w:p>
    <w:p w:rsidR="00424AA2" w:rsidRPr="008F320D" w:rsidRDefault="00424AA2" w:rsidP="00424AA2">
      <w:pPr>
        <w:spacing w:line="240" w:lineRule="auto"/>
        <w:ind w:firstLine="708"/>
        <w:rPr>
          <w:b/>
        </w:rPr>
      </w:pPr>
      <w:r w:rsidRPr="0059363A">
        <w:t>1.1. Поставщик обязуется в обусловленный договором срок поставить металлорежущий инструмент</w:t>
      </w:r>
      <w:r w:rsidR="00D66C78" w:rsidRPr="0059363A">
        <w:t xml:space="preserve"> </w:t>
      </w:r>
      <w:r w:rsidR="00C518C2" w:rsidRPr="0059363A">
        <w:rPr>
          <w:lang w:val="en-US"/>
        </w:rPr>
        <w:t>SANDVIK</w:t>
      </w:r>
      <w:r w:rsidR="00C518C2" w:rsidRPr="0059363A">
        <w:t xml:space="preserve"> и</w:t>
      </w:r>
      <w:r w:rsidRPr="0059363A">
        <w:t xml:space="preserve"> </w:t>
      </w:r>
      <w:r w:rsidR="00C518C2" w:rsidRPr="0059363A">
        <w:rPr>
          <w:lang w:val="en-US"/>
        </w:rPr>
        <w:t>APPLITEK</w:t>
      </w:r>
      <w:r w:rsidR="00C518C2" w:rsidRPr="0059363A">
        <w:t xml:space="preserve"> для автоматов продольного</w:t>
      </w:r>
      <w:r w:rsidR="00C518C2">
        <w:t xml:space="preserve"> точения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646F52" w:rsidRDefault="00424AA2" w:rsidP="00424AA2">
      <w:pPr>
        <w:spacing w:line="240" w:lineRule="auto"/>
        <w:ind w:firstLine="708"/>
      </w:pPr>
      <w:r w:rsidRPr="00646F52">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533E64" w:rsidP="00424AA2">
      <w:pPr>
        <w:spacing w:line="240" w:lineRule="auto"/>
      </w:pPr>
      <w:r>
        <w:t xml:space="preserve">3.5. Срок поставки: до </w:t>
      </w:r>
      <w:r w:rsidR="007C0D7F" w:rsidRPr="00FC703C">
        <w:t>«</w:t>
      </w:r>
      <w:r w:rsidR="007C0D7F">
        <w:t>15</w:t>
      </w:r>
      <w:r w:rsidR="007C0D7F" w:rsidRPr="00FC703C">
        <w:t xml:space="preserve">» </w:t>
      </w:r>
      <w:r w:rsidR="007C0D7F">
        <w:t xml:space="preserve">ноября </w:t>
      </w:r>
      <w:r w:rsidR="007C0D7F" w:rsidRPr="00FC703C">
        <w:t>2019 г.</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B8349D" w:rsidRDefault="00424AA2" w:rsidP="00424AA2">
      <w:pPr>
        <w:spacing w:line="240" w:lineRule="auto"/>
      </w:pPr>
      <w:r w:rsidRPr="00B8349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177D" w:rsidRPr="00B8349D" w:rsidRDefault="0095177D" w:rsidP="0095177D">
      <w:pPr>
        <w:spacing w:line="240" w:lineRule="auto"/>
      </w:pPr>
      <w:r w:rsidRPr="00B8349D">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95177D" w:rsidRPr="00B8349D" w:rsidRDefault="0095177D" w:rsidP="0095177D">
      <w:pPr>
        <w:spacing w:line="240" w:lineRule="auto"/>
      </w:pPr>
      <w:r w:rsidRPr="00B8349D">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8349D">
        <w:t>счет-фактуре</w:t>
      </w:r>
      <w:proofErr w:type="gramEnd"/>
      <w:r w:rsidRPr="00B8349D">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24AA2" w:rsidRPr="00B8349D" w:rsidRDefault="00424AA2" w:rsidP="00424AA2">
      <w:pPr>
        <w:spacing w:line="240" w:lineRule="auto"/>
      </w:pPr>
      <w:r w:rsidRPr="00B8349D">
        <w:t>4.</w:t>
      </w:r>
      <w:r w:rsidR="0095177D" w:rsidRPr="00B8349D">
        <w:t>4</w:t>
      </w:r>
      <w:r w:rsidRPr="00B8349D">
        <w:t xml:space="preserve">. Товар должен быть изготовлен </w:t>
      </w:r>
      <w:r w:rsidR="004A7227">
        <w:t>не ранее 2018</w:t>
      </w:r>
      <w:r w:rsidRPr="004A7227">
        <w:t xml:space="preserve">г., обеспечивать </w:t>
      </w:r>
      <w:r w:rsidRPr="00B8349D">
        <w:t>предусмотренную производителем функциональность.</w:t>
      </w:r>
    </w:p>
    <w:p w:rsidR="00424AA2" w:rsidRPr="008F320D" w:rsidRDefault="00424AA2" w:rsidP="00424AA2">
      <w:pPr>
        <w:spacing w:line="240" w:lineRule="auto"/>
      </w:pPr>
      <w:r w:rsidRPr="008F320D">
        <w:t>4.</w:t>
      </w:r>
      <w:r w:rsidR="0095177D">
        <w:t>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4.</w:t>
      </w:r>
      <w:r w:rsidR="0095177D">
        <w:t>6</w:t>
      </w:r>
      <w:r w:rsidRPr="008F320D">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3B6D43">
        <w:t>Товарной накладной</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w:t>
      </w:r>
      <w:r w:rsidR="0095177D">
        <w:t>7</w:t>
      </w:r>
      <w:r w:rsidRPr="008F320D">
        <w:t xml:space="preserve">. В случае если при передаче Товара или в течение гарантийного срока на него </w:t>
      </w:r>
      <w:r w:rsidRPr="008F320D">
        <w:lastRenderedPageBreak/>
        <w:t>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w:t>
      </w:r>
      <w:r w:rsidR="0095177D">
        <w:t>8</w:t>
      </w:r>
      <w:r w:rsidRPr="008F320D">
        <w:t>.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w:t>
      </w:r>
      <w:r w:rsidR="0095177D">
        <w:t>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4.</w:t>
      </w:r>
      <w:r w:rsidR="0095177D">
        <w:t>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Pr="008F320D" w:rsidRDefault="00424AA2" w:rsidP="00424AA2">
      <w:pPr>
        <w:spacing w:line="240" w:lineRule="auto"/>
      </w:pPr>
      <w:r w:rsidRPr="008F320D">
        <w:t>4.</w:t>
      </w:r>
      <w:r w:rsidR="0095177D">
        <w:t>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4.1</w:t>
      </w:r>
      <w:r w:rsidR="0095177D">
        <w:t>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B8349D" w:rsidRDefault="00424AA2" w:rsidP="00424AA2">
      <w:pPr>
        <w:spacing w:line="240" w:lineRule="auto"/>
      </w:pPr>
      <w:r w:rsidRPr="00B8349D">
        <w:t>5.1. Результат исполнения обязательств по поставке Товара принимается в следующем порядке:</w:t>
      </w:r>
    </w:p>
    <w:p w:rsidR="0095177D" w:rsidRPr="00B8349D" w:rsidRDefault="00424AA2" w:rsidP="0095177D">
      <w:pPr>
        <w:spacing w:line="240" w:lineRule="auto"/>
      </w:pPr>
      <w:r w:rsidRPr="00B8349D">
        <w:t xml:space="preserve">5.1.1. Товар передается Заказчику по товарной накладной по количеству и качеству, предусмотренному Спецификацией. </w:t>
      </w:r>
      <w:r w:rsidR="0095177D" w:rsidRPr="00B8349D">
        <w:t xml:space="preserve">Одновременно с передачей товара Поставщик передает Заказчику следующие документы: </w:t>
      </w:r>
    </w:p>
    <w:p w:rsidR="0095177D" w:rsidRPr="00B8349D" w:rsidRDefault="0095177D" w:rsidP="0095177D">
      <w:pPr>
        <w:spacing w:line="240" w:lineRule="auto"/>
      </w:pPr>
      <w:r w:rsidRPr="00B8349D">
        <w:t>1) счет-фактуру, с обязательным указанием номера ГТД</w:t>
      </w:r>
    </w:p>
    <w:p w:rsidR="0095177D" w:rsidRPr="00B8349D" w:rsidRDefault="0095177D" w:rsidP="0095177D">
      <w:pPr>
        <w:spacing w:line="240" w:lineRule="auto"/>
      </w:pPr>
      <w:r w:rsidRPr="00B8349D">
        <w:t xml:space="preserve">В случае отсутствия номера ГТД в </w:t>
      </w:r>
      <w:proofErr w:type="gramStart"/>
      <w:r w:rsidRPr="00B8349D">
        <w:t>счет-фактуре</w:t>
      </w:r>
      <w:proofErr w:type="gramEnd"/>
      <w:r w:rsidRPr="00B8349D">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95177D" w:rsidRPr="00B8349D" w:rsidRDefault="0095177D" w:rsidP="0095177D">
      <w:pPr>
        <w:spacing w:line="240" w:lineRule="auto"/>
      </w:pPr>
      <w:r w:rsidRPr="00B8349D">
        <w:t>2) товарную накладную по форме ТОРГ-12</w:t>
      </w:r>
    </w:p>
    <w:p w:rsidR="0095177D" w:rsidRPr="00B8349D" w:rsidRDefault="0095177D" w:rsidP="0095177D">
      <w:pPr>
        <w:spacing w:line="240" w:lineRule="auto"/>
      </w:pPr>
      <w:r w:rsidRPr="00B8349D">
        <w:t>3) документ, подтверждающий гарантийные обязательства изготовителя Товара.</w:t>
      </w:r>
    </w:p>
    <w:p w:rsidR="0095177D" w:rsidRPr="00B8349D" w:rsidRDefault="0095177D" w:rsidP="00424AA2">
      <w:pPr>
        <w:spacing w:line="240" w:lineRule="auto"/>
      </w:pPr>
      <w:r w:rsidRPr="00B8349D">
        <w:t>4)</w:t>
      </w:r>
      <w:r w:rsidR="00424AA2" w:rsidRPr="00B8349D">
        <w:t xml:space="preserve"> </w:t>
      </w:r>
      <w:r w:rsidR="00CF3660" w:rsidRPr="00B8349D">
        <w:t>паспорт с указанием характеристик и датой</w:t>
      </w:r>
      <w:r w:rsidRPr="00B8349D">
        <w:t>;</w:t>
      </w:r>
    </w:p>
    <w:p w:rsidR="00424AA2" w:rsidRPr="00B8349D" w:rsidRDefault="0095177D" w:rsidP="00424AA2">
      <w:pPr>
        <w:spacing w:line="240" w:lineRule="auto"/>
      </w:pPr>
      <w:r w:rsidRPr="00B8349D">
        <w:t>5)</w:t>
      </w:r>
      <w:r w:rsidR="00CF3660" w:rsidRPr="00B8349D">
        <w:t xml:space="preserve"> </w:t>
      </w:r>
      <w:r w:rsidR="00424AA2" w:rsidRPr="00B8349D">
        <w:t>документ, подтверждающий гарантийные обязательства изготовителя Товара, сертификаты</w:t>
      </w:r>
      <w:r w:rsidR="00C10A10" w:rsidRPr="00B8349D">
        <w:t xml:space="preserve"> (далее – отчетная документация)</w:t>
      </w:r>
      <w:r w:rsidR="00424AA2" w:rsidRPr="00B8349D">
        <w:t>.</w:t>
      </w:r>
    </w:p>
    <w:p w:rsidR="00424AA2" w:rsidRPr="00B8349D" w:rsidRDefault="00424AA2" w:rsidP="00424AA2">
      <w:pPr>
        <w:spacing w:line="240" w:lineRule="auto"/>
      </w:pPr>
      <w:r w:rsidRPr="00B8349D">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077E8F" w:rsidP="00424AA2">
      <w:pPr>
        <w:spacing w:line="240" w:lineRule="auto"/>
      </w:pPr>
      <w:r>
        <w:t>6</w:t>
      </w:r>
      <w:r w:rsidR="00424AA2" w:rsidRPr="008F32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077E8F" w:rsidP="00424AA2">
      <w:pPr>
        <w:spacing w:line="240" w:lineRule="auto"/>
        <w:jc w:val="center"/>
      </w:pPr>
      <w:r>
        <w:t>7</w:t>
      </w:r>
      <w:r w:rsidR="00424AA2" w:rsidRPr="008F320D">
        <w:t>. ОТВЕТСТВЕННОСТЬ СТОРОН</w:t>
      </w:r>
    </w:p>
    <w:p w:rsidR="00424AA2" w:rsidRPr="008F320D" w:rsidRDefault="00077E8F" w:rsidP="00424AA2">
      <w:pPr>
        <w:spacing w:line="240" w:lineRule="auto"/>
      </w:pPr>
      <w:r>
        <w:t>7</w:t>
      </w:r>
      <w:r w:rsidR="00424AA2" w:rsidRPr="008F320D">
        <w:t xml:space="preserve">.1. В случае неисполнения или ненадлежащего исполнения условий настоящего </w:t>
      </w:r>
      <w:r w:rsidR="00424AA2" w:rsidRPr="008F320D">
        <w:lastRenderedPageBreak/>
        <w:t xml:space="preserve">договора, Стороны несут ответственность в соответствии с законодательством Российской Федерации. </w:t>
      </w:r>
    </w:p>
    <w:p w:rsidR="00424AA2" w:rsidRPr="008F320D" w:rsidRDefault="00077E8F" w:rsidP="00424AA2">
      <w:pPr>
        <w:spacing w:line="240" w:lineRule="auto"/>
      </w:pPr>
      <w:r>
        <w:t>7</w:t>
      </w:r>
      <w:r w:rsidR="00424AA2" w:rsidRPr="008F32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077E8F" w:rsidP="00424AA2">
      <w:pPr>
        <w:spacing w:line="240" w:lineRule="auto"/>
      </w:pPr>
      <w:r>
        <w:t>7</w:t>
      </w:r>
      <w:r w:rsidR="00424AA2" w:rsidRPr="008F320D">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077E8F" w:rsidP="00424AA2">
      <w:pPr>
        <w:spacing w:line="240" w:lineRule="auto"/>
      </w:pPr>
      <w:r>
        <w:t>7</w:t>
      </w:r>
      <w:r w:rsidR="00424AA2" w:rsidRPr="008F32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077E8F" w:rsidP="00424AA2">
      <w:pPr>
        <w:spacing w:line="240" w:lineRule="auto"/>
      </w:pPr>
      <w:r>
        <w:t>7</w:t>
      </w:r>
      <w:r w:rsidR="00424AA2" w:rsidRPr="008F320D">
        <w:t xml:space="preserve">.5. Уплата неустойки не освобождает Стороны от исполнения обязательств по настоящему договору. </w:t>
      </w:r>
    </w:p>
    <w:p w:rsidR="00424AA2" w:rsidRPr="008F320D" w:rsidRDefault="00077E8F" w:rsidP="00424AA2">
      <w:pPr>
        <w:spacing w:line="240" w:lineRule="auto"/>
        <w:ind w:firstLine="709"/>
      </w:pPr>
      <w:r>
        <w:t>7</w:t>
      </w:r>
      <w:r w:rsidR="00424AA2" w:rsidRPr="008F32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424AA2" w:rsidRPr="008F320D">
        <w:t>доначисленного</w:t>
      </w:r>
      <w:proofErr w:type="spellEnd"/>
      <w:r w:rsidR="00424AA2"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077E8F" w:rsidP="00424AA2">
      <w:pPr>
        <w:spacing w:line="240" w:lineRule="auto"/>
        <w:jc w:val="center"/>
      </w:pPr>
      <w:r>
        <w:t>8</w:t>
      </w:r>
      <w:r w:rsidR="00424AA2" w:rsidRPr="008F320D">
        <w:t>. ПОРЯДОК РАЗРЕШЕНИЯ СПОРОВ</w:t>
      </w:r>
    </w:p>
    <w:p w:rsidR="00424AA2" w:rsidRPr="008F320D" w:rsidRDefault="00077E8F" w:rsidP="00424AA2">
      <w:pPr>
        <w:spacing w:line="240" w:lineRule="auto"/>
      </w:pPr>
      <w:r>
        <w:t>8</w:t>
      </w:r>
      <w:r w:rsidR="00424AA2" w:rsidRPr="008F32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077E8F" w:rsidP="00424AA2">
      <w:pPr>
        <w:spacing w:line="240" w:lineRule="auto"/>
      </w:pPr>
      <w:r>
        <w:t>8</w:t>
      </w:r>
      <w:r w:rsidR="00424AA2" w:rsidRPr="008F32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077E8F" w:rsidP="00424AA2">
      <w:pPr>
        <w:spacing w:line="240" w:lineRule="auto"/>
      </w:pPr>
      <w:r>
        <w:t>8</w:t>
      </w:r>
      <w:r w:rsidR="00424AA2" w:rsidRPr="008F32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077E8F" w:rsidP="00424AA2">
      <w:pPr>
        <w:spacing w:line="240" w:lineRule="auto"/>
        <w:jc w:val="center"/>
      </w:pPr>
      <w:r>
        <w:t>9</w:t>
      </w:r>
      <w:r w:rsidR="00424AA2" w:rsidRPr="008F320D">
        <w:t>. СРОК ДЕЙСТВИЯ НАСТОЯЩЕГО ДОГОВОРА</w:t>
      </w:r>
    </w:p>
    <w:p w:rsidR="00424AA2" w:rsidRPr="008F320D" w:rsidRDefault="00077E8F" w:rsidP="00424AA2">
      <w:pPr>
        <w:spacing w:line="240" w:lineRule="auto"/>
      </w:pPr>
      <w:r>
        <w:t>9</w:t>
      </w:r>
      <w:r w:rsidR="00424AA2" w:rsidRPr="008F320D">
        <w:t xml:space="preserve">.1. </w:t>
      </w:r>
      <w:r w:rsidR="00424AA2"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077E8F" w:rsidP="00424AA2">
      <w:pPr>
        <w:spacing w:line="240" w:lineRule="auto"/>
        <w:jc w:val="center"/>
      </w:pPr>
      <w:r>
        <w:t>10</w:t>
      </w:r>
      <w:r w:rsidR="00424AA2" w:rsidRPr="008F320D">
        <w:t>. ЗАКЛЮЧИТЕЛЬНЫЕ ПОЛОЖЕНИЯ</w:t>
      </w:r>
    </w:p>
    <w:p w:rsidR="00424AA2" w:rsidRPr="008F320D" w:rsidRDefault="00077E8F" w:rsidP="00424AA2">
      <w:pPr>
        <w:spacing w:line="240" w:lineRule="auto"/>
      </w:pPr>
      <w:r>
        <w:t>10</w:t>
      </w:r>
      <w:r w:rsidR="00424AA2" w:rsidRPr="008F320D">
        <w:t xml:space="preserve">.1. </w:t>
      </w:r>
      <w:proofErr w:type="gramStart"/>
      <w:r w:rsidR="00424AA2"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424AA2"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077E8F" w:rsidP="00424AA2">
      <w:pPr>
        <w:spacing w:line="240" w:lineRule="auto"/>
      </w:pPr>
      <w:r>
        <w:t>10</w:t>
      </w:r>
      <w:r w:rsidR="00424AA2" w:rsidRPr="008F32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077E8F" w:rsidP="00424AA2">
      <w:pPr>
        <w:spacing w:line="240" w:lineRule="auto"/>
      </w:pPr>
      <w:r>
        <w:t>10</w:t>
      </w:r>
      <w:r w:rsidR="00424AA2" w:rsidRPr="008F32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077E8F" w:rsidP="00424AA2">
      <w:pPr>
        <w:spacing w:line="240" w:lineRule="auto"/>
      </w:pPr>
      <w:r>
        <w:t>10</w:t>
      </w:r>
      <w:r w:rsidR="00424AA2" w:rsidRPr="008F320D">
        <w:t xml:space="preserve">.4. В случае изменения у </w:t>
      </w:r>
      <w:proofErr w:type="gramStart"/>
      <w:r w:rsidR="00424AA2" w:rsidRPr="008F320D">
        <w:t>какой-либо</w:t>
      </w:r>
      <w:proofErr w:type="gramEnd"/>
      <w:r w:rsidR="00424AA2"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077E8F" w:rsidP="00424AA2">
      <w:pPr>
        <w:spacing w:line="240" w:lineRule="auto"/>
        <w:rPr>
          <w:lang w:eastAsia="en-US"/>
        </w:rPr>
      </w:pPr>
      <w:r>
        <w:rPr>
          <w:lang w:eastAsia="en-US"/>
        </w:rPr>
        <w:t>10</w:t>
      </w:r>
      <w:r w:rsidR="00424AA2" w:rsidRPr="008F320D">
        <w:rPr>
          <w:lang w:eastAsia="en-US"/>
        </w:rPr>
        <w:t xml:space="preserve">.5. Стороны договорились, что договор, дополнительные соглашения и иные </w:t>
      </w:r>
      <w:r w:rsidR="00424AA2" w:rsidRPr="008F320D">
        <w:rPr>
          <w:lang w:eastAsia="en-US"/>
        </w:rPr>
        <w:lastRenderedPageBreak/>
        <w:t>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077E8F" w:rsidP="00424AA2">
      <w:pPr>
        <w:spacing w:line="240" w:lineRule="auto"/>
        <w:ind w:firstLine="0"/>
        <w:jc w:val="center"/>
      </w:pPr>
      <w:r>
        <w:rPr>
          <w:lang w:eastAsia="en-US"/>
        </w:rPr>
        <w:t>11</w:t>
      </w:r>
      <w:r w:rsidR="00424AA2" w:rsidRPr="008F320D">
        <w:rPr>
          <w:lang w:eastAsia="en-US"/>
        </w:rPr>
        <w:t>.</w:t>
      </w:r>
      <w:r w:rsidR="00424AA2" w:rsidRPr="008F320D">
        <w:rPr>
          <w:rFonts w:eastAsia="Calibri"/>
          <w:color w:val="000000"/>
          <w:lang w:eastAsia="ru-RU"/>
        </w:rPr>
        <w:t xml:space="preserve"> </w:t>
      </w:r>
      <w:r w:rsidR="00424AA2" w:rsidRPr="008F320D">
        <w:t>АНТИКОРРУПЦИОННАЯ ОГОВОРКА</w:t>
      </w:r>
    </w:p>
    <w:p w:rsidR="00424AA2" w:rsidRPr="008F320D" w:rsidRDefault="00424AA2" w:rsidP="00424AA2">
      <w:pPr>
        <w:spacing w:line="240" w:lineRule="auto"/>
        <w:ind w:firstLine="0"/>
      </w:pPr>
    </w:p>
    <w:p w:rsidR="00424AA2" w:rsidRPr="008F320D" w:rsidRDefault="00077E8F" w:rsidP="00424AA2">
      <w:pPr>
        <w:spacing w:line="240" w:lineRule="auto"/>
        <w:ind w:firstLine="567"/>
      </w:pPr>
      <w:r>
        <w:t>11</w:t>
      </w:r>
      <w:r w:rsidR="00424AA2" w:rsidRPr="008F320D">
        <w:t xml:space="preserve">.1. </w:t>
      </w:r>
      <w:proofErr w:type="gramStart"/>
      <w:r w:rsidR="00424AA2"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077E8F" w:rsidP="00424AA2">
      <w:pPr>
        <w:spacing w:line="240" w:lineRule="auto"/>
        <w:ind w:firstLine="567"/>
      </w:pPr>
      <w:r>
        <w:t>11</w:t>
      </w:r>
      <w:r w:rsidR="00424AA2" w:rsidRPr="008F320D">
        <w:t xml:space="preserve">.2. </w:t>
      </w:r>
      <w:proofErr w:type="gramStart"/>
      <w:r w:rsidR="00424AA2"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077E8F" w:rsidP="00424AA2">
      <w:pPr>
        <w:spacing w:line="240" w:lineRule="auto"/>
        <w:ind w:firstLine="567"/>
      </w:pPr>
      <w:r>
        <w:t>11</w:t>
      </w:r>
      <w:r w:rsidR="00424AA2" w:rsidRPr="008F320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424AA2"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077E8F" w:rsidP="00424AA2">
      <w:pPr>
        <w:spacing w:line="240" w:lineRule="auto"/>
        <w:ind w:firstLine="567"/>
      </w:pPr>
      <w:r>
        <w:t>11</w:t>
      </w:r>
      <w:r w:rsidR="00424AA2" w:rsidRPr="008F320D">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077E8F" w:rsidP="00424AA2">
      <w:pPr>
        <w:spacing w:line="240" w:lineRule="auto"/>
        <w:jc w:val="center"/>
      </w:pPr>
      <w:r>
        <w:t>12</w:t>
      </w:r>
      <w:r w:rsidR="00424AA2" w:rsidRPr="008F320D">
        <w:t>. ПРИЛОЖЕНИЯ</w:t>
      </w:r>
    </w:p>
    <w:p w:rsidR="00424AA2" w:rsidRPr="004A7227" w:rsidRDefault="00077E8F" w:rsidP="00424AA2">
      <w:pPr>
        <w:spacing w:line="240" w:lineRule="auto"/>
        <w:ind w:firstLine="0"/>
      </w:pPr>
      <w:r>
        <w:t>12</w:t>
      </w:r>
      <w:r w:rsidR="00424AA2" w:rsidRPr="008F320D">
        <w:t xml:space="preserve">.1. Приложение № 1. Спецификация на поставку </w:t>
      </w:r>
      <w:r w:rsidR="00424AA2">
        <w:t xml:space="preserve">металлорежущего инструмента </w:t>
      </w:r>
      <w:r w:rsidR="00D314EA">
        <w:rPr>
          <w:lang w:val="en-US"/>
        </w:rPr>
        <w:t>SANDVIK</w:t>
      </w:r>
      <w:r w:rsidR="00D314EA" w:rsidRPr="00292C5F">
        <w:t xml:space="preserve"> </w:t>
      </w:r>
      <w:r w:rsidR="00D314EA">
        <w:t xml:space="preserve">и </w:t>
      </w:r>
      <w:r w:rsidR="00D314EA">
        <w:rPr>
          <w:lang w:val="en-US"/>
        </w:rPr>
        <w:t>APPLITEC</w:t>
      </w:r>
      <w:r w:rsidR="004A7227">
        <w:t xml:space="preserve"> для автоматов продольного точения</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rsidR="00077E8F">
        <w:t>3</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w:t>
            </w:r>
            <w:r w:rsidR="00DB209C">
              <w:rPr>
                <w:bCs/>
                <w:sz w:val="22"/>
                <w:szCs w:val="22"/>
              </w:rPr>
              <w:t>производству</w:t>
            </w:r>
            <w:r w:rsidRPr="0037110C">
              <w:rPr>
                <w:bCs/>
                <w:sz w:val="22"/>
                <w:szCs w:val="22"/>
              </w:rPr>
              <w:t xml:space="preserve">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w:t>
            </w:r>
            <w:r w:rsidR="00DB209C">
              <w:rPr>
                <w:bCs/>
                <w:sz w:val="22"/>
                <w:szCs w:val="22"/>
              </w:rPr>
              <w:t>С.Н. Раменский</w:t>
            </w:r>
            <w:r w:rsidRPr="0037110C">
              <w:rPr>
                <w:bCs/>
                <w:sz w:val="22"/>
                <w:szCs w:val="22"/>
              </w:rPr>
              <w:t>/</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tbl>
      <w:tblPr>
        <w:tblW w:w="22361" w:type="dxa"/>
        <w:tblCellMar>
          <w:left w:w="0" w:type="dxa"/>
          <w:right w:w="0" w:type="dxa"/>
        </w:tblCellMar>
        <w:tblLook w:val="04A0" w:firstRow="1" w:lastRow="0" w:firstColumn="1" w:lastColumn="0" w:noHBand="0" w:noVBand="1"/>
      </w:tblPr>
      <w:tblGrid>
        <w:gridCol w:w="700"/>
        <w:gridCol w:w="700"/>
        <w:gridCol w:w="1601"/>
        <w:gridCol w:w="2800"/>
        <w:gridCol w:w="9100"/>
        <w:gridCol w:w="2160"/>
        <w:gridCol w:w="2320"/>
        <w:gridCol w:w="2980"/>
      </w:tblGrid>
      <w:tr w:rsidR="005C1B86" w:rsidTr="00B5296D">
        <w:trPr>
          <w:trHeight w:val="315"/>
        </w:trPr>
        <w:tc>
          <w:tcPr>
            <w:tcW w:w="70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rPr>
                <w:rFonts w:ascii="Calibri" w:hAnsi="Calibri"/>
                <w:color w:val="000000"/>
                <w:sz w:val="22"/>
                <w:szCs w:val="22"/>
              </w:rPr>
            </w:pPr>
          </w:p>
        </w:tc>
        <w:tc>
          <w:tcPr>
            <w:tcW w:w="70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1601"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280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910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232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c>
          <w:tcPr>
            <w:tcW w:w="2980" w:type="dxa"/>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jc w:val="center"/>
              <w:rPr>
                <w:rFonts w:ascii="Calibri" w:hAnsi="Calibri"/>
                <w:color w:val="000000"/>
              </w:rPr>
            </w:pPr>
          </w:p>
        </w:tc>
      </w:tr>
      <w:tr w:rsidR="005C1B86" w:rsidTr="00B5296D">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C1B86" w:rsidRDefault="005C1B86">
            <w:pPr>
              <w:rPr>
                <w:rFonts w:ascii="Calibri" w:hAnsi="Calibri"/>
                <w:color w:val="000000"/>
                <w:sz w:val="22"/>
                <w:szCs w:val="22"/>
              </w:rPr>
            </w:pPr>
          </w:p>
        </w:tc>
        <w:tc>
          <w:tcPr>
            <w:tcW w:w="700" w:type="dxa"/>
            <w:tcBorders>
              <w:top w:val="nil"/>
              <w:left w:val="nil"/>
              <w:bottom w:val="nil"/>
              <w:right w:val="nil"/>
            </w:tcBorders>
            <w:shd w:val="clear" w:color="auto" w:fill="auto"/>
            <w:tcMar>
              <w:top w:w="15" w:type="dxa"/>
              <w:left w:w="15" w:type="dxa"/>
              <w:bottom w:w="0" w:type="dxa"/>
              <w:right w:w="15" w:type="dxa"/>
            </w:tcMar>
            <w:vAlign w:val="center"/>
            <w:hideMark/>
          </w:tcPr>
          <w:p w:rsidR="005C1B86" w:rsidRDefault="005C1B86">
            <w:pPr>
              <w:rPr>
                <w:rFonts w:ascii="Calibri" w:hAnsi="Calibri"/>
                <w:color w:val="000000"/>
              </w:rPr>
            </w:pPr>
            <w:r>
              <w:rPr>
                <w:rFonts w:ascii="Calibri" w:hAnsi="Calibri"/>
                <w:color w:val="000000"/>
              </w:rPr>
              <w:t xml:space="preserve">   </w:t>
            </w:r>
          </w:p>
        </w:tc>
        <w:tc>
          <w:tcPr>
            <w:tcW w:w="1601" w:type="dxa"/>
            <w:tcBorders>
              <w:top w:val="nil"/>
              <w:left w:val="nil"/>
              <w:bottom w:val="nil"/>
              <w:right w:val="nil"/>
            </w:tcBorders>
            <w:shd w:val="clear" w:color="auto" w:fill="auto"/>
            <w:tcMar>
              <w:top w:w="15" w:type="dxa"/>
              <w:left w:w="15" w:type="dxa"/>
              <w:bottom w:w="0" w:type="dxa"/>
              <w:right w:w="15" w:type="dxa"/>
            </w:tcMar>
            <w:vAlign w:val="center"/>
            <w:hideMark/>
          </w:tcPr>
          <w:p w:rsidR="005C1B86" w:rsidRDefault="005C1B86">
            <w:pPr>
              <w:rPr>
                <w:rFonts w:ascii="Calibri" w:hAnsi="Calibri"/>
                <w:color w:val="000000"/>
              </w:rPr>
            </w:pPr>
          </w:p>
        </w:tc>
        <w:tc>
          <w:tcPr>
            <w:tcW w:w="1638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5C1B86" w:rsidRDefault="005C1B86">
            <w:pPr>
              <w:jc w:val="center"/>
              <w:rPr>
                <w:rFonts w:ascii="Calibri" w:hAnsi="Calibri"/>
                <w:color w:val="000000"/>
              </w:rPr>
            </w:pPr>
            <w:r>
              <w:rPr>
                <w:rFonts w:ascii="Calibri" w:hAnsi="Calibri"/>
                <w:color w:val="000000"/>
              </w:rPr>
              <w:t>СПРАВКА</w:t>
            </w:r>
          </w:p>
        </w:tc>
        <w:tc>
          <w:tcPr>
            <w:tcW w:w="2980" w:type="dxa"/>
            <w:tcBorders>
              <w:top w:val="nil"/>
              <w:left w:val="nil"/>
              <w:bottom w:val="nil"/>
              <w:right w:val="nil"/>
            </w:tcBorders>
            <w:shd w:val="clear" w:color="auto" w:fill="auto"/>
            <w:tcMar>
              <w:top w:w="15" w:type="dxa"/>
              <w:left w:w="15" w:type="dxa"/>
              <w:bottom w:w="0" w:type="dxa"/>
              <w:right w:w="15" w:type="dxa"/>
            </w:tcMar>
            <w:vAlign w:val="center"/>
            <w:hideMark/>
          </w:tcPr>
          <w:p w:rsidR="005C1B86" w:rsidRDefault="005C1B86">
            <w:pPr>
              <w:rPr>
                <w:rFonts w:ascii="Calibri" w:hAnsi="Calibri"/>
                <w:color w:val="000000"/>
              </w:rPr>
            </w:pPr>
          </w:p>
        </w:tc>
      </w:tr>
    </w:tbl>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Default="00C10A10" w:rsidP="00C10A10">
      <w:pPr>
        <w:spacing w:after="200" w:line="276" w:lineRule="auto"/>
        <w:ind w:firstLine="567"/>
        <w:jc w:val="center"/>
        <w:rPr>
          <w:sz w:val="22"/>
          <w:szCs w:val="22"/>
        </w:rPr>
      </w:pPr>
    </w:p>
    <w:tbl>
      <w:tblPr>
        <w:tblW w:w="9889" w:type="dxa"/>
        <w:tblLayout w:type="fixed"/>
        <w:tblLook w:val="04A0" w:firstRow="1" w:lastRow="0" w:firstColumn="1" w:lastColumn="0" w:noHBand="0" w:noVBand="1"/>
      </w:tblPr>
      <w:tblGrid>
        <w:gridCol w:w="534"/>
        <w:gridCol w:w="1701"/>
        <w:gridCol w:w="4394"/>
        <w:gridCol w:w="992"/>
        <w:gridCol w:w="851"/>
        <w:gridCol w:w="1417"/>
      </w:tblGrid>
      <w:tr w:rsidR="005E1764" w:rsidRPr="00D938E7" w:rsidTr="009B444E">
        <w:trPr>
          <w:trHeight w:val="670"/>
        </w:trPr>
        <w:tc>
          <w:tcPr>
            <w:tcW w:w="534" w:type="dxa"/>
            <w:tcBorders>
              <w:top w:val="single" w:sz="4" w:space="0" w:color="auto"/>
              <w:left w:val="single" w:sz="4" w:space="0" w:color="auto"/>
              <w:bottom w:val="single" w:sz="4" w:space="0" w:color="auto"/>
              <w:right w:val="single" w:sz="4" w:space="0" w:color="auto"/>
            </w:tcBorders>
            <w:hideMark/>
          </w:tcPr>
          <w:p w:rsidR="005E1764" w:rsidRPr="0023154C" w:rsidRDefault="005E1764" w:rsidP="005E1764">
            <w:pPr>
              <w:spacing w:line="240" w:lineRule="auto"/>
              <w:ind w:firstLine="0"/>
              <w:rPr>
                <w:sz w:val="22"/>
                <w:szCs w:val="22"/>
              </w:rPr>
            </w:pPr>
            <w:r w:rsidRPr="0023154C">
              <w:rPr>
                <w:sz w:val="22"/>
                <w:szCs w:val="22"/>
              </w:rPr>
              <w:t>№</w:t>
            </w:r>
          </w:p>
          <w:p w:rsidR="005E1764" w:rsidRPr="0023154C" w:rsidRDefault="005E1764" w:rsidP="005E1764">
            <w:pPr>
              <w:spacing w:line="240" w:lineRule="auto"/>
              <w:ind w:firstLine="0"/>
              <w:rPr>
                <w:sz w:val="22"/>
                <w:szCs w:val="22"/>
              </w:rPr>
            </w:pPr>
            <w:proofErr w:type="gramStart"/>
            <w:r w:rsidRPr="0023154C">
              <w:rPr>
                <w:sz w:val="22"/>
                <w:szCs w:val="22"/>
              </w:rPr>
              <w:t>п</w:t>
            </w:r>
            <w:proofErr w:type="gramEnd"/>
            <w:r w:rsidRPr="0023154C">
              <w:rPr>
                <w:sz w:val="22"/>
                <w:szCs w:val="22"/>
              </w:rPr>
              <w:t>/п</w:t>
            </w:r>
          </w:p>
        </w:tc>
        <w:tc>
          <w:tcPr>
            <w:tcW w:w="1701" w:type="dxa"/>
            <w:tcBorders>
              <w:top w:val="single" w:sz="4" w:space="0" w:color="auto"/>
              <w:left w:val="single" w:sz="4" w:space="0" w:color="auto"/>
              <w:bottom w:val="single" w:sz="4" w:space="0" w:color="auto"/>
              <w:right w:val="single" w:sz="4" w:space="0" w:color="auto"/>
            </w:tcBorders>
            <w:hideMark/>
          </w:tcPr>
          <w:p w:rsidR="005E1764" w:rsidRPr="0023154C" w:rsidRDefault="005E1764" w:rsidP="005E1764">
            <w:pPr>
              <w:spacing w:line="240" w:lineRule="auto"/>
              <w:ind w:firstLine="0"/>
              <w:jc w:val="left"/>
              <w:rPr>
                <w:sz w:val="22"/>
                <w:szCs w:val="22"/>
              </w:rPr>
            </w:pPr>
            <w:r w:rsidRPr="0023154C">
              <w:rPr>
                <w:sz w:val="22"/>
                <w:szCs w:val="22"/>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5E1764" w:rsidRPr="003B6D43" w:rsidRDefault="005E1764" w:rsidP="005E1764">
            <w:pPr>
              <w:spacing w:line="240" w:lineRule="auto"/>
              <w:ind w:firstLine="0"/>
              <w:jc w:val="left"/>
              <w:rPr>
                <w:sz w:val="22"/>
                <w:szCs w:val="22"/>
              </w:rPr>
            </w:pPr>
            <w:r>
              <w:rPr>
                <w:sz w:val="22"/>
                <w:szCs w:val="22"/>
              </w:rPr>
              <w:t>Типоразмер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5E1764" w:rsidRPr="00D938E7" w:rsidRDefault="005E1764" w:rsidP="005E1764">
            <w:pPr>
              <w:ind w:firstLine="0"/>
              <w:rPr>
                <w:sz w:val="22"/>
                <w:szCs w:val="22"/>
              </w:rPr>
            </w:pPr>
            <w:r w:rsidRPr="00D938E7">
              <w:rPr>
                <w:sz w:val="22"/>
                <w:szCs w:val="22"/>
              </w:rPr>
              <w:t>Кол-во, шт.</w:t>
            </w:r>
          </w:p>
        </w:tc>
        <w:tc>
          <w:tcPr>
            <w:tcW w:w="851" w:type="dxa"/>
            <w:tcBorders>
              <w:top w:val="single" w:sz="4" w:space="0" w:color="auto"/>
              <w:left w:val="single" w:sz="4" w:space="0" w:color="auto"/>
              <w:bottom w:val="single" w:sz="4" w:space="0" w:color="auto"/>
              <w:right w:val="single" w:sz="4" w:space="0" w:color="auto"/>
            </w:tcBorders>
          </w:tcPr>
          <w:p w:rsidR="005E1764" w:rsidRPr="008B7F8C" w:rsidRDefault="005E1764" w:rsidP="005E1764">
            <w:pPr>
              <w:spacing w:line="240" w:lineRule="auto"/>
              <w:ind w:firstLine="0"/>
              <w:rPr>
                <w:sz w:val="22"/>
                <w:szCs w:val="22"/>
              </w:rPr>
            </w:pPr>
            <w:r w:rsidRPr="008B7F8C">
              <w:rPr>
                <w:sz w:val="22"/>
                <w:szCs w:val="22"/>
              </w:rPr>
              <w:t xml:space="preserve">Цена, руб. </w:t>
            </w:r>
          </w:p>
        </w:tc>
        <w:tc>
          <w:tcPr>
            <w:tcW w:w="1417" w:type="dxa"/>
            <w:tcBorders>
              <w:top w:val="single" w:sz="4" w:space="0" w:color="auto"/>
              <w:left w:val="single" w:sz="4" w:space="0" w:color="auto"/>
              <w:bottom w:val="single" w:sz="4" w:space="0" w:color="auto"/>
              <w:right w:val="single" w:sz="4" w:space="0" w:color="auto"/>
            </w:tcBorders>
          </w:tcPr>
          <w:p w:rsidR="005E1764" w:rsidRPr="008B7F8C" w:rsidRDefault="005E1764" w:rsidP="005E1764">
            <w:pPr>
              <w:spacing w:line="240" w:lineRule="auto"/>
              <w:ind w:firstLine="0"/>
              <w:rPr>
                <w:sz w:val="22"/>
                <w:szCs w:val="22"/>
              </w:rPr>
            </w:pPr>
            <w:r>
              <w:rPr>
                <w:sz w:val="22"/>
                <w:szCs w:val="22"/>
              </w:rPr>
              <w:t>Стоимость</w:t>
            </w:r>
            <w:r w:rsidR="009B444E">
              <w:rPr>
                <w:sz w:val="22"/>
                <w:szCs w:val="22"/>
              </w:rPr>
              <w:t>,</w:t>
            </w:r>
            <w:r w:rsidRPr="008B7F8C">
              <w:rPr>
                <w:sz w:val="22"/>
                <w:szCs w:val="22"/>
              </w:rPr>
              <w:t xml:space="preserve"> руб.</w:t>
            </w:r>
          </w:p>
        </w:tc>
      </w:tr>
      <w:tr w:rsidR="005E1764" w:rsidTr="009B444E">
        <w:trPr>
          <w:trHeight w:val="420"/>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5E1764" w:rsidRPr="00C13890" w:rsidRDefault="005E1764" w:rsidP="005E1764">
            <w:pPr>
              <w:ind w:firstLine="0"/>
              <w:rPr>
                <w:color w:val="000000"/>
                <w:sz w:val="22"/>
                <w:szCs w:val="22"/>
              </w:rPr>
            </w:pPr>
            <w:r w:rsidRPr="00C13890">
              <w:rPr>
                <w:color w:val="000000"/>
                <w:sz w:val="22"/>
                <w:szCs w:val="22"/>
              </w:rPr>
              <w:t>Пластина MACR 3 070-R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MACR 3 070-R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0,7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4,3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hideMark/>
          </w:tcPr>
          <w:p w:rsidR="005E1764" w:rsidRDefault="005E1764" w:rsidP="005E1764">
            <w:pPr>
              <w:ind w:firstLine="0"/>
              <w:rPr>
                <w:rFonts w:ascii="Calibri" w:hAnsi="Calibri"/>
                <w:sz w:val="22"/>
                <w:szCs w:val="22"/>
              </w:rPr>
            </w:pPr>
            <w:r>
              <w:rPr>
                <w:rFonts w:ascii="Calibri" w:hAnsi="Calibri"/>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58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MACR 3 070-L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MACR 3 070-L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0,7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4,3 мм, исполнение левое,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15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MACR 3 200-R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MACR 3 200-R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2,0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8,5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MAGR 3 050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MAGR 3 050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15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28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MAFR 3 020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MAFR 3 020 1025Режущая пластина </w:t>
            </w:r>
            <w:proofErr w:type="spellStart"/>
            <w:r w:rsidRPr="00C13890">
              <w:rPr>
                <w:sz w:val="22"/>
                <w:szCs w:val="22"/>
              </w:rPr>
              <w:t>CoroCut</w:t>
            </w:r>
            <w:proofErr w:type="spellEnd"/>
            <w:r w:rsidRPr="00C13890">
              <w:rPr>
                <w:sz w:val="22"/>
                <w:szCs w:val="22"/>
              </w:rPr>
              <w:t>® XS для точения, максимальная глубина резания 4,0 мм, радиус при вершине 0,2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толщина пластины 3,175 мм,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322"/>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MAGR 3 100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MAGR 3 100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1,0 мм, радиус при вершинах 0,05 мм, </w:t>
            </w:r>
            <w:r w:rsidRPr="00C13890">
              <w:rPr>
                <w:sz w:val="22"/>
                <w:szCs w:val="22"/>
              </w:rPr>
              <w:lastRenderedPageBreak/>
              <w:t>максимальная глубина резания 2,7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r w:rsidRPr="00C13890">
              <w:rPr>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50"/>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lastRenderedPageBreak/>
              <w:t>7.</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MAGL 3 100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MAGL 3  100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5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MAGR 3 150          1025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MAGR 3  150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50"/>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lang w:val="en-US"/>
              </w:rPr>
            </w:pPr>
            <w:r w:rsidRPr="00C13890">
              <w:rPr>
                <w:color w:val="000000"/>
                <w:sz w:val="22"/>
                <w:szCs w:val="22"/>
              </w:rPr>
              <w:t>Вставка</w:t>
            </w:r>
            <w:r w:rsidRPr="00C13890">
              <w:rPr>
                <w:color w:val="000000"/>
                <w:sz w:val="22"/>
                <w:szCs w:val="22"/>
                <w:lang w:val="en-US"/>
              </w:rPr>
              <w:t xml:space="preserve">  CXS-06F100-6215AR   1025 (</w:t>
            </w:r>
            <w:proofErr w:type="spellStart"/>
            <w:r w:rsidRPr="00C13890">
              <w:rPr>
                <w:color w:val="000000"/>
                <w:sz w:val="22"/>
                <w:szCs w:val="22"/>
                <w:lang w:val="en-US"/>
              </w:rPr>
              <w:t>Sandvik</w:t>
            </w:r>
            <w:proofErr w:type="spellEnd"/>
            <w:r w:rsidRPr="00C13890">
              <w:rPr>
                <w:color w:val="000000"/>
                <w:sz w:val="22"/>
                <w:szCs w:val="22"/>
                <w:lang w:val="en-US"/>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CXS-06F100-6215AR Твердосплавная резцовая вставка </w:t>
            </w:r>
            <w:proofErr w:type="spellStart"/>
            <w:r w:rsidRPr="00C13890">
              <w:rPr>
                <w:sz w:val="22"/>
                <w:szCs w:val="22"/>
              </w:rPr>
              <w:t>CoroTurn</w:t>
            </w:r>
            <w:proofErr w:type="spellEnd"/>
            <w:r w:rsidRPr="00C13890">
              <w:rPr>
                <w:sz w:val="22"/>
                <w:szCs w:val="22"/>
              </w:rPr>
              <w:t>® XS для обработки торцевых канавок</w:t>
            </w:r>
            <w:proofErr w:type="gramStart"/>
            <w:r w:rsidRPr="00C13890">
              <w:rPr>
                <w:sz w:val="22"/>
                <w:szCs w:val="22"/>
              </w:rPr>
              <w:t xml:space="preserve"> ,</w:t>
            </w:r>
            <w:proofErr w:type="gramEnd"/>
            <w:r w:rsidRPr="00C13890">
              <w:rPr>
                <w:sz w:val="22"/>
                <w:szCs w:val="22"/>
              </w:rPr>
              <w:t xml:space="preserve">  ширина резания 1,0 мм, радиус при вершине   0,15 мм, максимальная глубина резания 2,0 мм, </w:t>
            </w:r>
            <w:proofErr w:type="spellStart"/>
            <w:r w:rsidRPr="00C13890">
              <w:rPr>
                <w:sz w:val="22"/>
                <w:szCs w:val="22"/>
              </w:rPr>
              <w:t>Min</w:t>
            </w:r>
            <w:proofErr w:type="spellEnd"/>
            <w:r w:rsidRPr="00C13890">
              <w:rPr>
                <w:sz w:val="22"/>
                <w:szCs w:val="22"/>
              </w:rPr>
              <w:t xml:space="preserve"> внутренний диаметр торцевой канавки 4,2мм,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15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10.</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Оснастка CXS-A25-04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Pr>
                <w:sz w:val="22"/>
                <w:szCs w:val="22"/>
              </w:rPr>
              <w:t xml:space="preserve">CXS-A25-04-06Переходник </w:t>
            </w:r>
            <w:r w:rsidRPr="00C13890">
              <w:rPr>
                <w:sz w:val="22"/>
                <w:szCs w:val="22"/>
              </w:rPr>
              <w:t xml:space="preserve">от цилиндрического хвостовика с </w:t>
            </w:r>
            <w:proofErr w:type="spellStart"/>
            <w:r w:rsidRPr="00C13890">
              <w:rPr>
                <w:sz w:val="22"/>
                <w:szCs w:val="22"/>
              </w:rPr>
              <w:t>лыской</w:t>
            </w:r>
            <w:proofErr w:type="spellEnd"/>
            <w:r w:rsidRPr="00C13890">
              <w:rPr>
                <w:sz w:val="22"/>
                <w:szCs w:val="22"/>
              </w:rPr>
              <w:t xml:space="preserve"> к двустороннему адаптеру </w:t>
            </w:r>
            <w:proofErr w:type="spellStart"/>
            <w:r w:rsidRPr="00C13890">
              <w:rPr>
                <w:sz w:val="22"/>
                <w:szCs w:val="22"/>
              </w:rPr>
              <w:t>CoroTurn</w:t>
            </w:r>
            <w:proofErr w:type="spellEnd"/>
            <w:r w:rsidRPr="00C13890">
              <w:rPr>
                <w:sz w:val="22"/>
                <w:szCs w:val="22"/>
              </w:rPr>
              <w:t>® XS, материал корпуса-сталь,  диаметр корпуса 25,0 мм,  функциональная длина 140мм</w:t>
            </w:r>
            <w:proofErr w:type="gramStart"/>
            <w:r w:rsidRPr="00C13890">
              <w:rPr>
                <w:sz w:val="22"/>
                <w:szCs w:val="22"/>
              </w:rPr>
              <w:t xml:space="preserve"> ,</w:t>
            </w:r>
            <w:proofErr w:type="gramEnd"/>
            <w:r w:rsidRPr="00C13890">
              <w:rPr>
                <w:sz w:val="22"/>
                <w:szCs w:val="22"/>
              </w:rPr>
              <w:t xml:space="preserve"> применяемые вставки </w:t>
            </w:r>
            <w:proofErr w:type="spellStart"/>
            <w:r w:rsidRPr="00C13890">
              <w:rPr>
                <w:sz w:val="22"/>
                <w:szCs w:val="22"/>
              </w:rPr>
              <w:t>CoroTurn</w:t>
            </w:r>
            <w:proofErr w:type="spellEnd"/>
            <w:r w:rsidRPr="00C13890">
              <w:rPr>
                <w:sz w:val="22"/>
                <w:szCs w:val="22"/>
              </w:rPr>
              <w:t xml:space="preserve"> XS</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314"/>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11.</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Оснастка CXS-A25-06 (</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CXS-A25-04-06Переходник от цилиндрического хвостовика с </w:t>
            </w:r>
            <w:proofErr w:type="spellStart"/>
            <w:r w:rsidRPr="00C13890">
              <w:rPr>
                <w:sz w:val="22"/>
                <w:szCs w:val="22"/>
              </w:rPr>
              <w:t>лыской</w:t>
            </w:r>
            <w:proofErr w:type="spellEnd"/>
            <w:r w:rsidRPr="00C13890">
              <w:rPr>
                <w:sz w:val="22"/>
                <w:szCs w:val="22"/>
              </w:rPr>
              <w:t xml:space="preserve"> к двустороннему адаптеру </w:t>
            </w:r>
            <w:proofErr w:type="spellStart"/>
            <w:r w:rsidRPr="00C13890">
              <w:rPr>
                <w:sz w:val="22"/>
                <w:szCs w:val="22"/>
              </w:rPr>
              <w:t>CoroTurn</w:t>
            </w:r>
            <w:proofErr w:type="spellEnd"/>
            <w:r w:rsidRPr="00C13890">
              <w:rPr>
                <w:sz w:val="22"/>
                <w:szCs w:val="22"/>
              </w:rPr>
              <w:t>® XS, материал корпуса-сталь,  диаметр корпуса 25,0 мм,  функциональная длина 140мм</w:t>
            </w:r>
            <w:proofErr w:type="gramStart"/>
            <w:r w:rsidRPr="00C13890">
              <w:rPr>
                <w:sz w:val="22"/>
                <w:szCs w:val="22"/>
              </w:rPr>
              <w:t xml:space="preserve"> ,</w:t>
            </w:r>
            <w:proofErr w:type="gramEnd"/>
            <w:r w:rsidRPr="00C13890">
              <w:rPr>
                <w:sz w:val="22"/>
                <w:szCs w:val="22"/>
              </w:rPr>
              <w:t xml:space="preserve"> применяемые вставки </w:t>
            </w:r>
            <w:proofErr w:type="spellStart"/>
            <w:r w:rsidRPr="00C13890">
              <w:rPr>
                <w:sz w:val="22"/>
                <w:szCs w:val="22"/>
              </w:rPr>
              <w:t>CoroTurn</w:t>
            </w:r>
            <w:proofErr w:type="spellEnd"/>
            <w:r w:rsidRPr="00C13890">
              <w:rPr>
                <w:sz w:val="22"/>
                <w:szCs w:val="22"/>
              </w:rPr>
              <w:t xml:space="preserve"> XS</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12.</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15X5X4-0.5-AA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шаг 0,5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D=15,0мм, внутренний диаметр d= 4,0 мм,  ширина H=5,0 мм  шаг рифления P=0,5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3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13.</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15X5X4-0.6-AA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шаг 0,6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P=0,6 мм тип рифления А-А</w:t>
            </w:r>
            <w:r w:rsidRPr="00C13890">
              <w:rPr>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0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14.</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w:t>
            </w:r>
            <w:r w:rsidRPr="00C13890">
              <w:rPr>
                <w:color w:val="000000"/>
                <w:sz w:val="22"/>
                <w:szCs w:val="22"/>
              </w:rPr>
              <w:lastRenderedPageBreak/>
              <w:t>0.8-AA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lastRenderedPageBreak/>
              <w:t xml:space="preserve">шаг 0,8 тип1107 АА Ф15Твердосплавный  </w:t>
            </w:r>
            <w:proofErr w:type="gramStart"/>
            <w:r w:rsidRPr="00C13890">
              <w:rPr>
                <w:sz w:val="22"/>
                <w:szCs w:val="22"/>
              </w:rPr>
              <w:lastRenderedPageBreak/>
              <w:t>накатной</w:t>
            </w:r>
            <w:proofErr w:type="gramEnd"/>
            <w:r w:rsidRPr="00C13890">
              <w:rPr>
                <w:sz w:val="22"/>
                <w:szCs w:val="22"/>
              </w:rPr>
              <w:t xml:space="preserve"> ролик., наружный диаметр D=15,0 мм, внутренний диаметр d= 4,0 мм,  ширина H=5,0 мм  шаг рифления P=0,8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0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lastRenderedPageBreak/>
              <w:t>15.</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15X5X4-1.0-AA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шаг 1,0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P=1,0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16.</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15X5X4-0.5-GE45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P=0,5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3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17.</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15X5X4-0.6-GE45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P=0,6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3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18.</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Ролик 15X5X4-1.0-GE45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P=1,0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19.</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1101-30/8-0.25 Z100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20.</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1101-30/8-0.3  Z80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21.</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1101-30/8-0.5 Z80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1101-30-0,5 (≠0,5/Ø8/Ø30)Твердосплавная дисковая фреза серии 1101  наружный диаметр D=30,0 мм, внутренний диаметр d=8,0 мм,  ширина H=0,5 мм  количество зубьев Z=80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80"/>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22.</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1101-30/8-0.6 Z64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5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23.</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1101-30/8-0.8 Z64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 xml:space="preserve">1101-30-0,8 (≠0,8/Ø8/Ø30)Твердосплавная дисковая фреза серии 1101  наружный диаметр D=30,0 мм, внутренний диаметр </w:t>
            </w:r>
            <w:r w:rsidRPr="00C13890">
              <w:rPr>
                <w:color w:val="000000"/>
                <w:sz w:val="22"/>
                <w:szCs w:val="22"/>
              </w:rPr>
              <w:lastRenderedPageBreak/>
              <w:t>d=8,0 мм,  ширина H=0,6 мм  количество зубьев Z=64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lastRenderedPageBreak/>
              <w:t>24.</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1101-30/8-1.0 Z64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1101-30-1,0 (≠1,0/Ø8/Ø30)Твердосплавная дисковая фреза серии 1101  наружный диаметр D=30,0 мм, внутренний диаметр d=8,0 мм,  ширина H=1,0 мм  количество зубьев Z=64 ,  DIN1837</w:t>
            </w:r>
            <w:r w:rsidRPr="00C13890">
              <w:rPr>
                <w:color w:val="000000"/>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25.</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1101-30/8-1.2 Z48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26.</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Фреза 1101-30/8-1.6 Z48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1101-30-1,6 (≠1,6/Ø8/Ø30)Твердосплавная дисковая фреза серии 1101  наружный диаметр D=30,0 мм, внутренний диаметр d=8,0 мм,  ширина H=1,2 мм  количество зубьев Z=48 ,  DIN1837</w:t>
            </w:r>
          </w:p>
        </w:tc>
        <w:tc>
          <w:tcPr>
            <w:tcW w:w="992"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r>
              <w:rPr>
                <w:rFonts w:ascii="Calibri" w:hAnsi="Calibri"/>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sz w:val="22"/>
                <w:szCs w:val="22"/>
              </w:rPr>
            </w:pPr>
          </w:p>
        </w:tc>
      </w:tr>
      <w:tr w:rsidR="005E1764" w:rsidTr="009B444E">
        <w:trPr>
          <w:trHeight w:val="9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27.</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Державка 2402-1254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5E1764" w:rsidRPr="00C13890" w:rsidRDefault="005E1764" w:rsidP="005E1764">
            <w:pPr>
              <w:ind w:firstLine="0"/>
              <w:rPr>
                <w:sz w:val="22"/>
                <w:szCs w:val="22"/>
              </w:rPr>
            </w:pPr>
            <w:proofErr w:type="spellStart"/>
            <w:r w:rsidRPr="00C13890">
              <w:rPr>
                <w:sz w:val="22"/>
                <w:szCs w:val="22"/>
              </w:rPr>
              <w:t>Art</w:t>
            </w:r>
            <w:proofErr w:type="spellEnd"/>
            <w:r w:rsidRPr="00C13890">
              <w:rPr>
                <w:sz w:val="22"/>
                <w:szCs w:val="22"/>
              </w:rPr>
              <w:t>. №2402-1254Державка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413"/>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28.</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Пластина 761LX25-2.0-TIN (</w:t>
            </w:r>
            <w:proofErr w:type="spellStart"/>
            <w:r w:rsidRPr="00C13890">
              <w:rPr>
                <w:color w:val="000000"/>
                <w:sz w:val="22"/>
                <w:szCs w:val="22"/>
              </w:rPr>
              <w:t>Applitec</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 xml:space="preserve">761LX 25-2,0-HTiNРежущая пластина   для отрезки, </w:t>
            </w:r>
            <w:proofErr w:type="spellStart"/>
            <w:r w:rsidRPr="00C13890">
              <w:rPr>
                <w:color w:val="000000"/>
                <w:sz w:val="22"/>
                <w:szCs w:val="22"/>
              </w:rPr>
              <w:t>стружколом</w:t>
            </w:r>
            <w:proofErr w:type="spellEnd"/>
            <w:r w:rsidRPr="00C13890">
              <w:rPr>
                <w:color w:val="000000"/>
                <w:sz w:val="22"/>
                <w:szCs w:val="22"/>
              </w:rPr>
              <w:t xml:space="preserve"> LX25, ширина резания 2,0 мм, радиус при вершинах 0,03 мм, левый угол наклона режущей кромки 15</w:t>
            </w:r>
            <w:r w:rsidRPr="00C13890">
              <w:rPr>
                <w:rFonts w:ascii="Cambria Math" w:hAnsi="Cambria Math" w:cs="Cambria Math"/>
                <w:color w:val="000000"/>
                <w:sz w:val="22"/>
                <w:szCs w:val="22"/>
              </w:rPr>
              <w:t>⁰</w:t>
            </w:r>
            <w:r w:rsidRPr="00C13890">
              <w:rPr>
                <w:color w:val="000000"/>
                <w:sz w:val="22"/>
                <w:szCs w:val="22"/>
              </w:rPr>
              <w:t>, максимальная глубина резания 10 мм, исполнение левое,</w:t>
            </w:r>
            <w:proofErr w:type="gramStart"/>
            <w:r w:rsidRPr="00C13890">
              <w:rPr>
                <w:color w:val="000000"/>
                <w:sz w:val="22"/>
                <w:szCs w:val="22"/>
              </w:rPr>
              <w:t xml:space="preserve">  ,</w:t>
            </w:r>
            <w:proofErr w:type="gramEnd"/>
            <w:r w:rsidRPr="00C13890">
              <w:rPr>
                <w:color w:val="000000"/>
                <w:sz w:val="22"/>
                <w:szCs w:val="22"/>
              </w:rPr>
              <w:t xml:space="preserve"> покрытие TIN (черные)</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20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121"/>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29.</w:t>
            </w:r>
          </w:p>
        </w:tc>
        <w:tc>
          <w:tcPr>
            <w:tcW w:w="1701" w:type="dxa"/>
            <w:tcBorders>
              <w:top w:val="single" w:sz="4" w:space="0" w:color="auto"/>
              <w:left w:val="single" w:sz="4" w:space="0" w:color="auto"/>
              <w:bottom w:val="single" w:sz="4" w:space="0" w:color="auto"/>
              <w:right w:val="single" w:sz="4" w:space="0" w:color="auto"/>
            </w:tcBorders>
            <w:vAlign w:val="bottom"/>
          </w:tcPr>
          <w:p w:rsidR="005E1764" w:rsidRPr="00C13890" w:rsidRDefault="005E1764" w:rsidP="005E1764">
            <w:pPr>
              <w:ind w:firstLine="0"/>
              <w:rPr>
                <w:color w:val="000000"/>
                <w:sz w:val="22"/>
                <w:szCs w:val="22"/>
              </w:rPr>
            </w:pPr>
            <w:r w:rsidRPr="00C13890">
              <w:rPr>
                <w:color w:val="000000"/>
                <w:sz w:val="22"/>
                <w:szCs w:val="22"/>
              </w:rPr>
              <w:t xml:space="preserve">Пластина  CCGT09T304N-AG </w:t>
            </w:r>
            <w:proofErr w:type="spellStart"/>
            <w:r w:rsidRPr="00C13890">
              <w:rPr>
                <w:color w:val="000000"/>
                <w:sz w:val="22"/>
                <w:szCs w:val="22"/>
              </w:rPr>
              <w:t>Sumitomo</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 xml:space="preserve">CCGT09T304N-AG Пластина твердосплавная для обработки цветных металлов, без </w:t>
            </w:r>
            <w:proofErr w:type="spellStart"/>
            <w:r w:rsidRPr="00C13890">
              <w:rPr>
                <w:color w:val="000000"/>
                <w:sz w:val="22"/>
                <w:szCs w:val="22"/>
              </w:rPr>
              <w:t>порытия</w:t>
            </w:r>
            <w:proofErr w:type="spellEnd"/>
            <w:r w:rsidRPr="00C13890">
              <w:rPr>
                <w:color w:val="000000"/>
                <w:sz w:val="22"/>
                <w:szCs w:val="22"/>
              </w:rPr>
              <w:t xml:space="preserve">, основной угол 80 градусов, длина </w:t>
            </w:r>
            <w:proofErr w:type="spellStart"/>
            <w:r w:rsidRPr="00C13890">
              <w:rPr>
                <w:color w:val="000000"/>
                <w:sz w:val="22"/>
                <w:szCs w:val="22"/>
              </w:rPr>
              <w:t>груни</w:t>
            </w:r>
            <w:proofErr w:type="spellEnd"/>
            <w:r w:rsidRPr="00C13890">
              <w:rPr>
                <w:color w:val="000000"/>
                <w:sz w:val="22"/>
                <w:szCs w:val="22"/>
              </w:rPr>
              <w:t xml:space="preserve"> 9,7 мм, радиус при </w:t>
            </w:r>
            <w:proofErr w:type="spellStart"/>
            <w:r w:rsidRPr="00C13890">
              <w:rPr>
                <w:color w:val="000000"/>
                <w:sz w:val="22"/>
                <w:szCs w:val="22"/>
              </w:rPr>
              <w:t>вершие</w:t>
            </w:r>
            <w:proofErr w:type="spellEnd"/>
            <w:r w:rsidRPr="00C13890">
              <w:rPr>
                <w:color w:val="000000"/>
                <w:sz w:val="22"/>
                <w:szCs w:val="22"/>
              </w:rPr>
              <w:t xml:space="preserve"> 0,4 мм, твёрдый сплав H1, задний угол 7 градусов, IC=9,525 мм, толщина 3,97 мм, диаметр крепёжного отверстия 4,4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6"/>
                <w:szCs w:val="26"/>
              </w:rPr>
            </w:pPr>
            <w:r>
              <w:rPr>
                <w:rFonts w:ascii="Calibri" w:hAnsi="Calibri"/>
                <w:color w:val="000000"/>
                <w:sz w:val="26"/>
                <w:szCs w:val="26"/>
              </w:rPr>
              <w:t>20</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6"/>
                <w:szCs w:val="26"/>
              </w:rPr>
            </w:pPr>
          </w:p>
        </w:tc>
      </w:tr>
      <w:tr w:rsidR="005E1764" w:rsidTr="009B444E">
        <w:trPr>
          <w:trHeight w:val="13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30.</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Вставка(</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proofErr w:type="gramStart"/>
            <w:r w:rsidRPr="00C13890">
              <w:rPr>
                <w:color w:val="000000"/>
                <w:sz w:val="22"/>
                <w:szCs w:val="22"/>
              </w:rPr>
              <w:t xml:space="preserve">CXS-04B090-15-4225R  1025Твердосплавный инструмент </w:t>
            </w:r>
            <w:proofErr w:type="spellStart"/>
            <w:r w:rsidRPr="00C13890">
              <w:rPr>
                <w:color w:val="000000"/>
                <w:sz w:val="22"/>
                <w:szCs w:val="22"/>
              </w:rPr>
              <w:t>CoroTurn</w:t>
            </w:r>
            <w:proofErr w:type="spellEnd"/>
            <w:r w:rsidRPr="00C13890">
              <w:rPr>
                <w:rFonts w:ascii="MS Mincho" w:eastAsia="MS Mincho" w:hAnsi="MS Mincho" w:cs="MS Mincho" w:hint="eastAsia"/>
                <w:color w:val="000000"/>
                <w:sz w:val="22"/>
                <w:szCs w:val="22"/>
              </w:rPr>
              <w:t>Ⓡ</w:t>
            </w:r>
            <w:r w:rsidRPr="00C13890">
              <w:rPr>
                <w:color w:val="000000"/>
                <w:sz w:val="22"/>
                <w:szCs w:val="22"/>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C13890">
              <w:rPr>
                <w:color w:val="000000"/>
                <w:sz w:val="22"/>
                <w:szCs w:val="22"/>
              </w:rPr>
              <w:t>max</w:t>
            </w:r>
            <w:proofErr w:type="spellEnd"/>
            <w:r w:rsidRPr="00C13890">
              <w:rPr>
                <w:color w:val="000000"/>
                <w:sz w:val="22"/>
                <w:szCs w:val="22"/>
              </w:rPr>
              <w:t xml:space="preserve"> глубина резания 0,8 мм, интерфейс со стороны станка 4 мм, </w:t>
            </w:r>
            <w:proofErr w:type="spellStart"/>
            <w:r w:rsidRPr="00C13890">
              <w:rPr>
                <w:color w:val="000000"/>
                <w:sz w:val="22"/>
                <w:szCs w:val="22"/>
              </w:rPr>
              <w:t>max</w:t>
            </w:r>
            <w:proofErr w:type="spellEnd"/>
            <w:r w:rsidRPr="00C13890">
              <w:rPr>
                <w:color w:val="000000"/>
                <w:sz w:val="22"/>
                <w:szCs w:val="22"/>
              </w:rPr>
              <w:t xml:space="preserve"> угол врезания 27 градусов, </w:t>
            </w:r>
            <w:proofErr w:type="spellStart"/>
            <w:r w:rsidRPr="00C13890">
              <w:rPr>
                <w:color w:val="000000"/>
                <w:sz w:val="22"/>
                <w:szCs w:val="22"/>
              </w:rPr>
              <w:t>min</w:t>
            </w:r>
            <w:proofErr w:type="spellEnd"/>
            <w:r w:rsidRPr="00C13890">
              <w:rPr>
                <w:color w:val="000000"/>
                <w:sz w:val="22"/>
                <w:szCs w:val="22"/>
              </w:rPr>
              <w:t xml:space="preserve"> диаметр отверстия 4,2 мм, </w:t>
            </w:r>
            <w:proofErr w:type="spellStart"/>
            <w:r w:rsidRPr="00C13890">
              <w:rPr>
                <w:color w:val="000000"/>
                <w:sz w:val="22"/>
                <w:szCs w:val="22"/>
              </w:rPr>
              <w:t>max</w:t>
            </w:r>
            <w:proofErr w:type="spellEnd"/>
            <w:r w:rsidRPr="00C13890">
              <w:rPr>
                <w:color w:val="000000"/>
                <w:sz w:val="22"/>
                <w:szCs w:val="22"/>
              </w:rPr>
              <w:t xml:space="preserve"> вылет 26 мм, рабочая длина 23,4 мм, исполнение правое, сплав 1025, основа сплава HC, покрытие</w:t>
            </w:r>
            <w:proofErr w:type="gramEnd"/>
            <w:r w:rsidRPr="00C13890">
              <w:rPr>
                <w:color w:val="000000"/>
                <w:sz w:val="22"/>
                <w:szCs w:val="22"/>
              </w:rPr>
              <w:t xml:space="preserve"> PVD TIALN+TIN, </w:t>
            </w:r>
            <w:r w:rsidRPr="00C13890">
              <w:rPr>
                <w:color w:val="000000"/>
                <w:sz w:val="22"/>
                <w:szCs w:val="22"/>
              </w:rPr>
              <w:lastRenderedPageBreak/>
              <w:t>функциональная длина 40,25 мм, функциональная ширина 1,95 мм, ширина корпуса 2,6 мм, масса 0,016 кг.</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80"/>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lastRenderedPageBreak/>
              <w:t>31.</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Вставка(</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proofErr w:type="gramStart"/>
            <w:r w:rsidRPr="00C13890">
              <w:rPr>
                <w:color w:val="000000"/>
                <w:sz w:val="22"/>
                <w:szCs w:val="22"/>
              </w:rPr>
              <w:t xml:space="preserve">CXS-06F100-6215R 1025Твердосплавная резцовая вставка </w:t>
            </w:r>
            <w:proofErr w:type="spellStart"/>
            <w:r w:rsidRPr="00C13890">
              <w:rPr>
                <w:color w:val="000000"/>
                <w:sz w:val="22"/>
                <w:szCs w:val="22"/>
              </w:rPr>
              <w:t>CoroTurn</w:t>
            </w:r>
            <w:proofErr w:type="spellEnd"/>
            <w:r w:rsidRPr="00C13890">
              <w:rPr>
                <w:rFonts w:ascii="MS Mincho" w:eastAsia="MS Mincho" w:hAnsi="MS Mincho" w:cs="MS Mincho" w:hint="eastAsia"/>
                <w:color w:val="000000"/>
                <w:sz w:val="22"/>
                <w:szCs w:val="22"/>
              </w:rPr>
              <w:t>Ⓡ</w:t>
            </w:r>
            <w:r w:rsidRPr="00C13890">
              <w:rPr>
                <w:color w:val="000000"/>
                <w:sz w:val="22"/>
                <w:szCs w:val="22"/>
              </w:rPr>
              <w:t xml:space="preserve"> XS для обработки торцевых канавок, группы обрабатываемых материалов PMNSO, ширина резания 1 мм, радиус при вершинах 0,15 мм, </w:t>
            </w:r>
            <w:proofErr w:type="spellStart"/>
            <w:r w:rsidRPr="00C13890">
              <w:rPr>
                <w:color w:val="000000"/>
                <w:sz w:val="22"/>
                <w:szCs w:val="22"/>
              </w:rPr>
              <w:t>max</w:t>
            </w:r>
            <w:proofErr w:type="spellEnd"/>
            <w:r w:rsidRPr="00C13890">
              <w:rPr>
                <w:color w:val="000000"/>
                <w:sz w:val="22"/>
                <w:szCs w:val="22"/>
              </w:rPr>
              <w:t xml:space="preserve"> глубина резания 2 мм, </w:t>
            </w:r>
            <w:proofErr w:type="spellStart"/>
            <w:r w:rsidRPr="00C13890">
              <w:rPr>
                <w:color w:val="000000"/>
                <w:sz w:val="22"/>
                <w:szCs w:val="22"/>
              </w:rPr>
              <w:t>min</w:t>
            </w:r>
            <w:proofErr w:type="spellEnd"/>
            <w:r w:rsidRPr="00C13890">
              <w:rPr>
                <w:color w:val="000000"/>
                <w:sz w:val="22"/>
                <w:szCs w:val="22"/>
              </w:rPr>
              <w:t xml:space="preserve"> внутренний диаметр торцевой канавки 4,2 мм, интерфейс со стороны станка 6 мм, </w:t>
            </w:r>
            <w:proofErr w:type="spellStart"/>
            <w:r w:rsidRPr="00C13890">
              <w:rPr>
                <w:color w:val="000000"/>
                <w:sz w:val="22"/>
                <w:szCs w:val="22"/>
              </w:rPr>
              <w:t>max</w:t>
            </w:r>
            <w:proofErr w:type="spellEnd"/>
            <w:r w:rsidRPr="00C13890">
              <w:rPr>
                <w:color w:val="000000"/>
                <w:sz w:val="22"/>
                <w:szCs w:val="22"/>
              </w:rPr>
              <w:t xml:space="preserve"> вылет 18 мм, исполнение правое, сплав 1025, основа сплава HC, покрытие PVD TIALN+TIN, функциональная длина 37,3 мм</w:t>
            </w:r>
            <w:proofErr w:type="gramEnd"/>
            <w:r w:rsidRPr="00C13890">
              <w:rPr>
                <w:color w:val="000000"/>
                <w:sz w:val="22"/>
                <w:szCs w:val="22"/>
              </w:rPr>
              <w:t>, функциональная ширина 2,95 мм, масса 0,023 кг.</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32.</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 xml:space="preserve">T300-XM100DA-M2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2</w:t>
            </w:r>
            <w:proofErr w:type="gramEnd"/>
            <w:r w:rsidRPr="00C13890">
              <w:rPr>
                <w:color w:val="000000"/>
                <w:sz w:val="22"/>
                <w:szCs w:val="22"/>
              </w:rPr>
              <w:t>,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стружечных канавок 3, угол подъёма стружечной канавки 45 градусов, длина нарезания резьбы 4 мм, масса 0,004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36"/>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33.</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 xml:space="preserve">T300-XM100DA-M2.5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2</w:t>
            </w:r>
            <w:proofErr w:type="gramEnd"/>
            <w:r w:rsidRPr="00C13890">
              <w:rPr>
                <w:color w:val="000000"/>
                <w:sz w:val="22"/>
                <w:szCs w:val="22"/>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34.</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proofErr w:type="gramStart"/>
            <w:r w:rsidRPr="00C13890">
              <w:rPr>
                <w:color w:val="000000"/>
                <w:sz w:val="22"/>
                <w:szCs w:val="22"/>
              </w:rPr>
              <w:t xml:space="preserve">T300-XM100DA-M3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xml:space="preserve">™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w:t>
            </w:r>
            <w:r w:rsidRPr="00C13890">
              <w:rPr>
                <w:color w:val="000000"/>
                <w:sz w:val="22"/>
                <w:szCs w:val="22"/>
              </w:rPr>
              <w:lastRenderedPageBreak/>
              <w:t>мм, диаметр шейки 2,27 мм, число стружечных канавок 3, угол подъёма стружечной канавки 45 градусов, длина</w:t>
            </w:r>
            <w:proofErr w:type="gramEnd"/>
            <w:r w:rsidRPr="00C13890">
              <w:rPr>
                <w:color w:val="000000"/>
                <w:sz w:val="22"/>
                <w:szCs w:val="22"/>
              </w:rPr>
              <w:t xml:space="preserve"> нарезания резьбы 5,9 мм, масса 0,006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6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lastRenderedPageBreak/>
              <w:t>35.</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 xml:space="preserve">T300-XM100DA-M4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4</w:t>
            </w:r>
            <w:proofErr w:type="gramEnd"/>
            <w:r w:rsidRPr="00C13890">
              <w:rPr>
                <w:color w:val="000000"/>
                <w:sz w:val="22"/>
                <w:szCs w:val="22"/>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5E1764" w:rsidTr="009B444E">
        <w:trPr>
          <w:trHeight w:val="195"/>
        </w:trPr>
        <w:tc>
          <w:tcPr>
            <w:tcW w:w="534" w:type="dxa"/>
            <w:tcBorders>
              <w:top w:val="single" w:sz="4" w:space="0" w:color="auto"/>
              <w:left w:val="single" w:sz="4" w:space="0" w:color="auto"/>
              <w:bottom w:val="single" w:sz="4" w:space="0" w:color="auto"/>
              <w:right w:val="single" w:sz="4" w:space="0" w:color="auto"/>
            </w:tcBorders>
          </w:tcPr>
          <w:p w:rsidR="005E1764" w:rsidRPr="0023154C" w:rsidRDefault="005E1764" w:rsidP="005E1764">
            <w:pPr>
              <w:spacing w:line="240" w:lineRule="auto"/>
              <w:ind w:firstLine="0"/>
              <w:jc w:val="left"/>
              <w:rPr>
                <w:sz w:val="22"/>
                <w:szCs w:val="22"/>
              </w:rPr>
            </w:pPr>
            <w:r w:rsidRPr="0023154C">
              <w:rPr>
                <w:sz w:val="22"/>
                <w:szCs w:val="22"/>
              </w:rPr>
              <w:t>36.</w:t>
            </w:r>
          </w:p>
        </w:tc>
        <w:tc>
          <w:tcPr>
            <w:tcW w:w="1701"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rsidR="005E1764" w:rsidRPr="00C13890" w:rsidRDefault="005E1764" w:rsidP="005E1764">
            <w:pPr>
              <w:ind w:firstLine="0"/>
              <w:rPr>
                <w:color w:val="000000"/>
                <w:sz w:val="22"/>
                <w:szCs w:val="22"/>
              </w:rPr>
            </w:pPr>
            <w:proofErr w:type="gramStart"/>
            <w:r w:rsidRPr="00C13890">
              <w:rPr>
                <w:color w:val="000000"/>
                <w:sz w:val="22"/>
                <w:szCs w:val="22"/>
              </w:rPr>
              <w:t xml:space="preserve">T300-XM100DA-M5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М5, шаг 0,8 мм, класс точности 6Н, стандарт DIN371, рабочая длина 21 мм, интерфейс со стороны станка 6.00 x 4.90 мм, сплав C150, основа для сплава HSS-PM, функциональная длина 70 мм, диаметр шейки 4,2 мм, число стружечных канавок 3, угол подъёма стружечной канавки 45 градусов, длина</w:t>
            </w:r>
            <w:proofErr w:type="gramEnd"/>
            <w:r w:rsidRPr="00C13890">
              <w:rPr>
                <w:color w:val="000000"/>
                <w:sz w:val="22"/>
                <w:szCs w:val="22"/>
              </w:rPr>
              <w:t xml:space="preserve"> нарезания резьбы 7,7 мм, масса 0,014 мм.</w:t>
            </w:r>
          </w:p>
        </w:tc>
        <w:tc>
          <w:tcPr>
            <w:tcW w:w="992" w:type="dxa"/>
            <w:tcBorders>
              <w:top w:val="single" w:sz="4" w:space="0" w:color="auto"/>
              <w:left w:val="single" w:sz="4" w:space="0" w:color="auto"/>
              <w:bottom w:val="single" w:sz="4" w:space="0" w:color="auto"/>
              <w:right w:val="single" w:sz="4" w:space="0" w:color="auto"/>
            </w:tcBorders>
            <w:vAlign w:val="center"/>
          </w:tcPr>
          <w:p w:rsidR="005E1764" w:rsidRDefault="005E1764" w:rsidP="005E1764">
            <w:pPr>
              <w:ind w:firstLine="0"/>
              <w:rPr>
                <w:rFonts w:ascii="Calibri" w:hAnsi="Calibri"/>
                <w:color w:val="000000"/>
                <w:sz w:val="22"/>
                <w:szCs w:val="22"/>
              </w:rPr>
            </w:pPr>
            <w:r>
              <w:rPr>
                <w:rFonts w:ascii="Calibri" w:hAnsi="Calibri"/>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1764" w:rsidRDefault="005E1764" w:rsidP="005E1764">
            <w:pPr>
              <w:ind w:firstLine="0"/>
              <w:rPr>
                <w:rFonts w:ascii="Calibri" w:hAnsi="Calibri"/>
                <w:color w:val="000000"/>
                <w:sz w:val="22"/>
                <w:szCs w:val="22"/>
              </w:rPr>
            </w:pPr>
          </w:p>
        </w:tc>
      </w:tr>
      <w:tr w:rsidR="009B444E" w:rsidTr="00533E64">
        <w:trPr>
          <w:trHeight w:val="195"/>
        </w:trPr>
        <w:tc>
          <w:tcPr>
            <w:tcW w:w="2235" w:type="dxa"/>
            <w:gridSpan w:val="2"/>
            <w:tcBorders>
              <w:top w:val="single" w:sz="4" w:space="0" w:color="auto"/>
              <w:left w:val="single" w:sz="4" w:space="0" w:color="auto"/>
              <w:bottom w:val="single" w:sz="4" w:space="0" w:color="auto"/>
              <w:right w:val="single" w:sz="4" w:space="0" w:color="auto"/>
            </w:tcBorders>
          </w:tcPr>
          <w:p w:rsidR="009B444E" w:rsidRPr="00C13890" w:rsidRDefault="009B444E" w:rsidP="005E1764">
            <w:pPr>
              <w:ind w:firstLine="0"/>
              <w:rPr>
                <w:color w:val="000000"/>
                <w:sz w:val="22"/>
                <w:szCs w:val="22"/>
              </w:rPr>
            </w:pPr>
            <w:r>
              <w:rPr>
                <w:color w:val="000000"/>
                <w:sz w:val="22"/>
                <w:szCs w:val="22"/>
              </w:rPr>
              <w:t>Итого:</w:t>
            </w:r>
          </w:p>
        </w:tc>
        <w:tc>
          <w:tcPr>
            <w:tcW w:w="4394" w:type="dxa"/>
            <w:tcBorders>
              <w:top w:val="single" w:sz="4" w:space="0" w:color="auto"/>
              <w:left w:val="single" w:sz="4" w:space="0" w:color="auto"/>
              <w:bottom w:val="single" w:sz="4" w:space="0" w:color="auto"/>
              <w:right w:val="single" w:sz="4" w:space="0" w:color="auto"/>
            </w:tcBorders>
            <w:vAlign w:val="center"/>
          </w:tcPr>
          <w:p w:rsidR="009B444E" w:rsidRPr="00C13890" w:rsidRDefault="009B444E" w:rsidP="005E1764">
            <w:pPr>
              <w:ind w:firstLine="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B444E" w:rsidRDefault="009B444E" w:rsidP="005E1764">
            <w:pPr>
              <w:ind w:firstLine="0"/>
              <w:rPr>
                <w:rFonts w:ascii="Calibri" w:hAnsi="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9B444E" w:rsidRDefault="009B444E" w:rsidP="005E1764">
            <w:pPr>
              <w:ind w:firstLine="0"/>
              <w:rPr>
                <w:rFonts w:ascii="Calibri" w:hAnsi="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9B444E" w:rsidRDefault="009B444E" w:rsidP="005E1764">
            <w:pPr>
              <w:ind w:firstLine="0"/>
              <w:rPr>
                <w:rFonts w:ascii="Calibri" w:hAnsi="Calibri"/>
                <w:color w:val="000000"/>
                <w:sz w:val="22"/>
                <w:szCs w:val="22"/>
              </w:rPr>
            </w:pPr>
          </w:p>
        </w:tc>
      </w:tr>
    </w:tbl>
    <w:p w:rsidR="00C10A10" w:rsidRPr="00DA15FE" w:rsidRDefault="00C10A10" w:rsidP="009B444E">
      <w:pPr>
        <w:spacing w:line="240" w:lineRule="auto"/>
        <w:ind w:firstLine="0"/>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w:t>
      </w:r>
      <w:r w:rsidR="00346C0A">
        <w:rPr>
          <w:sz w:val="22"/>
          <w:szCs w:val="22"/>
        </w:rPr>
        <w:t>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00366A47">
        <w:rPr>
          <w:rStyle w:val="FontStyle19"/>
          <w:rFonts w:ascii="Times New Roman" w:hAnsi="Times New Roman" w:cs="Times New Roman"/>
          <w:sz w:val="22"/>
          <w:szCs w:val="22"/>
        </w:rPr>
        <w:t xml:space="preserve"> г.</w:t>
      </w:r>
      <w:r w:rsidR="00366A47">
        <w:rPr>
          <w:rStyle w:val="FontStyle19"/>
          <w:rFonts w:ascii="Times New Roman" w:hAnsi="Times New Roman" w:cs="Times New Roman"/>
          <w:sz w:val="22"/>
          <w:szCs w:val="22"/>
        </w:rPr>
        <w:tab/>
      </w:r>
      <w:r w:rsidR="00366A47">
        <w:rPr>
          <w:rStyle w:val="FontStyle19"/>
          <w:rFonts w:ascii="Times New Roman" w:hAnsi="Times New Roman" w:cs="Times New Roman"/>
          <w:sz w:val="22"/>
          <w:szCs w:val="22"/>
        </w:rPr>
        <w:tab/>
      </w:r>
      <w:r w:rsidR="00366A47">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B7481B">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7"/>
        <w:gridCol w:w="2414"/>
        <w:gridCol w:w="1818"/>
        <w:gridCol w:w="900"/>
        <w:gridCol w:w="990"/>
        <w:gridCol w:w="1602"/>
      </w:tblGrid>
      <w:tr w:rsidR="00CF3660" w:rsidRPr="00CF3660" w:rsidTr="005C3401">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5C3401">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5C3401">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5C3401">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5C3401">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5C3401">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B7481B">
      <w:pPr>
        <w:rPr>
          <w:b/>
          <w:i/>
          <w:iCs/>
        </w:rPr>
      </w:pPr>
      <w:r w:rsidRPr="00CF3660">
        <w:rPr>
          <w:b/>
          <w:i/>
          <w:iCs/>
        </w:rPr>
        <w:t>Подтверждение</w:t>
      </w:r>
      <w:r w:rsidR="00B7481B">
        <w:rPr>
          <w:b/>
          <w:i/>
          <w:iCs/>
        </w:rPr>
        <w:t xml:space="preserve"> требований Заказчика к товару.</w:t>
      </w: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pPr>
      <w:r w:rsidRPr="007A6B17">
        <w:rPr>
          <w:rStyle w:val="FontStyle19"/>
          <w:rFonts w:ascii="Times New Roman" w:hAnsi="Times New Roman" w:cs="Times New Roman"/>
          <w:sz w:val="20"/>
          <w:szCs w:val="20"/>
        </w:rPr>
        <w:br w:type="page"/>
      </w:r>
      <w:r w:rsidR="00CD70B4" w:rsidRPr="003470AF">
        <w:rPr>
          <w:b/>
        </w:rPr>
        <w:lastRenderedPageBreak/>
        <w:t xml:space="preserve">Приложение № </w:t>
      </w:r>
      <w:r w:rsidR="000F297C" w:rsidRPr="003470AF">
        <w:rPr>
          <w:b/>
        </w:rPr>
        <w:t>4</w:t>
      </w:r>
      <w:r w:rsidR="00DA15FE" w:rsidRPr="003470AF">
        <w:rPr>
          <w:b/>
        </w:rPr>
        <w:t xml:space="preserve"> к </w:t>
      </w:r>
      <w:r w:rsidR="003470AF" w:rsidRPr="003470AF">
        <w:rPr>
          <w:b/>
        </w:rPr>
        <w:t>извещению о запросе котировок</w:t>
      </w:r>
    </w:p>
    <w:p w:rsidR="008B7F8C" w:rsidRDefault="008B7F8C" w:rsidP="008B7F8C">
      <w:pPr>
        <w:jc w:val="center"/>
      </w:pPr>
      <w:r>
        <w:t>Техническое задание</w:t>
      </w:r>
    </w:p>
    <w:tbl>
      <w:tblPr>
        <w:tblW w:w="9464" w:type="dxa"/>
        <w:tblLayout w:type="fixed"/>
        <w:tblLook w:val="04A0" w:firstRow="1" w:lastRow="0" w:firstColumn="1" w:lastColumn="0" w:noHBand="0" w:noVBand="1"/>
      </w:tblPr>
      <w:tblGrid>
        <w:gridCol w:w="675"/>
        <w:gridCol w:w="3538"/>
        <w:gridCol w:w="4259"/>
        <w:gridCol w:w="992"/>
      </w:tblGrid>
      <w:tr w:rsidR="00C13890" w:rsidRPr="0023154C" w:rsidTr="00C13890">
        <w:tc>
          <w:tcPr>
            <w:tcW w:w="675" w:type="dxa"/>
            <w:tcBorders>
              <w:top w:val="single" w:sz="4" w:space="0" w:color="auto"/>
              <w:left w:val="single" w:sz="4" w:space="0" w:color="auto"/>
              <w:bottom w:val="single" w:sz="4" w:space="0" w:color="auto"/>
              <w:right w:val="single" w:sz="4" w:space="0" w:color="auto"/>
            </w:tcBorders>
            <w:hideMark/>
          </w:tcPr>
          <w:p w:rsidR="00C13890" w:rsidRPr="0023154C" w:rsidRDefault="00C13890" w:rsidP="00D160E1">
            <w:pPr>
              <w:spacing w:line="240" w:lineRule="auto"/>
              <w:ind w:firstLine="0"/>
              <w:rPr>
                <w:sz w:val="22"/>
                <w:szCs w:val="22"/>
              </w:rPr>
            </w:pPr>
            <w:r w:rsidRPr="0023154C">
              <w:rPr>
                <w:sz w:val="22"/>
                <w:szCs w:val="22"/>
              </w:rPr>
              <w:t>№</w:t>
            </w:r>
          </w:p>
          <w:p w:rsidR="00C13890" w:rsidRPr="0023154C" w:rsidRDefault="00C13890" w:rsidP="00D160E1">
            <w:pPr>
              <w:spacing w:line="240" w:lineRule="auto"/>
              <w:ind w:firstLine="0"/>
              <w:rPr>
                <w:sz w:val="22"/>
                <w:szCs w:val="22"/>
              </w:rPr>
            </w:pPr>
            <w:proofErr w:type="gramStart"/>
            <w:r w:rsidRPr="0023154C">
              <w:rPr>
                <w:sz w:val="22"/>
                <w:szCs w:val="22"/>
              </w:rPr>
              <w:t>п</w:t>
            </w:r>
            <w:proofErr w:type="gramEnd"/>
            <w:r w:rsidRPr="0023154C">
              <w:rPr>
                <w:sz w:val="22"/>
                <w:szCs w:val="22"/>
              </w:rPr>
              <w:t>/п</w:t>
            </w:r>
          </w:p>
        </w:tc>
        <w:tc>
          <w:tcPr>
            <w:tcW w:w="3538" w:type="dxa"/>
            <w:tcBorders>
              <w:top w:val="single" w:sz="4" w:space="0" w:color="auto"/>
              <w:left w:val="single" w:sz="4" w:space="0" w:color="auto"/>
              <w:bottom w:val="single" w:sz="4" w:space="0" w:color="auto"/>
              <w:right w:val="single" w:sz="4" w:space="0" w:color="auto"/>
            </w:tcBorders>
            <w:hideMark/>
          </w:tcPr>
          <w:p w:rsidR="00C13890" w:rsidRPr="0023154C" w:rsidRDefault="00C13890" w:rsidP="008B7F8C">
            <w:pPr>
              <w:spacing w:line="240" w:lineRule="auto"/>
              <w:ind w:firstLine="0"/>
              <w:jc w:val="left"/>
              <w:rPr>
                <w:sz w:val="22"/>
                <w:szCs w:val="22"/>
              </w:rPr>
            </w:pPr>
            <w:r w:rsidRPr="0023154C">
              <w:rPr>
                <w:sz w:val="22"/>
                <w:szCs w:val="22"/>
              </w:rPr>
              <w:t>Наименование</w:t>
            </w:r>
          </w:p>
        </w:tc>
        <w:tc>
          <w:tcPr>
            <w:tcW w:w="4259" w:type="dxa"/>
            <w:tcBorders>
              <w:top w:val="single" w:sz="4" w:space="0" w:color="auto"/>
              <w:left w:val="single" w:sz="4" w:space="0" w:color="auto"/>
              <w:bottom w:val="single" w:sz="4" w:space="0" w:color="auto"/>
              <w:right w:val="single" w:sz="4" w:space="0" w:color="auto"/>
            </w:tcBorders>
          </w:tcPr>
          <w:p w:rsidR="00C13890" w:rsidRPr="003B6D43" w:rsidRDefault="00C13890" w:rsidP="003B6D43">
            <w:pPr>
              <w:spacing w:line="240" w:lineRule="auto"/>
              <w:ind w:firstLine="0"/>
              <w:jc w:val="left"/>
              <w:rPr>
                <w:sz w:val="22"/>
                <w:szCs w:val="22"/>
              </w:rPr>
            </w:pPr>
            <w:r>
              <w:rPr>
                <w:sz w:val="22"/>
                <w:szCs w:val="22"/>
              </w:rPr>
              <w:t>Типоразмер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C13890" w:rsidRPr="00D938E7" w:rsidRDefault="00C13890" w:rsidP="00D938E7">
            <w:pPr>
              <w:ind w:firstLine="0"/>
              <w:rPr>
                <w:sz w:val="22"/>
                <w:szCs w:val="22"/>
              </w:rPr>
            </w:pPr>
            <w:r w:rsidRPr="00D938E7">
              <w:rPr>
                <w:sz w:val="22"/>
                <w:szCs w:val="22"/>
              </w:rPr>
              <w:t>Кол-во, шт.</w:t>
            </w:r>
          </w:p>
        </w:tc>
      </w:tr>
      <w:tr w:rsidR="0008535C" w:rsidRPr="0023154C" w:rsidTr="005E1764">
        <w:trPr>
          <w:trHeight w:val="420"/>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w:t>
            </w:r>
          </w:p>
        </w:tc>
        <w:tc>
          <w:tcPr>
            <w:tcW w:w="3538" w:type="dxa"/>
            <w:tcBorders>
              <w:top w:val="single" w:sz="4" w:space="0" w:color="auto"/>
              <w:left w:val="single" w:sz="4" w:space="0" w:color="auto"/>
              <w:bottom w:val="single" w:sz="4" w:space="0" w:color="auto"/>
              <w:right w:val="single" w:sz="4" w:space="0" w:color="auto"/>
            </w:tcBorders>
            <w:vAlign w:val="bottom"/>
            <w:hideMark/>
          </w:tcPr>
          <w:p w:rsidR="0008535C" w:rsidRPr="00C13890" w:rsidRDefault="0008535C" w:rsidP="00C13890">
            <w:pPr>
              <w:ind w:firstLine="0"/>
              <w:rPr>
                <w:color w:val="000000"/>
                <w:sz w:val="22"/>
                <w:szCs w:val="22"/>
              </w:rPr>
            </w:pPr>
            <w:r w:rsidRPr="00C13890">
              <w:rPr>
                <w:color w:val="000000"/>
                <w:sz w:val="22"/>
                <w:szCs w:val="22"/>
              </w:rPr>
              <w:t>Пластина MACR 3 070-R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MACR 3 070-R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0,7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4,3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hideMark/>
          </w:tcPr>
          <w:p w:rsidR="0008535C" w:rsidRDefault="0008535C" w:rsidP="0008535C">
            <w:pPr>
              <w:ind w:firstLine="0"/>
              <w:rPr>
                <w:rFonts w:ascii="Calibri" w:hAnsi="Calibri"/>
                <w:sz w:val="22"/>
                <w:szCs w:val="22"/>
              </w:rPr>
            </w:pPr>
            <w:r>
              <w:rPr>
                <w:rFonts w:ascii="Calibri" w:hAnsi="Calibri"/>
                <w:sz w:val="22"/>
                <w:szCs w:val="22"/>
              </w:rPr>
              <w:t>20</w:t>
            </w:r>
          </w:p>
        </w:tc>
      </w:tr>
      <w:tr w:rsidR="0008535C" w:rsidRPr="0023154C" w:rsidTr="005E1764">
        <w:trPr>
          <w:trHeight w:val="58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MACR 3 070-L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MACR 3 070-L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0,7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4,3 мм, исполнение левое,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15</w:t>
            </w:r>
          </w:p>
        </w:tc>
      </w:tr>
      <w:tr w:rsidR="0008535C" w:rsidRPr="0023154C" w:rsidTr="005E1764">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23154C">
            <w:pPr>
              <w:spacing w:line="240" w:lineRule="auto"/>
              <w:ind w:firstLine="0"/>
              <w:jc w:val="left"/>
              <w:rPr>
                <w:sz w:val="22"/>
                <w:szCs w:val="22"/>
              </w:rPr>
            </w:pPr>
            <w:r w:rsidRPr="0023154C">
              <w:rPr>
                <w:sz w:val="22"/>
                <w:szCs w:val="22"/>
              </w:rPr>
              <w:t>3.</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MACR 3 200-R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MACR 3 200-R  1025Режущая пластина </w:t>
            </w:r>
            <w:proofErr w:type="spellStart"/>
            <w:r w:rsidRPr="00C13890">
              <w:rPr>
                <w:sz w:val="22"/>
                <w:szCs w:val="22"/>
              </w:rPr>
              <w:t>CoroCut</w:t>
            </w:r>
            <w:proofErr w:type="spellEnd"/>
            <w:r w:rsidRPr="00C13890">
              <w:rPr>
                <w:sz w:val="22"/>
                <w:szCs w:val="22"/>
              </w:rPr>
              <w:t xml:space="preserve">® XS для отрезки, </w:t>
            </w:r>
            <w:proofErr w:type="spellStart"/>
            <w:r w:rsidRPr="00C13890">
              <w:rPr>
                <w:sz w:val="22"/>
                <w:szCs w:val="22"/>
              </w:rPr>
              <w:t>стружколом</w:t>
            </w:r>
            <w:proofErr w:type="spellEnd"/>
            <w:r w:rsidRPr="00C13890">
              <w:rPr>
                <w:sz w:val="22"/>
                <w:szCs w:val="22"/>
              </w:rPr>
              <w:t xml:space="preserve"> MAC, ширина резания 2,0 мм, радиус при вершинах 0,05 мм, правый угол наклона режущей кромки 15</w:t>
            </w:r>
            <w:r w:rsidRPr="00C13890">
              <w:rPr>
                <w:rFonts w:ascii="Cambria Math" w:hAnsi="Cambria Math" w:cs="Cambria Math"/>
                <w:sz w:val="22"/>
                <w:szCs w:val="22"/>
              </w:rPr>
              <w:t>⁰</w:t>
            </w:r>
            <w:r w:rsidRPr="00C13890">
              <w:rPr>
                <w:sz w:val="22"/>
                <w:szCs w:val="22"/>
              </w:rPr>
              <w:t>, максимальная глубина резания 8,5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10</w:t>
            </w:r>
          </w:p>
        </w:tc>
      </w:tr>
      <w:tr w:rsidR="0008535C" w:rsidRPr="0023154C" w:rsidTr="005E1764">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4.</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MAGR 3 050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MAGR 3 050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15</w:t>
            </w:r>
          </w:p>
        </w:tc>
      </w:tr>
      <w:tr w:rsidR="0008535C" w:rsidRPr="0023154C" w:rsidTr="005E1764">
        <w:trPr>
          <w:trHeight w:val="28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5.</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MAFR 3 020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MAFR 3 020 1025Режущая пластина </w:t>
            </w:r>
            <w:proofErr w:type="spellStart"/>
            <w:r w:rsidRPr="00C13890">
              <w:rPr>
                <w:sz w:val="22"/>
                <w:szCs w:val="22"/>
              </w:rPr>
              <w:t>CoroCut</w:t>
            </w:r>
            <w:proofErr w:type="spellEnd"/>
            <w:r w:rsidRPr="00C13890">
              <w:rPr>
                <w:sz w:val="22"/>
                <w:szCs w:val="22"/>
              </w:rPr>
              <w:t>® XS для точения, максимальная глубина резания 4,0 мм, радиус при вершине 0,2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толщина пластины 3,175 мм,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20</w:t>
            </w:r>
          </w:p>
        </w:tc>
      </w:tr>
      <w:tr w:rsidR="0008535C" w:rsidRPr="0023154C" w:rsidTr="005E1764">
        <w:trPr>
          <w:trHeight w:val="322"/>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6.</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MAGR 3 100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MAGR 3 100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1,0 мм, радиус при вершинах 0,05 мм, максимальная глубина резания 2,7 мм, </w:t>
            </w:r>
            <w:r w:rsidRPr="00C13890">
              <w:rPr>
                <w:sz w:val="22"/>
                <w:szCs w:val="22"/>
              </w:rPr>
              <w:lastRenderedPageBreak/>
              <w:t>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r w:rsidRPr="00C13890">
              <w:rPr>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lastRenderedPageBreak/>
              <w:t>5</w:t>
            </w:r>
          </w:p>
        </w:tc>
      </w:tr>
      <w:tr w:rsidR="0008535C" w:rsidRPr="0023154C" w:rsidTr="005E1764">
        <w:trPr>
          <w:trHeight w:val="150"/>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lastRenderedPageBreak/>
              <w:t>7.</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MAGL 3 100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MAGL 3  100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1,0 мм, радиус при вершинах 0,05 мм, максимальная глубина резания 2,7 мм, исполнение левое,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5</w:t>
            </w:r>
          </w:p>
        </w:tc>
      </w:tr>
      <w:tr w:rsidR="0008535C" w:rsidRPr="0023154C" w:rsidTr="005E1764">
        <w:trPr>
          <w:trHeight w:val="15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8.</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MAGR 3 150          1025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MAGR 3  150 1025Режущая пластина </w:t>
            </w:r>
            <w:proofErr w:type="spellStart"/>
            <w:r w:rsidRPr="00C13890">
              <w:rPr>
                <w:sz w:val="22"/>
                <w:szCs w:val="22"/>
              </w:rPr>
              <w:t>CoroCut</w:t>
            </w:r>
            <w:proofErr w:type="spellEnd"/>
            <w:r w:rsidRPr="00C13890">
              <w:rPr>
                <w:sz w:val="22"/>
                <w:szCs w:val="22"/>
              </w:rPr>
              <w:t xml:space="preserve">® XS для обработки канавок, </w:t>
            </w:r>
            <w:proofErr w:type="spellStart"/>
            <w:r w:rsidRPr="00C13890">
              <w:rPr>
                <w:sz w:val="22"/>
                <w:szCs w:val="22"/>
              </w:rPr>
              <w:t>стружколом</w:t>
            </w:r>
            <w:proofErr w:type="spellEnd"/>
            <w:r w:rsidRPr="00C13890">
              <w:rPr>
                <w:sz w:val="22"/>
                <w:szCs w:val="22"/>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 задний главный угол 6</w:t>
            </w:r>
            <w:r w:rsidRPr="00C13890">
              <w:rPr>
                <w:rFonts w:ascii="Cambria Math" w:hAnsi="Cambria Math" w:cs="Cambria Math"/>
                <w:sz w:val="22"/>
                <w:szCs w:val="22"/>
              </w:rPr>
              <w:t>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5</w:t>
            </w:r>
          </w:p>
        </w:tc>
      </w:tr>
      <w:tr w:rsidR="0008535C" w:rsidRPr="0023154C" w:rsidTr="00C13890">
        <w:trPr>
          <w:trHeight w:val="150"/>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9.</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lang w:val="en-US"/>
              </w:rPr>
            </w:pPr>
            <w:r w:rsidRPr="00C13890">
              <w:rPr>
                <w:color w:val="000000"/>
                <w:sz w:val="22"/>
                <w:szCs w:val="22"/>
              </w:rPr>
              <w:t>Вставка</w:t>
            </w:r>
            <w:r w:rsidRPr="00C13890">
              <w:rPr>
                <w:color w:val="000000"/>
                <w:sz w:val="22"/>
                <w:szCs w:val="22"/>
                <w:lang w:val="en-US"/>
              </w:rPr>
              <w:t xml:space="preserve">  CXS-06F100-6215AR   1025 (</w:t>
            </w:r>
            <w:proofErr w:type="spellStart"/>
            <w:r w:rsidRPr="00C13890">
              <w:rPr>
                <w:color w:val="000000"/>
                <w:sz w:val="22"/>
                <w:szCs w:val="22"/>
                <w:lang w:val="en-US"/>
              </w:rPr>
              <w:t>Sandvik</w:t>
            </w:r>
            <w:proofErr w:type="spellEnd"/>
            <w:r w:rsidRPr="00C13890">
              <w:rPr>
                <w:color w:val="000000"/>
                <w:sz w:val="22"/>
                <w:szCs w:val="22"/>
                <w:lang w:val="en-US"/>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CXS-06F100-6215AR Твердосплавная резцовая вставка </w:t>
            </w:r>
            <w:proofErr w:type="spellStart"/>
            <w:r w:rsidRPr="00C13890">
              <w:rPr>
                <w:sz w:val="22"/>
                <w:szCs w:val="22"/>
              </w:rPr>
              <w:t>CoroTurn</w:t>
            </w:r>
            <w:proofErr w:type="spellEnd"/>
            <w:r w:rsidRPr="00C13890">
              <w:rPr>
                <w:sz w:val="22"/>
                <w:szCs w:val="22"/>
              </w:rPr>
              <w:t>® XS для обработки торцевых канавок</w:t>
            </w:r>
            <w:proofErr w:type="gramStart"/>
            <w:r w:rsidRPr="00C13890">
              <w:rPr>
                <w:sz w:val="22"/>
                <w:szCs w:val="22"/>
              </w:rPr>
              <w:t xml:space="preserve"> ,</w:t>
            </w:r>
            <w:proofErr w:type="gramEnd"/>
            <w:r w:rsidRPr="00C13890">
              <w:rPr>
                <w:sz w:val="22"/>
                <w:szCs w:val="22"/>
              </w:rPr>
              <w:t xml:space="preserve">  ширина резания 1,0 мм, радиус при вершине   0,15 мм, максимальная глубина резания 2,0 мм, </w:t>
            </w:r>
            <w:proofErr w:type="spellStart"/>
            <w:r w:rsidRPr="00C13890">
              <w:rPr>
                <w:sz w:val="22"/>
                <w:szCs w:val="22"/>
              </w:rPr>
              <w:t>Min</w:t>
            </w:r>
            <w:proofErr w:type="spellEnd"/>
            <w:r w:rsidRPr="00C13890">
              <w:rPr>
                <w:sz w:val="22"/>
                <w:szCs w:val="22"/>
              </w:rPr>
              <w:t xml:space="preserve"> внутренний диаметр торцевой канавки 4,2мм, исполнение правое, сплав 1025, покрытие PVD (</w:t>
            </w:r>
            <w:proofErr w:type="spellStart"/>
            <w:r w:rsidRPr="00C13890">
              <w:rPr>
                <w:sz w:val="22"/>
                <w:szCs w:val="22"/>
              </w:rPr>
              <w:t>Ti,Al</w:t>
            </w:r>
            <w:proofErr w:type="spellEnd"/>
            <w:r w:rsidRPr="00C13890">
              <w:rPr>
                <w:sz w:val="22"/>
                <w:szCs w:val="22"/>
              </w:rPr>
              <w:t>)</w:t>
            </w:r>
            <w:proofErr w:type="spellStart"/>
            <w:r w:rsidRPr="00C13890">
              <w:rPr>
                <w:sz w:val="22"/>
                <w:szCs w:val="22"/>
              </w:rPr>
              <w:t>N+TiN</w:t>
            </w:r>
            <w:proofErr w:type="spellEnd"/>
            <w:r w:rsidRPr="00C13890">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3</w:t>
            </w:r>
          </w:p>
        </w:tc>
      </w:tr>
      <w:tr w:rsidR="0008535C" w:rsidRPr="0023154C" w:rsidTr="00C13890">
        <w:trPr>
          <w:trHeight w:val="15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10.</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Оснастка CXS-A25-04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EC4551" w:rsidP="00C13890">
            <w:pPr>
              <w:ind w:firstLine="0"/>
              <w:rPr>
                <w:sz w:val="22"/>
                <w:szCs w:val="22"/>
              </w:rPr>
            </w:pPr>
            <w:r>
              <w:rPr>
                <w:sz w:val="22"/>
                <w:szCs w:val="22"/>
              </w:rPr>
              <w:t xml:space="preserve">CXS-A25-04-06Переходник </w:t>
            </w:r>
            <w:r w:rsidR="0008535C" w:rsidRPr="00C13890">
              <w:rPr>
                <w:sz w:val="22"/>
                <w:szCs w:val="22"/>
              </w:rPr>
              <w:t xml:space="preserve">от цилиндрического хвостовика с </w:t>
            </w:r>
            <w:proofErr w:type="spellStart"/>
            <w:r w:rsidR="0008535C" w:rsidRPr="00C13890">
              <w:rPr>
                <w:sz w:val="22"/>
                <w:szCs w:val="22"/>
              </w:rPr>
              <w:t>лыской</w:t>
            </w:r>
            <w:proofErr w:type="spellEnd"/>
            <w:r w:rsidR="0008535C" w:rsidRPr="00C13890">
              <w:rPr>
                <w:sz w:val="22"/>
                <w:szCs w:val="22"/>
              </w:rPr>
              <w:t xml:space="preserve"> к двустороннему адаптеру </w:t>
            </w:r>
            <w:proofErr w:type="spellStart"/>
            <w:r w:rsidR="0008535C" w:rsidRPr="00C13890">
              <w:rPr>
                <w:sz w:val="22"/>
                <w:szCs w:val="22"/>
              </w:rPr>
              <w:t>CoroTurn</w:t>
            </w:r>
            <w:proofErr w:type="spellEnd"/>
            <w:r w:rsidR="0008535C" w:rsidRPr="00C13890">
              <w:rPr>
                <w:sz w:val="22"/>
                <w:szCs w:val="22"/>
              </w:rPr>
              <w:t>® XS, материал корпуса-сталь,  диаметр корпуса 25,0 мм,  функциональная длина 140мм</w:t>
            </w:r>
            <w:proofErr w:type="gramStart"/>
            <w:r w:rsidR="0008535C" w:rsidRPr="00C13890">
              <w:rPr>
                <w:sz w:val="22"/>
                <w:szCs w:val="22"/>
              </w:rPr>
              <w:t xml:space="preserve"> ,</w:t>
            </w:r>
            <w:proofErr w:type="gramEnd"/>
            <w:r w:rsidR="0008535C" w:rsidRPr="00C13890">
              <w:rPr>
                <w:sz w:val="22"/>
                <w:szCs w:val="22"/>
              </w:rPr>
              <w:t xml:space="preserve"> применяемые вставки </w:t>
            </w:r>
            <w:proofErr w:type="spellStart"/>
            <w:r w:rsidR="0008535C" w:rsidRPr="00C13890">
              <w:rPr>
                <w:sz w:val="22"/>
                <w:szCs w:val="22"/>
              </w:rPr>
              <w:t>CoroTurn</w:t>
            </w:r>
            <w:proofErr w:type="spellEnd"/>
            <w:r w:rsidR="0008535C" w:rsidRPr="00C13890">
              <w:rPr>
                <w:sz w:val="22"/>
                <w:szCs w:val="22"/>
              </w:rPr>
              <w:t xml:space="preserve"> XS</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3</w:t>
            </w:r>
          </w:p>
        </w:tc>
      </w:tr>
      <w:tr w:rsidR="0008535C" w:rsidRPr="0023154C" w:rsidTr="00C13890">
        <w:trPr>
          <w:trHeight w:val="314"/>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11.</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Оснастка CXS-A25-06 (</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CXS-A25-04-06Переходник от цилиндрического хвостовика с </w:t>
            </w:r>
            <w:proofErr w:type="spellStart"/>
            <w:r w:rsidRPr="00C13890">
              <w:rPr>
                <w:sz w:val="22"/>
                <w:szCs w:val="22"/>
              </w:rPr>
              <w:t>лыской</w:t>
            </w:r>
            <w:proofErr w:type="spellEnd"/>
            <w:r w:rsidRPr="00C13890">
              <w:rPr>
                <w:sz w:val="22"/>
                <w:szCs w:val="22"/>
              </w:rPr>
              <w:t xml:space="preserve"> к двустороннему адаптеру </w:t>
            </w:r>
            <w:proofErr w:type="spellStart"/>
            <w:r w:rsidRPr="00C13890">
              <w:rPr>
                <w:sz w:val="22"/>
                <w:szCs w:val="22"/>
              </w:rPr>
              <w:t>CoroTurn</w:t>
            </w:r>
            <w:proofErr w:type="spellEnd"/>
            <w:r w:rsidRPr="00C13890">
              <w:rPr>
                <w:sz w:val="22"/>
                <w:szCs w:val="22"/>
              </w:rPr>
              <w:t>® XS, материал корпуса-сталь,  диаметр корпуса 25,0 мм,  функциональная длина 140мм</w:t>
            </w:r>
            <w:proofErr w:type="gramStart"/>
            <w:r w:rsidRPr="00C13890">
              <w:rPr>
                <w:sz w:val="22"/>
                <w:szCs w:val="22"/>
              </w:rPr>
              <w:t xml:space="preserve"> ,</w:t>
            </w:r>
            <w:proofErr w:type="gramEnd"/>
            <w:r w:rsidRPr="00C13890">
              <w:rPr>
                <w:sz w:val="22"/>
                <w:szCs w:val="22"/>
              </w:rPr>
              <w:t xml:space="preserve"> применяемые вставки </w:t>
            </w:r>
            <w:proofErr w:type="spellStart"/>
            <w:r w:rsidRPr="00C13890">
              <w:rPr>
                <w:sz w:val="22"/>
                <w:szCs w:val="22"/>
              </w:rPr>
              <w:t>CoroTurn</w:t>
            </w:r>
            <w:proofErr w:type="spellEnd"/>
            <w:r w:rsidRPr="00C13890">
              <w:rPr>
                <w:sz w:val="22"/>
                <w:szCs w:val="22"/>
              </w:rPr>
              <w:t xml:space="preserve"> XS</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3</w:t>
            </w:r>
          </w:p>
        </w:tc>
      </w:tr>
      <w:tr w:rsidR="0008535C" w:rsidRPr="0023154C" w:rsidTr="005E1764">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12.</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15X5X4-0.5-AA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шаг 0,5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D=15,0мм, внутренний диаметр d= 4,0 мм,  ширина H=5,0 мм  шаг рифления P=0,5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3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13.</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15X5X4-0.6-AA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C13890">
            <w:pPr>
              <w:ind w:firstLine="0"/>
              <w:rPr>
                <w:sz w:val="22"/>
                <w:szCs w:val="22"/>
              </w:rPr>
            </w:pPr>
            <w:r w:rsidRPr="00C13890">
              <w:rPr>
                <w:sz w:val="22"/>
                <w:szCs w:val="22"/>
              </w:rPr>
              <w:t xml:space="preserve">шаг 0,6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w:t>
            </w:r>
            <w:r w:rsidRPr="00C13890">
              <w:rPr>
                <w:sz w:val="22"/>
                <w:szCs w:val="22"/>
              </w:rPr>
              <w:lastRenderedPageBreak/>
              <w:t>P=0,6 мм тип рифления А-А</w:t>
            </w:r>
            <w:r w:rsidRPr="00C13890">
              <w:rPr>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lastRenderedPageBreak/>
              <w:t>3</w:t>
            </w:r>
          </w:p>
        </w:tc>
      </w:tr>
      <w:tr w:rsidR="0008535C" w:rsidRPr="0023154C" w:rsidTr="005E1764">
        <w:trPr>
          <w:trHeight w:val="10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lastRenderedPageBreak/>
              <w:t>14.</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15X5X4-0.8-AA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r w:rsidRPr="00C13890">
              <w:rPr>
                <w:sz w:val="22"/>
                <w:szCs w:val="22"/>
              </w:rPr>
              <w:t xml:space="preserve">шаг 0,8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P=0,8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0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15.</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15X5X4-1.0-AA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r w:rsidRPr="00C13890">
              <w:rPr>
                <w:sz w:val="22"/>
                <w:szCs w:val="22"/>
              </w:rPr>
              <w:t xml:space="preserve">шаг 1,0 тип1107 АА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P=1,0 мм тип рифления А-А</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16.</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15X5X4-0.5-GE45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P=0,5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3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17.</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15X5X4-0.6-GE45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P=0,6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3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18.</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Ролик 15X5X4-1.0-GE45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r w:rsidRPr="00C13890">
              <w:rPr>
                <w:sz w:val="22"/>
                <w:szCs w:val="22"/>
              </w:rPr>
              <w:t xml:space="preserve">45° тип 1107 GE Ф15Твердосплавный  </w:t>
            </w:r>
            <w:proofErr w:type="gramStart"/>
            <w:r w:rsidRPr="00C13890">
              <w:rPr>
                <w:sz w:val="22"/>
                <w:szCs w:val="22"/>
              </w:rPr>
              <w:t>накатной</w:t>
            </w:r>
            <w:proofErr w:type="gramEnd"/>
            <w:r w:rsidRPr="00C13890">
              <w:rPr>
                <w:sz w:val="22"/>
                <w:szCs w:val="22"/>
              </w:rPr>
              <w:t xml:space="preserve"> ролик., наружный диаметр D=15,0 мм, внутренний диаметр d= 4,0 мм,  ширина H=5,0 мм  шаг рифления P=1,0 мм тип рифления GE45</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3</w:t>
            </w:r>
          </w:p>
        </w:tc>
      </w:tr>
      <w:tr w:rsidR="0008535C" w:rsidRPr="0023154C" w:rsidTr="005E1764">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19.</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1101-30/8-0.25 Z100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4</w:t>
            </w:r>
          </w:p>
        </w:tc>
      </w:tr>
      <w:tr w:rsidR="0008535C" w:rsidRPr="0023154C" w:rsidTr="005E1764">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20.</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1101-30/8-0.3  Z80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5</w:t>
            </w:r>
          </w:p>
        </w:tc>
      </w:tr>
      <w:tr w:rsidR="0008535C" w:rsidRPr="0023154C" w:rsidTr="005E1764">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21.</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1101-30/8-0.5 Z80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1101-30-0,5 (≠0,5/Ø8/Ø30)Твердосплавная дисковая фреза серии 1101  наружный диаметр D=30,0 мм, внутренний диаметр d=8,0 мм,  ширина H=0,5 мм  количество зубьев Z=80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10</w:t>
            </w:r>
          </w:p>
        </w:tc>
      </w:tr>
      <w:tr w:rsidR="0008535C" w:rsidRPr="0023154C" w:rsidTr="005E1764">
        <w:trPr>
          <w:trHeight w:val="180"/>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22.</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1101-30/8-0.6 Z64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7</w:t>
            </w:r>
          </w:p>
        </w:tc>
      </w:tr>
      <w:tr w:rsidR="0008535C" w:rsidRPr="0023154C" w:rsidTr="005E1764">
        <w:trPr>
          <w:trHeight w:val="15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23.</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1101-30/8-0.8 Z64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 xml:space="preserve">1101-30-0,8 (≠0,8/Ø8/Ø30)Твердосплавная </w:t>
            </w:r>
            <w:r w:rsidRPr="00C13890">
              <w:rPr>
                <w:color w:val="000000"/>
                <w:sz w:val="22"/>
                <w:szCs w:val="22"/>
              </w:rPr>
              <w:lastRenderedPageBreak/>
              <w:t>дисковая фреза серии 1101  наружный диаметр D=30,0 мм, внутренний диаметр d=8,0 мм,  ширина H=0,6 мм  количество зубьев Z=64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lastRenderedPageBreak/>
              <w:t>5</w:t>
            </w:r>
          </w:p>
        </w:tc>
      </w:tr>
      <w:tr w:rsidR="0008535C" w:rsidRPr="0023154C" w:rsidTr="005E1764">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lastRenderedPageBreak/>
              <w:t>24.</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1101-30/8-1.0 Z64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1101-30-1,0 (≠1,0/Ø8/Ø30)Твердосплавная дисковая фреза серии 1101  наружный диаметр D=30,0 мм, внутренний диаметр d=8,0 мм,  ширина H=1,0 мм  количество зубьев Z=64 ,  DIN1837</w:t>
            </w:r>
            <w:r w:rsidRPr="00C13890">
              <w:rPr>
                <w:color w:val="000000"/>
                <w:sz w:val="22"/>
                <w:szCs w:val="22"/>
              </w:rPr>
              <w:br w:type="page"/>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7</w:t>
            </w:r>
          </w:p>
        </w:tc>
      </w:tr>
      <w:tr w:rsidR="0008535C" w:rsidRPr="0023154C" w:rsidTr="005E1764">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25.</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1101-30/8-1.2 Z48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7</w:t>
            </w:r>
          </w:p>
        </w:tc>
      </w:tr>
      <w:tr w:rsidR="0008535C" w:rsidRPr="0023154C" w:rsidTr="005E1764">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26.</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Фреза 1101-30/8-1.6 Z48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08535C">
            <w:pPr>
              <w:ind w:firstLine="0"/>
              <w:rPr>
                <w:color w:val="000000"/>
                <w:sz w:val="22"/>
                <w:szCs w:val="22"/>
              </w:rPr>
            </w:pPr>
            <w:r w:rsidRPr="00C13890">
              <w:rPr>
                <w:color w:val="000000"/>
                <w:sz w:val="22"/>
                <w:szCs w:val="22"/>
              </w:rPr>
              <w:t>1101-30-1,6 (≠1,6/Ø8/Ø30)Твердосплавная дисковая фреза серии 1101  наружный диаметр D=30,0 мм, внутренний диаметр d=8,0 мм,  ширина H=1,2 мм  количество зубьев Z=48 ,  DIN1837</w:t>
            </w:r>
          </w:p>
        </w:tc>
        <w:tc>
          <w:tcPr>
            <w:tcW w:w="992" w:type="dxa"/>
            <w:tcBorders>
              <w:top w:val="single" w:sz="4" w:space="0" w:color="auto"/>
              <w:left w:val="single" w:sz="4" w:space="0" w:color="auto"/>
              <w:bottom w:val="single" w:sz="4" w:space="0" w:color="auto"/>
              <w:right w:val="single" w:sz="4" w:space="0" w:color="auto"/>
            </w:tcBorders>
          </w:tcPr>
          <w:p w:rsidR="0008535C" w:rsidRDefault="0008535C" w:rsidP="0008535C">
            <w:pPr>
              <w:ind w:firstLine="0"/>
              <w:rPr>
                <w:rFonts w:ascii="Calibri" w:hAnsi="Calibri"/>
                <w:sz w:val="22"/>
                <w:szCs w:val="22"/>
              </w:rPr>
            </w:pPr>
            <w:r>
              <w:rPr>
                <w:rFonts w:ascii="Calibri" w:hAnsi="Calibri"/>
                <w:sz w:val="22"/>
                <w:szCs w:val="22"/>
              </w:rPr>
              <w:t>4</w:t>
            </w:r>
          </w:p>
        </w:tc>
      </w:tr>
      <w:tr w:rsidR="0008535C" w:rsidRPr="0023154C" w:rsidTr="00C13890">
        <w:trPr>
          <w:trHeight w:val="9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27.</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Державка 2402-1254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tcPr>
          <w:p w:rsidR="0008535C" w:rsidRPr="00C13890" w:rsidRDefault="0008535C" w:rsidP="0008535C">
            <w:pPr>
              <w:ind w:firstLine="0"/>
              <w:rPr>
                <w:sz w:val="22"/>
                <w:szCs w:val="22"/>
              </w:rPr>
            </w:pPr>
            <w:proofErr w:type="spellStart"/>
            <w:r w:rsidRPr="00C13890">
              <w:rPr>
                <w:sz w:val="22"/>
                <w:szCs w:val="22"/>
              </w:rPr>
              <w:t>Art</w:t>
            </w:r>
            <w:proofErr w:type="spellEnd"/>
            <w:r w:rsidRPr="00C13890">
              <w:rPr>
                <w:sz w:val="22"/>
                <w:szCs w:val="22"/>
              </w:rPr>
              <w:t>. №2402-1254Державка для накатных роликов  сечение 12х12мм, общая длина L=150мм, посадочный диаметр применяемого ролика d=4,0 мм, ширина применяемого ролика H=5,0 мм, исполнение правое.</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1</w:t>
            </w:r>
          </w:p>
        </w:tc>
      </w:tr>
      <w:tr w:rsidR="0008535C" w:rsidRPr="0023154C" w:rsidTr="00C13890">
        <w:trPr>
          <w:trHeight w:val="413"/>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28.</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Пластина 761LX25-2.0-TIN (</w:t>
            </w:r>
            <w:proofErr w:type="spellStart"/>
            <w:r w:rsidRPr="00C13890">
              <w:rPr>
                <w:color w:val="000000"/>
                <w:sz w:val="22"/>
                <w:szCs w:val="22"/>
              </w:rPr>
              <w:t>Applitec</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r w:rsidRPr="00C13890">
              <w:rPr>
                <w:color w:val="000000"/>
                <w:sz w:val="22"/>
                <w:szCs w:val="22"/>
              </w:rPr>
              <w:t xml:space="preserve">761LX 25-2,0-HTiNРежущая пластина   для отрезки, </w:t>
            </w:r>
            <w:proofErr w:type="spellStart"/>
            <w:r w:rsidRPr="00C13890">
              <w:rPr>
                <w:color w:val="000000"/>
                <w:sz w:val="22"/>
                <w:szCs w:val="22"/>
              </w:rPr>
              <w:t>стружколом</w:t>
            </w:r>
            <w:proofErr w:type="spellEnd"/>
            <w:r w:rsidRPr="00C13890">
              <w:rPr>
                <w:color w:val="000000"/>
                <w:sz w:val="22"/>
                <w:szCs w:val="22"/>
              </w:rPr>
              <w:t xml:space="preserve"> LX25, ширина резания 2,0 мм, радиус при вершинах 0,03 мм, левый угол наклона режущей кромки 15</w:t>
            </w:r>
            <w:r w:rsidRPr="00C13890">
              <w:rPr>
                <w:rFonts w:ascii="Cambria Math" w:hAnsi="Cambria Math" w:cs="Cambria Math"/>
                <w:color w:val="000000"/>
                <w:sz w:val="22"/>
                <w:szCs w:val="22"/>
              </w:rPr>
              <w:t>⁰</w:t>
            </w:r>
            <w:r w:rsidRPr="00C13890">
              <w:rPr>
                <w:color w:val="000000"/>
                <w:sz w:val="22"/>
                <w:szCs w:val="22"/>
              </w:rPr>
              <w:t>, максимальная глубина резания 10 мм, исполнение левое,</w:t>
            </w:r>
            <w:proofErr w:type="gramStart"/>
            <w:r w:rsidRPr="00C13890">
              <w:rPr>
                <w:color w:val="000000"/>
                <w:sz w:val="22"/>
                <w:szCs w:val="22"/>
              </w:rPr>
              <w:t xml:space="preserve">  ,</w:t>
            </w:r>
            <w:proofErr w:type="gramEnd"/>
            <w:r w:rsidRPr="00C13890">
              <w:rPr>
                <w:color w:val="000000"/>
                <w:sz w:val="22"/>
                <w:szCs w:val="22"/>
              </w:rPr>
              <w:t xml:space="preserve"> покрытие TIN (черные)</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20</w:t>
            </w:r>
          </w:p>
        </w:tc>
      </w:tr>
      <w:tr w:rsidR="0008535C" w:rsidRPr="0023154C" w:rsidTr="00C13890">
        <w:trPr>
          <w:trHeight w:val="121"/>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29.</w:t>
            </w:r>
          </w:p>
        </w:tc>
        <w:tc>
          <w:tcPr>
            <w:tcW w:w="3538" w:type="dxa"/>
            <w:tcBorders>
              <w:top w:val="single" w:sz="4" w:space="0" w:color="auto"/>
              <w:left w:val="single" w:sz="4" w:space="0" w:color="auto"/>
              <w:bottom w:val="single" w:sz="4" w:space="0" w:color="auto"/>
              <w:right w:val="single" w:sz="4" w:space="0" w:color="auto"/>
            </w:tcBorders>
            <w:vAlign w:val="bottom"/>
          </w:tcPr>
          <w:p w:rsidR="0008535C" w:rsidRPr="00C13890" w:rsidRDefault="0008535C" w:rsidP="00C13890">
            <w:pPr>
              <w:ind w:firstLine="0"/>
              <w:rPr>
                <w:color w:val="000000"/>
                <w:sz w:val="22"/>
                <w:szCs w:val="22"/>
              </w:rPr>
            </w:pPr>
            <w:r w:rsidRPr="00C13890">
              <w:rPr>
                <w:color w:val="000000"/>
                <w:sz w:val="22"/>
                <w:szCs w:val="22"/>
              </w:rPr>
              <w:t xml:space="preserve">Пластина  CCGT09T304N-AG </w:t>
            </w:r>
            <w:proofErr w:type="spellStart"/>
            <w:r w:rsidRPr="00C13890">
              <w:rPr>
                <w:color w:val="000000"/>
                <w:sz w:val="22"/>
                <w:szCs w:val="22"/>
              </w:rPr>
              <w:t>Sumitomo</w:t>
            </w:r>
            <w:proofErr w:type="spellEnd"/>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r w:rsidRPr="00C13890">
              <w:rPr>
                <w:color w:val="000000"/>
                <w:sz w:val="22"/>
                <w:szCs w:val="22"/>
              </w:rPr>
              <w:t xml:space="preserve">CCGT09T304N-AG Пластина твердосплавная для обработки цветных металлов, без </w:t>
            </w:r>
            <w:proofErr w:type="spellStart"/>
            <w:r w:rsidRPr="00C13890">
              <w:rPr>
                <w:color w:val="000000"/>
                <w:sz w:val="22"/>
                <w:szCs w:val="22"/>
              </w:rPr>
              <w:t>порытия</w:t>
            </w:r>
            <w:proofErr w:type="spellEnd"/>
            <w:r w:rsidRPr="00C13890">
              <w:rPr>
                <w:color w:val="000000"/>
                <w:sz w:val="22"/>
                <w:szCs w:val="22"/>
              </w:rPr>
              <w:t xml:space="preserve">, основной угол 80 градусов, длина </w:t>
            </w:r>
            <w:proofErr w:type="spellStart"/>
            <w:r w:rsidRPr="00C13890">
              <w:rPr>
                <w:color w:val="000000"/>
                <w:sz w:val="22"/>
                <w:szCs w:val="22"/>
              </w:rPr>
              <w:t>груни</w:t>
            </w:r>
            <w:proofErr w:type="spellEnd"/>
            <w:r w:rsidRPr="00C13890">
              <w:rPr>
                <w:color w:val="000000"/>
                <w:sz w:val="22"/>
                <w:szCs w:val="22"/>
              </w:rPr>
              <w:t xml:space="preserve"> 9,7 мм, радиус при </w:t>
            </w:r>
            <w:proofErr w:type="spellStart"/>
            <w:r w:rsidRPr="00C13890">
              <w:rPr>
                <w:color w:val="000000"/>
                <w:sz w:val="22"/>
                <w:szCs w:val="22"/>
              </w:rPr>
              <w:t>вершие</w:t>
            </w:r>
            <w:proofErr w:type="spellEnd"/>
            <w:r w:rsidRPr="00C13890">
              <w:rPr>
                <w:color w:val="000000"/>
                <w:sz w:val="22"/>
                <w:szCs w:val="22"/>
              </w:rPr>
              <w:t xml:space="preserve"> 0,4 мм, твёрдый сплав H1, задний угол 7 градусов, IC=9,525 мм, толщина 3,97 мм, диаметр крепёжного отверстия 4,4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6"/>
                <w:szCs w:val="26"/>
              </w:rPr>
            </w:pPr>
            <w:r>
              <w:rPr>
                <w:rFonts w:ascii="Calibri" w:hAnsi="Calibri"/>
                <w:color w:val="000000"/>
                <w:sz w:val="26"/>
                <w:szCs w:val="26"/>
              </w:rPr>
              <w:t>20</w:t>
            </w:r>
          </w:p>
        </w:tc>
      </w:tr>
      <w:tr w:rsidR="0008535C" w:rsidRPr="0023154C" w:rsidTr="00C13890">
        <w:trPr>
          <w:trHeight w:val="13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30.</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Вставка(</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proofErr w:type="gramStart"/>
            <w:r w:rsidRPr="00C13890">
              <w:rPr>
                <w:color w:val="000000"/>
                <w:sz w:val="22"/>
                <w:szCs w:val="22"/>
              </w:rPr>
              <w:t xml:space="preserve">CXS-04B090-15-4225R  1025Твердосплавный инструмент </w:t>
            </w:r>
            <w:proofErr w:type="spellStart"/>
            <w:r w:rsidRPr="00C13890">
              <w:rPr>
                <w:color w:val="000000"/>
                <w:sz w:val="22"/>
                <w:szCs w:val="22"/>
              </w:rPr>
              <w:t>CoroTurn</w:t>
            </w:r>
            <w:proofErr w:type="spellEnd"/>
            <w:r w:rsidRPr="00C13890">
              <w:rPr>
                <w:rFonts w:ascii="MS Mincho" w:eastAsia="MS Mincho" w:hAnsi="MS Mincho" w:cs="MS Mincho" w:hint="eastAsia"/>
                <w:color w:val="000000"/>
                <w:sz w:val="22"/>
                <w:szCs w:val="22"/>
              </w:rPr>
              <w:t>Ⓡ</w:t>
            </w:r>
            <w:r w:rsidRPr="00C13890">
              <w:rPr>
                <w:color w:val="000000"/>
                <w:sz w:val="22"/>
                <w:szCs w:val="22"/>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C13890">
              <w:rPr>
                <w:color w:val="000000"/>
                <w:sz w:val="22"/>
                <w:szCs w:val="22"/>
              </w:rPr>
              <w:t>max</w:t>
            </w:r>
            <w:proofErr w:type="spellEnd"/>
            <w:r w:rsidRPr="00C13890">
              <w:rPr>
                <w:color w:val="000000"/>
                <w:sz w:val="22"/>
                <w:szCs w:val="22"/>
              </w:rPr>
              <w:t xml:space="preserve"> глубина резания 0,8 мм, интерфейс со стороны станка 4 мм, </w:t>
            </w:r>
            <w:proofErr w:type="spellStart"/>
            <w:r w:rsidRPr="00C13890">
              <w:rPr>
                <w:color w:val="000000"/>
                <w:sz w:val="22"/>
                <w:szCs w:val="22"/>
              </w:rPr>
              <w:t>max</w:t>
            </w:r>
            <w:proofErr w:type="spellEnd"/>
            <w:r w:rsidRPr="00C13890">
              <w:rPr>
                <w:color w:val="000000"/>
                <w:sz w:val="22"/>
                <w:szCs w:val="22"/>
              </w:rPr>
              <w:t xml:space="preserve"> угол врезания </w:t>
            </w:r>
            <w:r w:rsidRPr="00C13890">
              <w:rPr>
                <w:color w:val="000000"/>
                <w:sz w:val="22"/>
                <w:szCs w:val="22"/>
              </w:rPr>
              <w:lastRenderedPageBreak/>
              <w:t xml:space="preserve">27 градусов, </w:t>
            </w:r>
            <w:proofErr w:type="spellStart"/>
            <w:r w:rsidRPr="00C13890">
              <w:rPr>
                <w:color w:val="000000"/>
                <w:sz w:val="22"/>
                <w:szCs w:val="22"/>
              </w:rPr>
              <w:t>min</w:t>
            </w:r>
            <w:proofErr w:type="spellEnd"/>
            <w:r w:rsidRPr="00C13890">
              <w:rPr>
                <w:color w:val="000000"/>
                <w:sz w:val="22"/>
                <w:szCs w:val="22"/>
              </w:rPr>
              <w:t xml:space="preserve"> диаметр отверстия 4,2 мм, </w:t>
            </w:r>
            <w:proofErr w:type="spellStart"/>
            <w:r w:rsidRPr="00C13890">
              <w:rPr>
                <w:color w:val="000000"/>
                <w:sz w:val="22"/>
                <w:szCs w:val="22"/>
              </w:rPr>
              <w:t>max</w:t>
            </w:r>
            <w:proofErr w:type="spellEnd"/>
            <w:r w:rsidRPr="00C13890">
              <w:rPr>
                <w:color w:val="000000"/>
                <w:sz w:val="22"/>
                <w:szCs w:val="22"/>
              </w:rPr>
              <w:t xml:space="preserve"> вылет 26 мм, рабочая длина 23,4 мм, исполнение правое, сплав 1025, основа сплава HC, покрытие</w:t>
            </w:r>
            <w:proofErr w:type="gramEnd"/>
            <w:r w:rsidRPr="00C13890">
              <w:rPr>
                <w:color w:val="000000"/>
                <w:sz w:val="22"/>
                <w:szCs w:val="22"/>
              </w:rPr>
              <w:t xml:space="preserve"> PVD TIALN+TIN, функциональная длина 40,25 мм, функциональная ширина 1,95 мм, ширина корпуса 2,6 мм, масса 0,016 кг.</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lastRenderedPageBreak/>
              <w:t>5</w:t>
            </w:r>
          </w:p>
        </w:tc>
      </w:tr>
      <w:tr w:rsidR="0008535C" w:rsidRPr="0023154C" w:rsidTr="00C13890">
        <w:trPr>
          <w:trHeight w:val="180"/>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lastRenderedPageBreak/>
              <w:t>31.</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Вставка(</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proofErr w:type="gramStart"/>
            <w:r w:rsidRPr="00C13890">
              <w:rPr>
                <w:color w:val="000000"/>
                <w:sz w:val="22"/>
                <w:szCs w:val="22"/>
              </w:rPr>
              <w:t xml:space="preserve">CXS-06F100-6215R 1025Твердосплавная резцовая вставка </w:t>
            </w:r>
            <w:proofErr w:type="spellStart"/>
            <w:r w:rsidRPr="00C13890">
              <w:rPr>
                <w:color w:val="000000"/>
                <w:sz w:val="22"/>
                <w:szCs w:val="22"/>
              </w:rPr>
              <w:t>CoroTurn</w:t>
            </w:r>
            <w:proofErr w:type="spellEnd"/>
            <w:r w:rsidRPr="00C13890">
              <w:rPr>
                <w:rFonts w:ascii="MS Mincho" w:eastAsia="MS Mincho" w:hAnsi="MS Mincho" w:cs="MS Mincho" w:hint="eastAsia"/>
                <w:color w:val="000000"/>
                <w:sz w:val="22"/>
                <w:szCs w:val="22"/>
              </w:rPr>
              <w:t>Ⓡ</w:t>
            </w:r>
            <w:r w:rsidRPr="00C13890">
              <w:rPr>
                <w:color w:val="000000"/>
                <w:sz w:val="22"/>
                <w:szCs w:val="22"/>
              </w:rPr>
              <w:t xml:space="preserve"> XS для обработки торцевых канавок, группы обрабатываемых материалов PMNSO, ширина резания 1 мм, радиус при вершинах 0,15 мм, </w:t>
            </w:r>
            <w:proofErr w:type="spellStart"/>
            <w:r w:rsidRPr="00C13890">
              <w:rPr>
                <w:color w:val="000000"/>
                <w:sz w:val="22"/>
                <w:szCs w:val="22"/>
              </w:rPr>
              <w:t>max</w:t>
            </w:r>
            <w:proofErr w:type="spellEnd"/>
            <w:r w:rsidRPr="00C13890">
              <w:rPr>
                <w:color w:val="000000"/>
                <w:sz w:val="22"/>
                <w:szCs w:val="22"/>
              </w:rPr>
              <w:t xml:space="preserve"> глубина резания 2 мм, </w:t>
            </w:r>
            <w:proofErr w:type="spellStart"/>
            <w:r w:rsidRPr="00C13890">
              <w:rPr>
                <w:color w:val="000000"/>
                <w:sz w:val="22"/>
                <w:szCs w:val="22"/>
              </w:rPr>
              <w:t>min</w:t>
            </w:r>
            <w:proofErr w:type="spellEnd"/>
            <w:r w:rsidRPr="00C13890">
              <w:rPr>
                <w:color w:val="000000"/>
                <w:sz w:val="22"/>
                <w:szCs w:val="22"/>
              </w:rPr>
              <w:t xml:space="preserve"> внутренний диаметр торцевой канавки 4,2 мм, интерфейс со стороны станка 6 мм, </w:t>
            </w:r>
            <w:proofErr w:type="spellStart"/>
            <w:r w:rsidRPr="00C13890">
              <w:rPr>
                <w:color w:val="000000"/>
                <w:sz w:val="22"/>
                <w:szCs w:val="22"/>
              </w:rPr>
              <w:t>max</w:t>
            </w:r>
            <w:proofErr w:type="spellEnd"/>
            <w:r w:rsidRPr="00C13890">
              <w:rPr>
                <w:color w:val="000000"/>
                <w:sz w:val="22"/>
                <w:szCs w:val="22"/>
              </w:rPr>
              <w:t xml:space="preserve"> вылет 18 мм, исполнение правое, сплав 1025, основа сплава HC, покрытие PVD TIALN+TIN, функциональная длина 37,3 мм</w:t>
            </w:r>
            <w:proofErr w:type="gramEnd"/>
            <w:r w:rsidRPr="00C13890">
              <w:rPr>
                <w:color w:val="000000"/>
                <w:sz w:val="22"/>
                <w:szCs w:val="22"/>
              </w:rPr>
              <w:t>, функциональная ширина 2,95 мм, масса 0,023 кг.</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t>3</w:t>
            </w:r>
          </w:p>
        </w:tc>
      </w:tr>
      <w:tr w:rsidR="0008535C" w:rsidRPr="0023154C" w:rsidTr="00C13890">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32.</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r w:rsidRPr="00C13890">
              <w:rPr>
                <w:color w:val="000000"/>
                <w:sz w:val="22"/>
                <w:szCs w:val="22"/>
              </w:rPr>
              <w:t xml:space="preserve">T300-XM100DA-M2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2</w:t>
            </w:r>
            <w:proofErr w:type="gramEnd"/>
            <w:r w:rsidRPr="00C13890">
              <w:rPr>
                <w:color w:val="000000"/>
                <w:sz w:val="22"/>
                <w:szCs w:val="22"/>
              </w:rPr>
              <w:t>,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стружечных канавок 3, угол подъёма стружечной канавки 45 градусов, длина нарезания резьбы 4 мм, масса 0,004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t>5</w:t>
            </w:r>
          </w:p>
        </w:tc>
      </w:tr>
      <w:tr w:rsidR="0008535C" w:rsidRPr="0023154C" w:rsidTr="00C13890">
        <w:trPr>
          <w:trHeight w:val="136"/>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33.</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r w:rsidRPr="00C13890">
              <w:rPr>
                <w:color w:val="000000"/>
                <w:sz w:val="22"/>
                <w:szCs w:val="22"/>
              </w:rPr>
              <w:t xml:space="preserve">T300-XM100DA-M2.5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2</w:t>
            </w:r>
            <w:proofErr w:type="gramEnd"/>
            <w:r w:rsidRPr="00C13890">
              <w:rPr>
                <w:color w:val="000000"/>
                <w:sz w:val="22"/>
                <w:szCs w:val="22"/>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t>5</w:t>
            </w:r>
          </w:p>
        </w:tc>
      </w:tr>
      <w:tr w:rsidR="0008535C" w:rsidRPr="0023154C" w:rsidTr="00C13890">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34.</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proofErr w:type="gramStart"/>
            <w:r w:rsidRPr="00C13890">
              <w:rPr>
                <w:color w:val="000000"/>
                <w:sz w:val="22"/>
                <w:szCs w:val="22"/>
              </w:rPr>
              <w:t xml:space="preserve">T300-XM100DA-M3 C150Метчик со спиральными стружечными канавками </w:t>
            </w:r>
            <w:proofErr w:type="spellStart"/>
            <w:r w:rsidRPr="00C13890">
              <w:rPr>
                <w:color w:val="000000"/>
                <w:sz w:val="22"/>
                <w:szCs w:val="22"/>
              </w:rPr>
              <w:lastRenderedPageBreak/>
              <w:t>CoroTap</w:t>
            </w:r>
            <w:proofErr w:type="spellEnd"/>
            <w:r w:rsidRPr="00C13890">
              <w:rPr>
                <w:color w:val="000000"/>
                <w:sz w:val="22"/>
                <w:szCs w:val="22"/>
              </w:rPr>
              <w:t>™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мм, диаметр шейки 2,27 мм, число стружечных канавок 3, угол подъёма стружечной канавки 45 градусов, длина</w:t>
            </w:r>
            <w:proofErr w:type="gramEnd"/>
            <w:r w:rsidRPr="00C13890">
              <w:rPr>
                <w:color w:val="000000"/>
                <w:sz w:val="22"/>
                <w:szCs w:val="22"/>
              </w:rPr>
              <w:t xml:space="preserve"> нарезания резьбы 5,9 мм, масса 0,006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lastRenderedPageBreak/>
              <w:t>5</w:t>
            </w:r>
          </w:p>
        </w:tc>
      </w:tr>
      <w:tr w:rsidR="0008535C" w:rsidRPr="0023154C" w:rsidTr="00C13890">
        <w:trPr>
          <w:trHeight w:val="16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lastRenderedPageBreak/>
              <w:t>35.</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r w:rsidRPr="00C13890">
              <w:rPr>
                <w:color w:val="000000"/>
                <w:sz w:val="22"/>
                <w:szCs w:val="22"/>
              </w:rPr>
              <w:t xml:space="preserve">T300-XM100DA-M4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w:t>
            </w:r>
            <w:proofErr w:type="gramStart"/>
            <w:r w:rsidRPr="00C13890">
              <w:rPr>
                <w:color w:val="000000"/>
                <w:sz w:val="22"/>
                <w:szCs w:val="22"/>
              </w:rPr>
              <w:t>4</w:t>
            </w:r>
            <w:proofErr w:type="gramEnd"/>
            <w:r w:rsidRPr="00C13890">
              <w:rPr>
                <w:color w:val="000000"/>
                <w:sz w:val="22"/>
                <w:szCs w:val="22"/>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t>5</w:t>
            </w:r>
          </w:p>
        </w:tc>
      </w:tr>
      <w:tr w:rsidR="0008535C" w:rsidRPr="0023154C" w:rsidTr="00C13890">
        <w:trPr>
          <w:trHeight w:val="195"/>
        </w:trPr>
        <w:tc>
          <w:tcPr>
            <w:tcW w:w="675" w:type="dxa"/>
            <w:tcBorders>
              <w:top w:val="single" w:sz="4" w:space="0" w:color="auto"/>
              <w:left w:val="single" w:sz="4" w:space="0" w:color="auto"/>
              <w:bottom w:val="single" w:sz="4" w:space="0" w:color="auto"/>
              <w:right w:val="single" w:sz="4" w:space="0" w:color="auto"/>
            </w:tcBorders>
          </w:tcPr>
          <w:p w:rsidR="0008535C" w:rsidRPr="0023154C" w:rsidRDefault="0008535C" w:rsidP="00D160E1">
            <w:pPr>
              <w:spacing w:line="240" w:lineRule="auto"/>
              <w:ind w:firstLine="0"/>
              <w:jc w:val="left"/>
              <w:rPr>
                <w:sz w:val="22"/>
                <w:szCs w:val="22"/>
              </w:rPr>
            </w:pPr>
            <w:r w:rsidRPr="0023154C">
              <w:rPr>
                <w:sz w:val="22"/>
                <w:szCs w:val="22"/>
              </w:rPr>
              <w:t>36.</w:t>
            </w:r>
          </w:p>
        </w:tc>
        <w:tc>
          <w:tcPr>
            <w:tcW w:w="3538"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C13890">
            <w:pPr>
              <w:ind w:firstLine="0"/>
              <w:rPr>
                <w:color w:val="000000"/>
                <w:sz w:val="22"/>
                <w:szCs w:val="22"/>
              </w:rPr>
            </w:pPr>
            <w:r w:rsidRPr="00C13890">
              <w:rPr>
                <w:color w:val="000000"/>
                <w:sz w:val="22"/>
                <w:szCs w:val="22"/>
              </w:rPr>
              <w:t>Метчик(</w:t>
            </w:r>
            <w:proofErr w:type="spellStart"/>
            <w:r w:rsidRPr="00C13890">
              <w:rPr>
                <w:color w:val="000000"/>
                <w:sz w:val="22"/>
                <w:szCs w:val="22"/>
              </w:rPr>
              <w:t>Sandvik</w:t>
            </w:r>
            <w:proofErr w:type="spellEnd"/>
            <w:r w:rsidRPr="00C13890">
              <w:rPr>
                <w:color w:val="000000"/>
                <w:sz w:val="22"/>
                <w:szCs w:val="22"/>
              </w:rPr>
              <w:t>)</w:t>
            </w:r>
          </w:p>
        </w:tc>
        <w:tc>
          <w:tcPr>
            <w:tcW w:w="4259" w:type="dxa"/>
            <w:tcBorders>
              <w:top w:val="single" w:sz="4" w:space="0" w:color="auto"/>
              <w:left w:val="single" w:sz="4" w:space="0" w:color="auto"/>
              <w:bottom w:val="single" w:sz="4" w:space="0" w:color="auto"/>
              <w:right w:val="single" w:sz="4" w:space="0" w:color="auto"/>
            </w:tcBorders>
            <w:vAlign w:val="center"/>
          </w:tcPr>
          <w:p w:rsidR="0008535C" w:rsidRPr="00C13890" w:rsidRDefault="0008535C" w:rsidP="0008535C">
            <w:pPr>
              <w:ind w:firstLine="0"/>
              <w:rPr>
                <w:color w:val="000000"/>
                <w:sz w:val="22"/>
                <w:szCs w:val="22"/>
              </w:rPr>
            </w:pPr>
            <w:proofErr w:type="gramStart"/>
            <w:r w:rsidRPr="00C13890">
              <w:rPr>
                <w:color w:val="000000"/>
                <w:sz w:val="22"/>
                <w:szCs w:val="22"/>
              </w:rPr>
              <w:t xml:space="preserve">T300-XM100DA-M5 C150Метчик со спиральными стружечными канавками </w:t>
            </w:r>
            <w:proofErr w:type="spellStart"/>
            <w:r w:rsidRPr="00C13890">
              <w:rPr>
                <w:color w:val="000000"/>
                <w:sz w:val="22"/>
                <w:szCs w:val="22"/>
              </w:rPr>
              <w:t>CoroTap</w:t>
            </w:r>
            <w:proofErr w:type="spellEnd"/>
            <w:r w:rsidRPr="00C13890">
              <w:rPr>
                <w:color w:val="000000"/>
                <w:sz w:val="22"/>
                <w:szCs w:val="22"/>
              </w:rPr>
              <w:t>™ 300 для сквозных и глухих отверстий, резьба М5, шаг 0,8 мм, класс точности 6Н, стандарт DIN371, рабочая длина 21 мм, интерфейс со стороны станка 6.00 x 4.90 мм, сплав C150, основа для сплава HSS-PM, функциональная длина 70 мм, диаметр шейки 4,2 мм, число стружечных канавок 3, угол подъёма стружечной канавки 45 градусов, длина</w:t>
            </w:r>
            <w:proofErr w:type="gramEnd"/>
            <w:r w:rsidRPr="00C13890">
              <w:rPr>
                <w:color w:val="000000"/>
                <w:sz w:val="22"/>
                <w:szCs w:val="22"/>
              </w:rPr>
              <w:t xml:space="preserve"> нарезания резьбы 7,7 мм, масса 0,014 мм.</w:t>
            </w:r>
          </w:p>
        </w:tc>
        <w:tc>
          <w:tcPr>
            <w:tcW w:w="992" w:type="dxa"/>
            <w:tcBorders>
              <w:top w:val="single" w:sz="4" w:space="0" w:color="auto"/>
              <w:left w:val="single" w:sz="4" w:space="0" w:color="auto"/>
              <w:bottom w:val="single" w:sz="4" w:space="0" w:color="auto"/>
              <w:right w:val="single" w:sz="4" w:space="0" w:color="auto"/>
            </w:tcBorders>
            <w:vAlign w:val="center"/>
          </w:tcPr>
          <w:p w:rsidR="0008535C" w:rsidRDefault="0008535C" w:rsidP="0008535C">
            <w:pPr>
              <w:ind w:firstLine="0"/>
              <w:rPr>
                <w:rFonts w:ascii="Calibri" w:hAnsi="Calibri"/>
                <w:color w:val="000000"/>
                <w:sz w:val="22"/>
                <w:szCs w:val="22"/>
              </w:rPr>
            </w:pPr>
            <w:r>
              <w:rPr>
                <w:rFonts w:ascii="Calibri" w:hAnsi="Calibri"/>
                <w:color w:val="000000"/>
                <w:sz w:val="22"/>
                <w:szCs w:val="22"/>
              </w:rPr>
              <w:t>5</w:t>
            </w:r>
          </w:p>
        </w:tc>
      </w:tr>
    </w:tbl>
    <w:p w:rsidR="004A7227" w:rsidRDefault="004A7227" w:rsidP="008B7F8C">
      <w:pPr>
        <w:ind w:firstLine="0"/>
      </w:pPr>
    </w:p>
    <w:p w:rsidR="008B7F8C" w:rsidRDefault="008B7F8C" w:rsidP="008B7F8C">
      <w:pPr>
        <w:ind w:firstLine="0"/>
      </w:pPr>
      <w:r>
        <w:t xml:space="preserve">Товар должен соответствовать требованиям </w:t>
      </w:r>
      <w:proofErr w:type="gramStart"/>
      <w:r>
        <w:t>ТР</w:t>
      </w:r>
      <w:proofErr w:type="gramEnd"/>
      <w:r>
        <w:t xml:space="preserve"> ТС 010/2011 "О безопасности машин и оборудования"</w:t>
      </w:r>
      <w:r>
        <w:tab/>
      </w:r>
      <w:r>
        <w:tab/>
      </w:r>
    </w:p>
    <w:p w:rsidR="008B7F8C" w:rsidRPr="008B7F8C" w:rsidRDefault="008B7F8C" w:rsidP="008B7F8C">
      <w:pPr>
        <w:ind w:firstLine="0"/>
      </w:pPr>
      <w:r>
        <w:t>Требовани</w:t>
      </w:r>
      <w:r w:rsidR="0008535C">
        <w:t>я к упаковке ГОСТ 18088-83</w:t>
      </w:r>
      <w:r>
        <w:tab/>
      </w:r>
      <w: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45"/>
        <w:gridCol w:w="2299"/>
        <w:gridCol w:w="3459"/>
        <w:gridCol w:w="3459"/>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928"/>
        <w:gridCol w:w="464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928"/>
        <w:gridCol w:w="464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9381" w:type="dxa"/>
        <w:tblLayout w:type="fixed"/>
        <w:tblLook w:val="04A0" w:firstRow="1" w:lastRow="0" w:firstColumn="1" w:lastColumn="0" w:noHBand="0" w:noVBand="1"/>
      </w:tblPr>
      <w:tblGrid>
        <w:gridCol w:w="734"/>
        <w:gridCol w:w="2493"/>
        <w:gridCol w:w="4028"/>
        <w:gridCol w:w="850"/>
        <w:gridCol w:w="1276"/>
      </w:tblGrid>
      <w:tr w:rsidR="001E2477" w:rsidRPr="007C0D7F" w:rsidTr="001E2477">
        <w:tc>
          <w:tcPr>
            <w:tcW w:w="734" w:type="dxa"/>
            <w:tcBorders>
              <w:top w:val="single" w:sz="4" w:space="0" w:color="auto"/>
              <w:left w:val="single" w:sz="4" w:space="0" w:color="auto"/>
              <w:bottom w:val="single" w:sz="4" w:space="0" w:color="auto"/>
              <w:right w:val="single" w:sz="4" w:space="0" w:color="auto"/>
            </w:tcBorders>
            <w:hideMark/>
          </w:tcPr>
          <w:p w:rsidR="001E2477" w:rsidRPr="007C0D7F" w:rsidRDefault="001E2477" w:rsidP="005C3401">
            <w:pPr>
              <w:spacing w:line="240" w:lineRule="auto"/>
              <w:ind w:firstLine="0"/>
              <w:rPr>
                <w:sz w:val="20"/>
                <w:szCs w:val="20"/>
              </w:rPr>
            </w:pPr>
            <w:r w:rsidRPr="007C0D7F">
              <w:rPr>
                <w:sz w:val="20"/>
                <w:szCs w:val="20"/>
              </w:rPr>
              <w:t>№</w:t>
            </w:r>
          </w:p>
          <w:p w:rsidR="001E2477" w:rsidRPr="007C0D7F" w:rsidRDefault="001E2477" w:rsidP="005C3401">
            <w:pPr>
              <w:spacing w:line="240" w:lineRule="auto"/>
              <w:ind w:firstLine="0"/>
              <w:rPr>
                <w:sz w:val="20"/>
                <w:szCs w:val="20"/>
              </w:rPr>
            </w:pPr>
            <w:proofErr w:type="gramStart"/>
            <w:r w:rsidRPr="007C0D7F">
              <w:rPr>
                <w:sz w:val="20"/>
                <w:szCs w:val="20"/>
              </w:rPr>
              <w:t>п</w:t>
            </w:r>
            <w:proofErr w:type="gramEnd"/>
            <w:r w:rsidRPr="007C0D7F">
              <w:rPr>
                <w:sz w:val="20"/>
                <w:szCs w:val="20"/>
              </w:rPr>
              <w:t>/п</w:t>
            </w:r>
          </w:p>
        </w:tc>
        <w:tc>
          <w:tcPr>
            <w:tcW w:w="2493" w:type="dxa"/>
            <w:tcBorders>
              <w:top w:val="single" w:sz="4" w:space="0" w:color="auto"/>
              <w:left w:val="single" w:sz="4" w:space="0" w:color="auto"/>
              <w:bottom w:val="single" w:sz="4" w:space="0" w:color="auto"/>
              <w:right w:val="single" w:sz="4" w:space="0" w:color="auto"/>
            </w:tcBorders>
            <w:hideMark/>
          </w:tcPr>
          <w:p w:rsidR="001E2477" w:rsidRPr="007C0D7F" w:rsidRDefault="001E2477" w:rsidP="0041089A">
            <w:pPr>
              <w:spacing w:line="240" w:lineRule="auto"/>
              <w:ind w:firstLine="0"/>
              <w:jc w:val="left"/>
              <w:rPr>
                <w:sz w:val="20"/>
                <w:szCs w:val="20"/>
              </w:rPr>
            </w:pPr>
            <w:r w:rsidRPr="007C0D7F">
              <w:rPr>
                <w:sz w:val="20"/>
                <w:szCs w:val="20"/>
              </w:rPr>
              <w:t>Наименование</w:t>
            </w:r>
          </w:p>
        </w:tc>
        <w:tc>
          <w:tcPr>
            <w:tcW w:w="4028" w:type="dxa"/>
            <w:tcBorders>
              <w:top w:val="single" w:sz="4" w:space="0" w:color="auto"/>
              <w:left w:val="single" w:sz="4" w:space="0" w:color="auto"/>
              <w:bottom w:val="single" w:sz="4" w:space="0" w:color="auto"/>
              <w:right w:val="single" w:sz="4" w:space="0" w:color="auto"/>
            </w:tcBorders>
          </w:tcPr>
          <w:p w:rsidR="001E2477" w:rsidRPr="007C0D7F" w:rsidRDefault="001E2477" w:rsidP="005C3401">
            <w:pPr>
              <w:spacing w:line="240" w:lineRule="auto"/>
              <w:ind w:firstLine="0"/>
              <w:jc w:val="left"/>
              <w:rPr>
                <w:sz w:val="20"/>
                <w:szCs w:val="20"/>
              </w:rPr>
            </w:pPr>
            <w:r w:rsidRPr="007C0D7F">
              <w:rPr>
                <w:sz w:val="20"/>
                <w:szCs w:val="20"/>
              </w:rPr>
              <w:t>Типоразмер</w:t>
            </w:r>
          </w:p>
        </w:tc>
        <w:tc>
          <w:tcPr>
            <w:tcW w:w="850" w:type="dxa"/>
            <w:tcBorders>
              <w:top w:val="single" w:sz="4" w:space="0" w:color="auto"/>
              <w:left w:val="single" w:sz="4" w:space="0" w:color="auto"/>
              <w:bottom w:val="single" w:sz="4" w:space="0" w:color="auto"/>
              <w:right w:val="single" w:sz="4" w:space="0" w:color="auto"/>
            </w:tcBorders>
          </w:tcPr>
          <w:p w:rsidR="001E2477" w:rsidRPr="007C0D7F" w:rsidRDefault="001E2477" w:rsidP="00A90E69">
            <w:pPr>
              <w:spacing w:line="240" w:lineRule="auto"/>
              <w:ind w:firstLine="0"/>
              <w:jc w:val="left"/>
              <w:rPr>
                <w:sz w:val="20"/>
                <w:szCs w:val="20"/>
              </w:rPr>
            </w:pPr>
            <w:r w:rsidRPr="007C0D7F">
              <w:rPr>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hideMark/>
          </w:tcPr>
          <w:p w:rsidR="001E2477" w:rsidRPr="007C0D7F" w:rsidRDefault="001E2477" w:rsidP="005C3401">
            <w:pPr>
              <w:spacing w:line="240" w:lineRule="auto"/>
              <w:ind w:firstLine="0"/>
              <w:rPr>
                <w:sz w:val="20"/>
                <w:szCs w:val="20"/>
              </w:rPr>
            </w:pPr>
            <w:r w:rsidRPr="007C0D7F">
              <w:rPr>
                <w:sz w:val="20"/>
                <w:szCs w:val="20"/>
                <w:lang w:eastAsia="ru-RU"/>
              </w:rPr>
              <w:t xml:space="preserve"> Цена за ед. в руб. с НДС</w:t>
            </w:r>
          </w:p>
        </w:tc>
      </w:tr>
      <w:tr w:rsidR="00C855C9" w:rsidRPr="007C0D7F" w:rsidTr="005E1764">
        <w:trPr>
          <w:trHeight w:val="420"/>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w:t>
            </w:r>
          </w:p>
        </w:tc>
        <w:tc>
          <w:tcPr>
            <w:tcW w:w="2493" w:type="dxa"/>
            <w:tcBorders>
              <w:top w:val="single" w:sz="4" w:space="0" w:color="auto"/>
              <w:left w:val="single" w:sz="4" w:space="0" w:color="auto"/>
              <w:bottom w:val="single" w:sz="4" w:space="0" w:color="auto"/>
              <w:right w:val="single" w:sz="4" w:space="0" w:color="auto"/>
            </w:tcBorders>
            <w:vAlign w:val="center"/>
            <w:hideMark/>
          </w:tcPr>
          <w:p w:rsidR="00C855C9" w:rsidRPr="007C0D7F" w:rsidRDefault="00C855C9" w:rsidP="00700F92">
            <w:pPr>
              <w:ind w:firstLine="0"/>
              <w:rPr>
                <w:color w:val="000000"/>
                <w:sz w:val="20"/>
                <w:szCs w:val="20"/>
              </w:rPr>
            </w:pPr>
            <w:r w:rsidRPr="007C0D7F">
              <w:rPr>
                <w:color w:val="000000"/>
                <w:sz w:val="20"/>
                <w:szCs w:val="20"/>
              </w:rPr>
              <w:t>Пластина MACR 3 070-R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MACR 3 070-R  1025Режущая пластина </w:t>
            </w:r>
            <w:proofErr w:type="spellStart"/>
            <w:r w:rsidRPr="007C0D7F">
              <w:rPr>
                <w:sz w:val="20"/>
                <w:szCs w:val="20"/>
              </w:rPr>
              <w:t>CoroCut</w:t>
            </w:r>
            <w:proofErr w:type="spellEnd"/>
            <w:r w:rsidRPr="007C0D7F">
              <w:rPr>
                <w:sz w:val="20"/>
                <w:szCs w:val="20"/>
              </w:rPr>
              <w:t xml:space="preserve">® XS для отрезки, </w:t>
            </w:r>
            <w:proofErr w:type="spellStart"/>
            <w:r w:rsidRPr="007C0D7F">
              <w:rPr>
                <w:sz w:val="20"/>
                <w:szCs w:val="20"/>
              </w:rPr>
              <w:t>стружколом</w:t>
            </w:r>
            <w:proofErr w:type="spellEnd"/>
            <w:r w:rsidRPr="007C0D7F">
              <w:rPr>
                <w:sz w:val="20"/>
                <w:szCs w:val="20"/>
              </w:rPr>
              <w:t xml:space="preserve"> MAC, ширина резания 0,7 мм, радиус при вершинах 0,05 мм, правый угол наклона режущей кромки 15</w:t>
            </w:r>
            <w:r w:rsidRPr="007C0D7F">
              <w:rPr>
                <w:rFonts w:ascii="Cambria Math" w:hAnsi="Cambria Math" w:cs="Cambria Math"/>
                <w:sz w:val="20"/>
                <w:szCs w:val="20"/>
              </w:rPr>
              <w:t>⁰</w:t>
            </w:r>
            <w:r w:rsidRPr="007C0D7F">
              <w:rPr>
                <w:sz w:val="20"/>
                <w:szCs w:val="20"/>
              </w:rPr>
              <w:t>, максимальная глубина резания 4,3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220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58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MACR 3 070-L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MACR 3 070-L  1025Режущая пластина </w:t>
            </w:r>
            <w:proofErr w:type="spellStart"/>
            <w:r w:rsidRPr="007C0D7F">
              <w:rPr>
                <w:sz w:val="20"/>
                <w:szCs w:val="20"/>
              </w:rPr>
              <w:t>CoroCut</w:t>
            </w:r>
            <w:proofErr w:type="spellEnd"/>
            <w:r w:rsidRPr="007C0D7F">
              <w:rPr>
                <w:sz w:val="20"/>
                <w:szCs w:val="20"/>
              </w:rPr>
              <w:t xml:space="preserve">® XS для отрезки, </w:t>
            </w:r>
            <w:proofErr w:type="spellStart"/>
            <w:r w:rsidRPr="007C0D7F">
              <w:rPr>
                <w:sz w:val="20"/>
                <w:szCs w:val="20"/>
              </w:rPr>
              <w:t>стружколом</w:t>
            </w:r>
            <w:proofErr w:type="spellEnd"/>
            <w:r w:rsidRPr="007C0D7F">
              <w:rPr>
                <w:sz w:val="20"/>
                <w:szCs w:val="20"/>
              </w:rPr>
              <w:t xml:space="preserve"> MAC, ширина резания 0,7 мм, радиус при вершинах 0,05 мм, правый угол наклона режущей кромки 15</w:t>
            </w:r>
            <w:r w:rsidRPr="007C0D7F">
              <w:rPr>
                <w:rFonts w:ascii="Cambria Math" w:hAnsi="Cambria Math" w:cs="Cambria Math"/>
                <w:sz w:val="20"/>
                <w:szCs w:val="20"/>
              </w:rPr>
              <w:t>⁰</w:t>
            </w:r>
            <w:r w:rsidRPr="007C0D7F">
              <w:rPr>
                <w:sz w:val="20"/>
                <w:szCs w:val="20"/>
              </w:rPr>
              <w:t>, максимальная глубина резания 4,3 мм, исполнение левое,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115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MACR 3 200-R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MACR 3 200-R  1025Режущая пластина </w:t>
            </w:r>
            <w:proofErr w:type="spellStart"/>
            <w:r w:rsidRPr="007C0D7F">
              <w:rPr>
                <w:sz w:val="20"/>
                <w:szCs w:val="20"/>
              </w:rPr>
              <w:t>CoroCut</w:t>
            </w:r>
            <w:proofErr w:type="spellEnd"/>
            <w:r w:rsidRPr="007C0D7F">
              <w:rPr>
                <w:sz w:val="20"/>
                <w:szCs w:val="20"/>
              </w:rPr>
              <w:t xml:space="preserve">® XS для отрезки, </w:t>
            </w:r>
            <w:proofErr w:type="spellStart"/>
            <w:r w:rsidRPr="007C0D7F">
              <w:rPr>
                <w:sz w:val="20"/>
                <w:szCs w:val="20"/>
              </w:rPr>
              <w:t>стружколом</w:t>
            </w:r>
            <w:proofErr w:type="spellEnd"/>
            <w:r w:rsidRPr="007C0D7F">
              <w:rPr>
                <w:sz w:val="20"/>
                <w:szCs w:val="20"/>
              </w:rPr>
              <w:t xml:space="preserve"> MAC, ширина резания 2,0 мм, радиус при вершинах 0,05 мм, правый угол наклона режущей кромки 15</w:t>
            </w:r>
            <w:r w:rsidRPr="007C0D7F">
              <w:rPr>
                <w:rFonts w:ascii="Cambria Math" w:hAnsi="Cambria Math" w:cs="Cambria Math"/>
                <w:sz w:val="20"/>
                <w:szCs w:val="20"/>
              </w:rPr>
              <w:t>⁰</w:t>
            </w:r>
            <w:r w:rsidRPr="007C0D7F">
              <w:rPr>
                <w:sz w:val="20"/>
                <w:szCs w:val="20"/>
              </w:rPr>
              <w:t>, максимальная глубина резания 8,5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110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4.</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MAGR 3 050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MAGR 3 050 1025Режущая пластина </w:t>
            </w:r>
            <w:proofErr w:type="spellStart"/>
            <w:r w:rsidRPr="007C0D7F">
              <w:rPr>
                <w:sz w:val="20"/>
                <w:szCs w:val="20"/>
              </w:rPr>
              <w:t>CoroCut</w:t>
            </w:r>
            <w:proofErr w:type="spellEnd"/>
            <w:r w:rsidRPr="007C0D7F">
              <w:rPr>
                <w:sz w:val="20"/>
                <w:szCs w:val="20"/>
              </w:rPr>
              <w:t xml:space="preserve">® XS для обработки канавок, </w:t>
            </w:r>
            <w:proofErr w:type="spellStart"/>
            <w:r w:rsidRPr="007C0D7F">
              <w:rPr>
                <w:sz w:val="20"/>
                <w:szCs w:val="20"/>
              </w:rPr>
              <w:t>стружколом</w:t>
            </w:r>
            <w:proofErr w:type="spellEnd"/>
            <w:r w:rsidRPr="007C0D7F">
              <w:rPr>
                <w:sz w:val="20"/>
                <w:szCs w:val="20"/>
              </w:rPr>
              <w:t xml:space="preserve"> MAG, ширина резания 0,5 мм, радиус при вершинах 0,05 мм, максимальная глубина резания 1,3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115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28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5.</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MAFR 3 020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MAFR 3 020 1025Режущая пластина </w:t>
            </w:r>
            <w:proofErr w:type="spellStart"/>
            <w:r w:rsidRPr="007C0D7F">
              <w:rPr>
                <w:sz w:val="20"/>
                <w:szCs w:val="20"/>
              </w:rPr>
              <w:t>CoroCut</w:t>
            </w:r>
            <w:proofErr w:type="spellEnd"/>
            <w:r w:rsidRPr="007C0D7F">
              <w:rPr>
                <w:sz w:val="20"/>
                <w:szCs w:val="20"/>
              </w:rPr>
              <w:t>® XS для точения, максимальная глубина резания 4,0 мм, радиус при вершине 0,2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толщина пластины 3,175 мм,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220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322"/>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6.</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MAGR 3 100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MAGR 3 100 1025Режущая пластина </w:t>
            </w:r>
            <w:proofErr w:type="spellStart"/>
            <w:r w:rsidRPr="007C0D7F">
              <w:rPr>
                <w:sz w:val="20"/>
                <w:szCs w:val="20"/>
              </w:rPr>
              <w:t>CoroCut</w:t>
            </w:r>
            <w:proofErr w:type="spellEnd"/>
            <w:r w:rsidRPr="007C0D7F">
              <w:rPr>
                <w:sz w:val="20"/>
                <w:szCs w:val="20"/>
              </w:rPr>
              <w:t xml:space="preserve">® XS для обработки канавок, </w:t>
            </w:r>
            <w:proofErr w:type="spellStart"/>
            <w:r w:rsidRPr="007C0D7F">
              <w:rPr>
                <w:sz w:val="20"/>
                <w:szCs w:val="20"/>
              </w:rPr>
              <w:t>стружколом</w:t>
            </w:r>
            <w:proofErr w:type="spellEnd"/>
            <w:r w:rsidRPr="007C0D7F">
              <w:rPr>
                <w:sz w:val="20"/>
                <w:szCs w:val="20"/>
              </w:rPr>
              <w:t xml:space="preserve"> MAG, ширина резания 1,0 мм, радиус при вершинах 0,05 мм, максимальная глубина резания 2,7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150"/>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7.</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MAGL 3 100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MAGL 3  100 1025Режущая пластина </w:t>
            </w:r>
            <w:proofErr w:type="spellStart"/>
            <w:r w:rsidRPr="007C0D7F">
              <w:rPr>
                <w:sz w:val="20"/>
                <w:szCs w:val="20"/>
              </w:rPr>
              <w:t>CoroCut</w:t>
            </w:r>
            <w:proofErr w:type="spellEnd"/>
            <w:r w:rsidRPr="007C0D7F">
              <w:rPr>
                <w:sz w:val="20"/>
                <w:szCs w:val="20"/>
              </w:rPr>
              <w:t xml:space="preserve">® XS для обработки канавок, </w:t>
            </w:r>
            <w:proofErr w:type="spellStart"/>
            <w:r w:rsidRPr="007C0D7F">
              <w:rPr>
                <w:sz w:val="20"/>
                <w:szCs w:val="20"/>
              </w:rPr>
              <w:t>стружколом</w:t>
            </w:r>
            <w:proofErr w:type="spellEnd"/>
            <w:r w:rsidRPr="007C0D7F">
              <w:rPr>
                <w:sz w:val="20"/>
                <w:szCs w:val="20"/>
              </w:rPr>
              <w:t xml:space="preserve"> MAG, ширина резания 1,0 мм, радиус при вершинах 0,05 мм, максимальная глубина резания 2,7 мм, </w:t>
            </w:r>
            <w:r w:rsidRPr="007C0D7F">
              <w:rPr>
                <w:sz w:val="20"/>
                <w:szCs w:val="20"/>
              </w:rPr>
              <w:lastRenderedPageBreak/>
              <w:t>исполнение левое,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lastRenderedPageBreak/>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15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lastRenderedPageBreak/>
              <w:t>8.</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MAGR 3 150          1025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MAGR 3  150 1025Режущая пластина </w:t>
            </w:r>
            <w:proofErr w:type="spellStart"/>
            <w:r w:rsidRPr="007C0D7F">
              <w:rPr>
                <w:sz w:val="20"/>
                <w:szCs w:val="20"/>
              </w:rPr>
              <w:t>CoroCut</w:t>
            </w:r>
            <w:proofErr w:type="spellEnd"/>
            <w:r w:rsidRPr="007C0D7F">
              <w:rPr>
                <w:sz w:val="20"/>
                <w:szCs w:val="20"/>
              </w:rPr>
              <w:t xml:space="preserve">® XS для обработки канавок, </w:t>
            </w:r>
            <w:proofErr w:type="spellStart"/>
            <w:r w:rsidRPr="007C0D7F">
              <w:rPr>
                <w:sz w:val="20"/>
                <w:szCs w:val="20"/>
              </w:rPr>
              <w:t>стружколом</w:t>
            </w:r>
            <w:proofErr w:type="spellEnd"/>
            <w:r w:rsidRPr="007C0D7F">
              <w:rPr>
                <w:sz w:val="20"/>
                <w:szCs w:val="20"/>
              </w:rPr>
              <w:t xml:space="preserve"> MAG, ширина резания 1,5 мм, радиус при вершинах 0,05 мм, максимальная глубина резания 3,7 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 задний главный угол 6</w:t>
            </w:r>
            <w:r w:rsidRPr="007C0D7F">
              <w:rPr>
                <w:rFonts w:ascii="Cambria Math" w:hAnsi="Cambria Math" w:cs="Cambria Math"/>
                <w:sz w:val="20"/>
                <w:szCs w:val="20"/>
              </w:rPr>
              <w:t>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3136,57</w:t>
            </w:r>
          </w:p>
        </w:tc>
      </w:tr>
      <w:tr w:rsidR="00C855C9" w:rsidRPr="007C0D7F" w:rsidTr="005E1764">
        <w:trPr>
          <w:trHeight w:val="150"/>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9.</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lang w:val="en-US"/>
              </w:rPr>
            </w:pPr>
            <w:r w:rsidRPr="007C0D7F">
              <w:rPr>
                <w:color w:val="000000"/>
                <w:sz w:val="20"/>
                <w:szCs w:val="20"/>
              </w:rPr>
              <w:t>Вставка</w:t>
            </w:r>
            <w:r w:rsidRPr="007C0D7F">
              <w:rPr>
                <w:color w:val="000000"/>
                <w:sz w:val="20"/>
                <w:szCs w:val="20"/>
                <w:lang w:val="en-US"/>
              </w:rPr>
              <w:t xml:space="preserve">  CXS-06F100-6215AR   1025 (</w:t>
            </w:r>
            <w:proofErr w:type="spellStart"/>
            <w:r w:rsidRPr="007C0D7F">
              <w:rPr>
                <w:color w:val="000000"/>
                <w:sz w:val="20"/>
                <w:szCs w:val="20"/>
                <w:lang w:val="en-US"/>
              </w:rPr>
              <w:t>Sandvik</w:t>
            </w:r>
            <w:proofErr w:type="spellEnd"/>
            <w:r w:rsidRPr="007C0D7F">
              <w:rPr>
                <w:color w:val="000000"/>
                <w:sz w:val="20"/>
                <w:szCs w:val="20"/>
                <w:lang w:val="en-US"/>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CXS-06F100-6215AR Твердосплавная резцовая вставка </w:t>
            </w:r>
            <w:proofErr w:type="spellStart"/>
            <w:r w:rsidRPr="007C0D7F">
              <w:rPr>
                <w:sz w:val="20"/>
                <w:szCs w:val="20"/>
              </w:rPr>
              <w:t>CoroTurn</w:t>
            </w:r>
            <w:proofErr w:type="spellEnd"/>
            <w:r w:rsidRPr="007C0D7F">
              <w:rPr>
                <w:sz w:val="20"/>
                <w:szCs w:val="20"/>
              </w:rPr>
              <w:t>® XS для обработки торцевых канавок</w:t>
            </w:r>
            <w:proofErr w:type="gramStart"/>
            <w:r w:rsidRPr="007C0D7F">
              <w:rPr>
                <w:sz w:val="20"/>
                <w:szCs w:val="20"/>
              </w:rPr>
              <w:t xml:space="preserve"> ,</w:t>
            </w:r>
            <w:proofErr w:type="gramEnd"/>
            <w:r w:rsidRPr="007C0D7F">
              <w:rPr>
                <w:sz w:val="20"/>
                <w:szCs w:val="20"/>
              </w:rPr>
              <w:t xml:space="preserve">  ширина резания 1,0 мм, радиус при вершине   0,15 мм, максимальная глубина резания 2,0 мм, </w:t>
            </w:r>
            <w:proofErr w:type="spellStart"/>
            <w:r w:rsidRPr="007C0D7F">
              <w:rPr>
                <w:sz w:val="20"/>
                <w:szCs w:val="20"/>
              </w:rPr>
              <w:t>Min</w:t>
            </w:r>
            <w:proofErr w:type="spellEnd"/>
            <w:r w:rsidRPr="007C0D7F">
              <w:rPr>
                <w:sz w:val="20"/>
                <w:szCs w:val="20"/>
              </w:rPr>
              <w:t xml:space="preserve"> внутренний диаметр торцевой канавки 4,2мм, исполнение правое, сплав 1025, покрытие PVD (</w:t>
            </w:r>
            <w:proofErr w:type="spellStart"/>
            <w:r w:rsidRPr="007C0D7F">
              <w:rPr>
                <w:sz w:val="20"/>
                <w:szCs w:val="20"/>
              </w:rPr>
              <w:t>Ti,Al</w:t>
            </w:r>
            <w:proofErr w:type="spellEnd"/>
            <w:r w:rsidRPr="007C0D7F">
              <w:rPr>
                <w:sz w:val="20"/>
                <w:szCs w:val="20"/>
              </w:rPr>
              <w:t>)</w:t>
            </w:r>
            <w:proofErr w:type="spellStart"/>
            <w:r w:rsidRPr="007C0D7F">
              <w:rPr>
                <w:sz w:val="20"/>
                <w:szCs w:val="20"/>
              </w:rPr>
              <w:t>N+TiN</w:t>
            </w:r>
            <w:proofErr w:type="spellEnd"/>
            <w:r w:rsidRPr="007C0D7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3447,55</w:t>
            </w:r>
          </w:p>
        </w:tc>
      </w:tr>
      <w:tr w:rsidR="00C855C9" w:rsidRPr="007C0D7F" w:rsidTr="005E1764">
        <w:trPr>
          <w:trHeight w:val="15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10.</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Оснастка CXS-A25-04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bottom"/>
          </w:tcPr>
          <w:p w:rsidR="00C855C9" w:rsidRPr="007C0D7F" w:rsidRDefault="00C855C9" w:rsidP="00700F92">
            <w:pPr>
              <w:ind w:firstLine="0"/>
              <w:rPr>
                <w:sz w:val="20"/>
                <w:szCs w:val="20"/>
              </w:rPr>
            </w:pPr>
            <w:r w:rsidRPr="007C0D7F">
              <w:rPr>
                <w:sz w:val="20"/>
                <w:szCs w:val="20"/>
              </w:rPr>
              <w:t xml:space="preserve">CXS-A25-04-06Переходник от цилиндрического хвостовика с </w:t>
            </w:r>
            <w:proofErr w:type="spellStart"/>
            <w:r w:rsidRPr="007C0D7F">
              <w:rPr>
                <w:sz w:val="20"/>
                <w:szCs w:val="20"/>
              </w:rPr>
              <w:t>лыской</w:t>
            </w:r>
            <w:proofErr w:type="spellEnd"/>
            <w:r w:rsidRPr="007C0D7F">
              <w:rPr>
                <w:sz w:val="20"/>
                <w:szCs w:val="20"/>
              </w:rPr>
              <w:t xml:space="preserve"> к двустороннему адаптеру </w:t>
            </w:r>
            <w:proofErr w:type="spellStart"/>
            <w:r w:rsidRPr="007C0D7F">
              <w:rPr>
                <w:sz w:val="20"/>
                <w:szCs w:val="20"/>
              </w:rPr>
              <w:t>CoroTurn</w:t>
            </w:r>
            <w:proofErr w:type="spellEnd"/>
            <w:r w:rsidRPr="007C0D7F">
              <w:rPr>
                <w:sz w:val="20"/>
                <w:szCs w:val="20"/>
              </w:rPr>
              <w:t>® XS, материал корпуса-сталь,  диаметр корпуса 25,0 мм,  функциональная длина 140мм</w:t>
            </w:r>
            <w:proofErr w:type="gramStart"/>
            <w:r w:rsidRPr="007C0D7F">
              <w:rPr>
                <w:sz w:val="20"/>
                <w:szCs w:val="20"/>
              </w:rPr>
              <w:t xml:space="preserve"> ,</w:t>
            </w:r>
            <w:proofErr w:type="gramEnd"/>
            <w:r w:rsidRPr="007C0D7F">
              <w:rPr>
                <w:sz w:val="20"/>
                <w:szCs w:val="20"/>
              </w:rPr>
              <w:t xml:space="preserve"> применяемые вставки </w:t>
            </w:r>
            <w:proofErr w:type="spellStart"/>
            <w:r w:rsidRPr="007C0D7F">
              <w:rPr>
                <w:sz w:val="20"/>
                <w:szCs w:val="20"/>
              </w:rPr>
              <w:t>CoroTurn</w:t>
            </w:r>
            <w:proofErr w:type="spellEnd"/>
            <w:r w:rsidRPr="007C0D7F">
              <w:rPr>
                <w:sz w:val="20"/>
                <w:szCs w:val="20"/>
              </w:rPr>
              <w:t xml:space="preserve"> XS</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10129,42</w:t>
            </w:r>
          </w:p>
        </w:tc>
      </w:tr>
      <w:tr w:rsidR="00C855C9" w:rsidRPr="007C0D7F" w:rsidTr="005E1764">
        <w:trPr>
          <w:trHeight w:val="417"/>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11.</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Оснастка CXS-A25-06 (</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bottom"/>
          </w:tcPr>
          <w:p w:rsidR="00C855C9" w:rsidRPr="007C0D7F" w:rsidRDefault="00C855C9" w:rsidP="00700F92">
            <w:pPr>
              <w:ind w:firstLine="0"/>
              <w:rPr>
                <w:sz w:val="20"/>
                <w:szCs w:val="20"/>
              </w:rPr>
            </w:pPr>
            <w:r w:rsidRPr="007C0D7F">
              <w:rPr>
                <w:sz w:val="20"/>
                <w:szCs w:val="20"/>
              </w:rPr>
              <w:t xml:space="preserve">CXS-A25-04-06Переходник от цилиндрического хвостовика с </w:t>
            </w:r>
            <w:proofErr w:type="spellStart"/>
            <w:r w:rsidRPr="007C0D7F">
              <w:rPr>
                <w:sz w:val="20"/>
                <w:szCs w:val="20"/>
              </w:rPr>
              <w:t>лыской</w:t>
            </w:r>
            <w:proofErr w:type="spellEnd"/>
            <w:r w:rsidRPr="007C0D7F">
              <w:rPr>
                <w:sz w:val="20"/>
                <w:szCs w:val="20"/>
              </w:rPr>
              <w:t xml:space="preserve"> к двустороннему адаптеру </w:t>
            </w:r>
            <w:proofErr w:type="spellStart"/>
            <w:r w:rsidRPr="007C0D7F">
              <w:rPr>
                <w:sz w:val="20"/>
                <w:szCs w:val="20"/>
              </w:rPr>
              <w:t>CoroTurn</w:t>
            </w:r>
            <w:proofErr w:type="spellEnd"/>
            <w:r w:rsidRPr="007C0D7F">
              <w:rPr>
                <w:sz w:val="20"/>
                <w:szCs w:val="20"/>
              </w:rPr>
              <w:t>® XS, материал корпуса-сталь,  диаметр корпуса 25,0 мм,  функциональная длина 140мм</w:t>
            </w:r>
            <w:proofErr w:type="gramStart"/>
            <w:r w:rsidRPr="007C0D7F">
              <w:rPr>
                <w:sz w:val="20"/>
                <w:szCs w:val="20"/>
              </w:rPr>
              <w:t xml:space="preserve"> ,</w:t>
            </w:r>
            <w:proofErr w:type="gramEnd"/>
            <w:r w:rsidRPr="007C0D7F">
              <w:rPr>
                <w:sz w:val="20"/>
                <w:szCs w:val="20"/>
              </w:rPr>
              <w:t xml:space="preserve"> применяемые вставки </w:t>
            </w:r>
            <w:proofErr w:type="spellStart"/>
            <w:r w:rsidRPr="007C0D7F">
              <w:rPr>
                <w:sz w:val="20"/>
                <w:szCs w:val="20"/>
              </w:rPr>
              <w:t>CoroTurn</w:t>
            </w:r>
            <w:proofErr w:type="spellEnd"/>
            <w:r w:rsidRPr="007C0D7F">
              <w:rPr>
                <w:sz w:val="20"/>
                <w:szCs w:val="20"/>
              </w:rPr>
              <w:t xml:space="preserve"> XS</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10129,42</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12.</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15X5X4-0.5-AA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шаг 0,5 тип1107 АА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D=15,0мм, внутренний диаметр d= 4,0 мм,  ширина H=5,0 мм  шаг рифления P=0,5 мм тип рифления А-А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9004,96</w:t>
            </w:r>
          </w:p>
        </w:tc>
      </w:tr>
      <w:tr w:rsidR="00C855C9" w:rsidRPr="007C0D7F" w:rsidTr="005E1764">
        <w:trPr>
          <w:trHeight w:val="13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13.</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15X5X4-0.6-AA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шаг 0,6 тип1107 АА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P=0,6 мм тип рифления А-А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9004,96</w:t>
            </w:r>
          </w:p>
        </w:tc>
      </w:tr>
      <w:tr w:rsidR="00C855C9" w:rsidRPr="007C0D7F" w:rsidTr="005E1764">
        <w:trPr>
          <w:trHeight w:val="10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14.</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15X5X4-0.8-AA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шаг 0,8 тип1107 АА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P=0,8 мм тип рифления А-А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9004,96</w:t>
            </w:r>
          </w:p>
        </w:tc>
      </w:tr>
      <w:tr w:rsidR="00C855C9" w:rsidRPr="007C0D7F" w:rsidTr="005E1764">
        <w:trPr>
          <w:trHeight w:val="10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15.</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15X5X4-1.0-AA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шаг 1,0 тип1107 АА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P=1,0 мм тип рифления А-А</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9004,96</w:t>
            </w:r>
          </w:p>
        </w:tc>
      </w:tr>
      <w:tr w:rsidR="00C855C9" w:rsidRPr="007C0D7F" w:rsidTr="005E1764">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16.</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15X5X4-0.5-GE45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45° тип 1107 GE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P=0,5 мм тип </w:t>
            </w:r>
            <w:r w:rsidRPr="007C0D7F">
              <w:rPr>
                <w:sz w:val="20"/>
                <w:szCs w:val="20"/>
              </w:rPr>
              <w:lastRenderedPageBreak/>
              <w:t>рифления GE45</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lastRenderedPageBreak/>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17908,59</w:t>
            </w:r>
          </w:p>
        </w:tc>
      </w:tr>
      <w:tr w:rsidR="00C855C9" w:rsidRPr="007C0D7F" w:rsidTr="005E1764">
        <w:trPr>
          <w:trHeight w:val="13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lastRenderedPageBreak/>
              <w:t>17.</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15X5X4-0.6-GE45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45° тип 1107 GE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P=0,6 мм тип рифления GE45</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17908,59</w:t>
            </w:r>
          </w:p>
        </w:tc>
      </w:tr>
      <w:tr w:rsidR="00C855C9" w:rsidRPr="007C0D7F" w:rsidTr="005E1764">
        <w:trPr>
          <w:trHeight w:val="13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18.</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Ролик 15X5X4-1.0-GE45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r w:rsidRPr="007C0D7F">
              <w:rPr>
                <w:sz w:val="20"/>
                <w:szCs w:val="20"/>
              </w:rPr>
              <w:t xml:space="preserve">45° тип 1107 GE Ф15Твердосплавный  </w:t>
            </w:r>
            <w:proofErr w:type="gramStart"/>
            <w:r w:rsidRPr="007C0D7F">
              <w:rPr>
                <w:sz w:val="20"/>
                <w:szCs w:val="20"/>
              </w:rPr>
              <w:t>накатной</w:t>
            </w:r>
            <w:proofErr w:type="gramEnd"/>
            <w:r w:rsidRPr="007C0D7F">
              <w:rPr>
                <w:sz w:val="20"/>
                <w:szCs w:val="20"/>
              </w:rPr>
              <w:t xml:space="preserve"> ролик., наружный диаметр D=15,0 мм, внутренний диаметр d= 4,0 мм,  ширина H=5,0 мм  шаг рифления P=1,0 мм тип рифления GE45</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17908,59</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19.</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1101-30/8-0.25 Z100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bottom"/>
          </w:tcPr>
          <w:p w:rsidR="00C855C9" w:rsidRPr="007C0D7F" w:rsidRDefault="00C855C9" w:rsidP="00700F92">
            <w:pPr>
              <w:ind w:firstLine="0"/>
              <w:rPr>
                <w:color w:val="000000"/>
                <w:sz w:val="20"/>
                <w:szCs w:val="20"/>
              </w:rPr>
            </w:pPr>
            <w:r w:rsidRPr="007C0D7F">
              <w:rPr>
                <w:color w:val="000000"/>
                <w:sz w:val="20"/>
                <w:szCs w:val="20"/>
              </w:rPr>
              <w:t>1101-30-0,25 (≠0,25/Ø8/Ø30)Твердосплавная дисковая фреза серии 1101  наружный диаметр D=30,0 мм, внутренний диаметр d=8,0 мм,  ширина H=0,25 мм  количество зубьев Z=100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1514,16</w:t>
            </w:r>
          </w:p>
        </w:tc>
      </w:tr>
      <w:tr w:rsidR="00C855C9" w:rsidRPr="007C0D7F" w:rsidTr="005E1764">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20.</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1101-30/8-0.3  Z80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1101-30-0,3 (≠0,3/Ø8/Ø30)Твердосплавная дисковая фреза серии 1101  наружный диаметр D=30,0 мм, внутренний диаметр d=8,0 мм,  ширина H=0,3 мм  количество зубьев Z=80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1514,16</w:t>
            </w:r>
          </w:p>
        </w:tc>
      </w:tr>
      <w:tr w:rsidR="00C855C9" w:rsidRPr="007C0D7F" w:rsidTr="005E1764">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21.</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1101-30/8-0.5 Z80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1101-30-0,5 (≠0,5/Ø8/Ø30)Твердосплавная дисковая фреза серии 1101  наружный диаметр D=30,0 мм, внутренний диаметр d=8,0 мм,  ширина H=0,5 мм  количество зубьев Z=80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110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1611,02</w:t>
            </w:r>
          </w:p>
        </w:tc>
      </w:tr>
      <w:tr w:rsidR="00C855C9" w:rsidRPr="007C0D7F" w:rsidTr="005E1764">
        <w:trPr>
          <w:trHeight w:val="180"/>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22.</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1101-30/8-0.6 Z64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1101-30-0,6 (≠0,6/Ø8/Ø30)Твердосплавная дисковая фреза серии 1101  наружный диаметр D=30,0 мм, внутренний диаметр d=8,0 мм,  ширина H=0,6 мм  количество зубьев Z=64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1744,3</w:t>
            </w:r>
          </w:p>
        </w:tc>
      </w:tr>
      <w:tr w:rsidR="00C855C9" w:rsidRPr="007C0D7F" w:rsidTr="005E1764">
        <w:trPr>
          <w:trHeight w:val="15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23.</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1101-30/8-0.8 Z64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1101-30-0,8 (≠0,8/Ø8/Ø30)Твердосплавная дисковая фреза серии 1101  наружный диаметр D=30,0 мм, внутренний диаметр d=8,0 мм,  ширина H=0,6 мм  количество зубьев Z=64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2084,63</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24.</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1101-30/8-1.0 Z64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1101-30-1,0 (≠1,0/Ø8/Ø30)Твердосплавная дисковая фреза серии 1101  наружный диаметр D=30,0 мм, внутренний диаметр d=8,0 мм,  ширина H=1,0 мм  количество зубьев Z=64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2273,02</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25.</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1101-30/8-1.2 Z48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1101-30-1,2 (≠1,2/Ø8/Ø30)Твердосплавная дисковая фреза серии 1101  наружный диаметр D=30,0 мм, внутренний диаметр d=8,0 мм,  ширина H=1,2 мм  количество зубьев Z=48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2558,25</w:t>
            </w:r>
          </w:p>
        </w:tc>
      </w:tr>
      <w:tr w:rsidR="00C855C9" w:rsidRPr="007C0D7F" w:rsidTr="005E1764">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26.</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Фреза 1101-30/8-1.6 Z48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1101-30-1,6 (≠1,6/Ø8/Ø30)Твердосплавная дисковая фреза серии 1101  наружный диаметр D=30,0 мм, внутренний диаметр d=8,0 мм,  ширина H=1,2 мм  количество зубьев Z=48 ,  DIN1837</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sz w:val="20"/>
                <w:szCs w:val="20"/>
              </w:rPr>
            </w:pPr>
            <w:r w:rsidRPr="007C0D7F">
              <w:rPr>
                <w:sz w:val="20"/>
                <w:szCs w:val="20"/>
              </w:rPr>
              <w:t>44</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3170,49</w:t>
            </w:r>
          </w:p>
        </w:tc>
      </w:tr>
      <w:tr w:rsidR="00C855C9" w:rsidRPr="007C0D7F" w:rsidTr="005E1764">
        <w:trPr>
          <w:trHeight w:val="9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27.</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Державка 2402-1254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sz w:val="20"/>
                <w:szCs w:val="20"/>
              </w:rPr>
            </w:pPr>
            <w:proofErr w:type="spellStart"/>
            <w:r w:rsidRPr="007C0D7F">
              <w:rPr>
                <w:sz w:val="20"/>
                <w:szCs w:val="20"/>
              </w:rPr>
              <w:t>Art</w:t>
            </w:r>
            <w:proofErr w:type="spellEnd"/>
            <w:r w:rsidRPr="007C0D7F">
              <w:rPr>
                <w:sz w:val="20"/>
                <w:szCs w:val="20"/>
              </w:rPr>
              <w:t xml:space="preserve">. №2402-1254Державка для накатных роликов  сечение 12х12мм, общая длина </w:t>
            </w:r>
            <w:r w:rsidRPr="007C0D7F">
              <w:rPr>
                <w:sz w:val="20"/>
                <w:szCs w:val="20"/>
              </w:rPr>
              <w:lastRenderedPageBreak/>
              <w:t>L=150мм, посадочный диаметр применяемого ролика d=4,0 мм, ширина применяемого ролика H=5,0 мм, исполнение правое.</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lastRenderedPageBreak/>
              <w:t>11</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9795,81</w:t>
            </w:r>
          </w:p>
        </w:tc>
      </w:tr>
      <w:tr w:rsidR="00C855C9" w:rsidRPr="007C0D7F" w:rsidTr="005E1764">
        <w:trPr>
          <w:trHeight w:val="22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lastRenderedPageBreak/>
              <w:t>28.</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Пластина 761LX25-2.0-TIN (</w:t>
            </w:r>
            <w:proofErr w:type="spellStart"/>
            <w:r w:rsidRPr="007C0D7F">
              <w:rPr>
                <w:color w:val="000000"/>
                <w:sz w:val="20"/>
                <w:szCs w:val="20"/>
              </w:rPr>
              <w:t>Applitec</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761LX 25-2,0-HTiNРежущая пластина   для отрезки, </w:t>
            </w:r>
            <w:proofErr w:type="spellStart"/>
            <w:r w:rsidRPr="007C0D7F">
              <w:rPr>
                <w:color w:val="000000"/>
                <w:sz w:val="20"/>
                <w:szCs w:val="20"/>
              </w:rPr>
              <w:t>стружколом</w:t>
            </w:r>
            <w:proofErr w:type="spellEnd"/>
            <w:r w:rsidRPr="007C0D7F">
              <w:rPr>
                <w:color w:val="000000"/>
                <w:sz w:val="20"/>
                <w:szCs w:val="20"/>
              </w:rPr>
              <w:t xml:space="preserve"> LX25, ширина резания 2,0 мм, радиус при вершинах 0,03 мм, левый угол наклона режущей кромки 15</w:t>
            </w:r>
            <w:r w:rsidRPr="007C0D7F">
              <w:rPr>
                <w:rFonts w:ascii="Cambria Math" w:hAnsi="Cambria Math" w:cs="Cambria Math"/>
                <w:color w:val="000000"/>
                <w:sz w:val="20"/>
                <w:szCs w:val="20"/>
              </w:rPr>
              <w:t>⁰</w:t>
            </w:r>
            <w:r w:rsidRPr="007C0D7F">
              <w:rPr>
                <w:color w:val="000000"/>
                <w:sz w:val="20"/>
                <w:szCs w:val="20"/>
              </w:rPr>
              <w:t>, максимальная глубина резания 10 мм, исполнение левое,</w:t>
            </w:r>
            <w:proofErr w:type="gramStart"/>
            <w:r w:rsidRPr="007C0D7F">
              <w:rPr>
                <w:color w:val="000000"/>
                <w:sz w:val="20"/>
                <w:szCs w:val="20"/>
              </w:rPr>
              <w:t xml:space="preserve">  ,</w:t>
            </w:r>
            <w:proofErr w:type="gramEnd"/>
            <w:r w:rsidRPr="007C0D7F">
              <w:rPr>
                <w:color w:val="000000"/>
                <w:sz w:val="20"/>
                <w:szCs w:val="20"/>
              </w:rPr>
              <w:t xml:space="preserve"> покрытие TIN (черные)</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2617,79</w:t>
            </w:r>
          </w:p>
        </w:tc>
      </w:tr>
      <w:tr w:rsidR="00C855C9" w:rsidRPr="007C0D7F" w:rsidTr="005E1764">
        <w:trPr>
          <w:trHeight w:val="121"/>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29.</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Пластина  CCGT09T304N-AG </w:t>
            </w:r>
            <w:proofErr w:type="spellStart"/>
            <w:r w:rsidRPr="007C0D7F">
              <w:rPr>
                <w:color w:val="000000"/>
                <w:sz w:val="20"/>
                <w:szCs w:val="20"/>
              </w:rPr>
              <w:t>Sumitomo</w:t>
            </w:r>
            <w:proofErr w:type="spellEnd"/>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CCGT09T304N-AG Пластина твердосплавная для обработки цветных металлов, без </w:t>
            </w:r>
            <w:proofErr w:type="spellStart"/>
            <w:r w:rsidRPr="007C0D7F">
              <w:rPr>
                <w:color w:val="000000"/>
                <w:sz w:val="20"/>
                <w:szCs w:val="20"/>
              </w:rPr>
              <w:t>порытия</w:t>
            </w:r>
            <w:proofErr w:type="spellEnd"/>
            <w:r w:rsidRPr="007C0D7F">
              <w:rPr>
                <w:color w:val="000000"/>
                <w:sz w:val="20"/>
                <w:szCs w:val="20"/>
              </w:rPr>
              <w:t xml:space="preserve">, основной угол 80 градусов, длина </w:t>
            </w:r>
            <w:proofErr w:type="spellStart"/>
            <w:r w:rsidRPr="007C0D7F">
              <w:rPr>
                <w:color w:val="000000"/>
                <w:sz w:val="20"/>
                <w:szCs w:val="20"/>
              </w:rPr>
              <w:t>груни</w:t>
            </w:r>
            <w:proofErr w:type="spellEnd"/>
            <w:r w:rsidRPr="007C0D7F">
              <w:rPr>
                <w:color w:val="000000"/>
                <w:sz w:val="20"/>
                <w:szCs w:val="20"/>
              </w:rPr>
              <w:t xml:space="preserve"> 9,7 мм, радиус при </w:t>
            </w:r>
            <w:proofErr w:type="spellStart"/>
            <w:r w:rsidRPr="007C0D7F">
              <w:rPr>
                <w:color w:val="000000"/>
                <w:sz w:val="20"/>
                <w:szCs w:val="20"/>
              </w:rPr>
              <w:t>вершие</w:t>
            </w:r>
            <w:proofErr w:type="spellEnd"/>
            <w:r w:rsidRPr="007C0D7F">
              <w:rPr>
                <w:color w:val="000000"/>
                <w:sz w:val="20"/>
                <w:szCs w:val="20"/>
              </w:rPr>
              <w:t xml:space="preserve"> 0,4 мм, твёрдый сплав H1, задний угол 7 градусов, IC=9,525 мм, толщина 3,97 мм, диаметр крепёжного отверстия 4,4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220</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1015,99</w:t>
            </w:r>
          </w:p>
        </w:tc>
      </w:tr>
      <w:tr w:rsidR="00C855C9" w:rsidRPr="007C0D7F" w:rsidTr="005E1764">
        <w:trPr>
          <w:trHeight w:val="13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30.</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Вставка(</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proofErr w:type="gramStart"/>
            <w:r w:rsidRPr="007C0D7F">
              <w:rPr>
                <w:color w:val="000000"/>
                <w:sz w:val="20"/>
                <w:szCs w:val="20"/>
              </w:rPr>
              <w:t xml:space="preserve">CXS-04B090-15-4225R  1025Твердосплавный инструмент </w:t>
            </w:r>
            <w:proofErr w:type="spellStart"/>
            <w:r w:rsidRPr="007C0D7F">
              <w:rPr>
                <w:color w:val="000000"/>
                <w:sz w:val="20"/>
                <w:szCs w:val="20"/>
              </w:rPr>
              <w:t>CoroTurn</w:t>
            </w:r>
            <w:proofErr w:type="spellEnd"/>
            <w:r w:rsidRPr="007C0D7F">
              <w:rPr>
                <w:rFonts w:ascii="MS Mincho" w:eastAsia="MS Mincho" w:hAnsi="MS Mincho" w:cs="MS Mincho" w:hint="eastAsia"/>
                <w:color w:val="000000"/>
                <w:sz w:val="20"/>
                <w:szCs w:val="20"/>
              </w:rPr>
              <w:t>Ⓡ</w:t>
            </w:r>
            <w:r w:rsidRPr="007C0D7F">
              <w:rPr>
                <w:color w:val="000000"/>
                <w:sz w:val="20"/>
                <w:szCs w:val="20"/>
              </w:rPr>
              <w:t xml:space="preserve"> XS для обратного растачивания, группы обрабатываемых материалов PMNSO, главный угол в плане 92 градуса, радиус при вершине 0,15 мм, </w:t>
            </w:r>
            <w:proofErr w:type="spellStart"/>
            <w:r w:rsidRPr="007C0D7F">
              <w:rPr>
                <w:color w:val="000000"/>
                <w:sz w:val="20"/>
                <w:szCs w:val="20"/>
              </w:rPr>
              <w:t>max</w:t>
            </w:r>
            <w:proofErr w:type="spellEnd"/>
            <w:r w:rsidRPr="007C0D7F">
              <w:rPr>
                <w:color w:val="000000"/>
                <w:sz w:val="20"/>
                <w:szCs w:val="20"/>
              </w:rPr>
              <w:t xml:space="preserve"> глубина резания 0,8 мм, интерфейс со стороны станка 4 мм, </w:t>
            </w:r>
            <w:proofErr w:type="spellStart"/>
            <w:r w:rsidRPr="007C0D7F">
              <w:rPr>
                <w:color w:val="000000"/>
                <w:sz w:val="20"/>
                <w:szCs w:val="20"/>
              </w:rPr>
              <w:t>max</w:t>
            </w:r>
            <w:proofErr w:type="spellEnd"/>
            <w:r w:rsidRPr="007C0D7F">
              <w:rPr>
                <w:color w:val="000000"/>
                <w:sz w:val="20"/>
                <w:szCs w:val="20"/>
              </w:rPr>
              <w:t xml:space="preserve"> угол врезания 27 градусов, </w:t>
            </w:r>
            <w:proofErr w:type="spellStart"/>
            <w:r w:rsidRPr="007C0D7F">
              <w:rPr>
                <w:color w:val="000000"/>
                <w:sz w:val="20"/>
                <w:szCs w:val="20"/>
              </w:rPr>
              <w:t>min</w:t>
            </w:r>
            <w:proofErr w:type="spellEnd"/>
            <w:r w:rsidRPr="007C0D7F">
              <w:rPr>
                <w:color w:val="000000"/>
                <w:sz w:val="20"/>
                <w:szCs w:val="20"/>
              </w:rPr>
              <w:t xml:space="preserve"> диаметр отверстия 4,2 мм, </w:t>
            </w:r>
            <w:proofErr w:type="spellStart"/>
            <w:r w:rsidRPr="007C0D7F">
              <w:rPr>
                <w:color w:val="000000"/>
                <w:sz w:val="20"/>
                <w:szCs w:val="20"/>
              </w:rPr>
              <w:t>max</w:t>
            </w:r>
            <w:proofErr w:type="spellEnd"/>
            <w:r w:rsidRPr="007C0D7F">
              <w:rPr>
                <w:color w:val="000000"/>
                <w:sz w:val="20"/>
                <w:szCs w:val="20"/>
              </w:rPr>
              <w:t xml:space="preserve"> вылет 26 мм, рабочая длина 23,4 мм, исполнение правое, сплав 1025, основа сплава HC, покрытие</w:t>
            </w:r>
            <w:proofErr w:type="gramEnd"/>
            <w:r w:rsidRPr="007C0D7F">
              <w:rPr>
                <w:color w:val="000000"/>
                <w:sz w:val="20"/>
                <w:szCs w:val="20"/>
              </w:rPr>
              <w:t xml:space="preserve"> PVD TIALN+TIN, функциональная длина 40,25 мм, функциональная ширина 1,95 мм, ширина корпуса 2,6 мм, масса 0,016 кг.</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3256,52</w:t>
            </w:r>
          </w:p>
        </w:tc>
      </w:tr>
      <w:tr w:rsidR="00C855C9" w:rsidRPr="007C0D7F" w:rsidTr="005E1764">
        <w:trPr>
          <w:trHeight w:val="180"/>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31.</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Вставка(</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proofErr w:type="gramStart"/>
            <w:r w:rsidRPr="007C0D7F">
              <w:rPr>
                <w:color w:val="000000"/>
                <w:sz w:val="20"/>
                <w:szCs w:val="20"/>
              </w:rPr>
              <w:t xml:space="preserve">CXS-06F100-6215R 1025Твердосплавная резцовая вставка </w:t>
            </w:r>
            <w:proofErr w:type="spellStart"/>
            <w:r w:rsidRPr="007C0D7F">
              <w:rPr>
                <w:color w:val="000000"/>
                <w:sz w:val="20"/>
                <w:szCs w:val="20"/>
              </w:rPr>
              <w:t>CoroTurn</w:t>
            </w:r>
            <w:proofErr w:type="spellEnd"/>
            <w:r w:rsidRPr="007C0D7F">
              <w:rPr>
                <w:rFonts w:ascii="MS Mincho" w:eastAsia="MS Mincho" w:hAnsi="MS Mincho" w:cs="MS Mincho" w:hint="eastAsia"/>
                <w:color w:val="000000"/>
                <w:sz w:val="20"/>
                <w:szCs w:val="20"/>
              </w:rPr>
              <w:t>Ⓡ</w:t>
            </w:r>
            <w:r w:rsidRPr="007C0D7F">
              <w:rPr>
                <w:color w:val="000000"/>
                <w:sz w:val="20"/>
                <w:szCs w:val="20"/>
              </w:rPr>
              <w:t xml:space="preserve"> XS для обработки торцевых канавок, группы обрабатываемых материалов PMNSO, ширина резания 1 мм, радиус при вершинах 0,15 мм, </w:t>
            </w:r>
            <w:proofErr w:type="spellStart"/>
            <w:r w:rsidRPr="007C0D7F">
              <w:rPr>
                <w:color w:val="000000"/>
                <w:sz w:val="20"/>
                <w:szCs w:val="20"/>
              </w:rPr>
              <w:t>max</w:t>
            </w:r>
            <w:proofErr w:type="spellEnd"/>
            <w:r w:rsidRPr="007C0D7F">
              <w:rPr>
                <w:color w:val="000000"/>
                <w:sz w:val="20"/>
                <w:szCs w:val="20"/>
              </w:rPr>
              <w:t xml:space="preserve"> глубина резания 2 мм, </w:t>
            </w:r>
            <w:proofErr w:type="spellStart"/>
            <w:r w:rsidRPr="007C0D7F">
              <w:rPr>
                <w:color w:val="000000"/>
                <w:sz w:val="20"/>
                <w:szCs w:val="20"/>
              </w:rPr>
              <w:t>min</w:t>
            </w:r>
            <w:proofErr w:type="spellEnd"/>
            <w:r w:rsidRPr="007C0D7F">
              <w:rPr>
                <w:color w:val="000000"/>
                <w:sz w:val="20"/>
                <w:szCs w:val="20"/>
              </w:rPr>
              <w:t xml:space="preserve"> внутренний диаметр торцевой канавки 4,2 мм, интерфейс со стороны станка 6 мм, </w:t>
            </w:r>
            <w:proofErr w:type="spellStart"/>
            <w:r w:rsidRPr="007C0D7F">
              <w:rPr>
                <w:color w:val="000000"/>
                <w:sz w:val="20"/>
                <w:szCs w:val="20"/>
              </w:rPr>
              <w:t>max</w:t>
            </w:r>
            <w:proofErr w:type="spellEnd"/>
            <w:r w:rsidRPr="007C0D7F">
              <w:rPr>
                <w:color w:val="000000"/>
                <w:sz w:val="20"/>
                <w:szCs w:val="20"/>
              </w:rPr>
              <w:t xml:space="preserve"> вылет 18 мм, исполнение правое, сплав 1025, основа сплава HC, покрытие PVD TIALN+TIN, функциональная длина 37,3 мм</w:t>
            </w:r>
            <w:proofErr w:type="gramEnd"/>
            <w:r w:rsidRPr="007C0D7F">
              <w:rPr>
                <w:color w:val="000000"/>
                <w:sz w:val="20"/>
                <w:szCs w:val="20"/>
              </w:rPr>
              <w:t>, функциональная ширина 2,95 мм, масса 0,023 кг.</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3447,56</w:t>
            </w:r>
          </w:p>
        </w:tc>
      </w:tr>
      <w:tr w:rsidR="00C855C9" w:rsidRPr="007C0D7F" w:rsidTr="001E2477">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32.</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Метчик(</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T300-XM100DA-M2 C150Метчик со спиральными стружечными канавками </w:t>
            </w:r>
            <w:proofErr w:type="spellStart"/>
            <w:r w:rsidRPr="007C0D7F">
              <w:rPr>
                <w:color w:val="000000"/>
                <w:sz w:val="20"/>
                <w:szCs w:val="20"/>
              </w:rPr>
              <w:t>CoroTap</w:t>
            </w:r>
            <w:proofErr w:type="spellEnd"/>
            <w:r w:rsidRPr="007C0D7F">
              <w:rPr>
                <w:color w:val="000000"/>
                <w:sz w:val="20"/>
                <w:szCs w:val="20"/>
              </w:rPr>
              <w:t>™ 300 для сквозных и глухих отверстий, резьба М</w:t>
            </w:r>
            <w:proofErr w:type="gramStart"/>
            <w:r w:rsidRPr="007C0D7F">
              <w:rPr>
                <w:color w:val="000000"/>
                <w:sz w:val="20"/>
                <w:szCs w:val="20"/>
              </w:rPr>
              <w:t>2</w:t>
            </w:r>
            <w:proofErr w:type="gramEnd"/>
            <w:r w:rsidRPr="007C0D7F">
              <w:rPr>
                <w:color w:val="000000"/>
                <w:sz w:val="20"/>
                <w:szCs w:val="20"/>
              </w:rPr>
              <w:t xml:space="preserve">, шаг 0,4 мм, класс точности 6Н, стандарт DIN371, рабочая длина 9 мм, интерфейс со стороны станка 2.80 x 2.10 мм, сплав C150, основа для сплава HSS-PM, функциональная длина 45 мм, диаметр шейки 1,49 мм, число </w:t>
            </w:r>
            <w:r w:rsidRPr="007C0D7F">
              <w:rPr>
                <w:color w:val="000000"/>
                <w:sz w:val="20"/>
                <w:szCs w:val="20"/>
              </w:rPr>
              <w:lastRenderedPageBreak/>
              <w:t>стружечных канавок 3, угол подъёма стружечной канавки 45 градусов, длина нарезания резьбы 4 мм, масса 0,004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lastRenderedPageBreak/>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2767,81</w:t>
            </w:r>
          </w:p>
        </w:tc>
      </w:tr>
      <w:tr w:rsidR="00C855C9" w:rsidRPr="007C0D7F" w:rsidTr="001E2477">
        <w:trPr>
          <w:trHeight w:val="136"/>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lastRenderedPageBreak/>
              <w:t>33.</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Метчик(</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T300-XM100DA-M2.5 C150Метчик со спиральными стружечными канавками </w:t>
            </w:r>
            <w:proofErr w:type="spellStart"/>
            <w:r w:rsidRPr="007C0D7F">
              <w:rPr>
                <w:color w:val="000000"/>
                <w:sz w:val="20"/>
                <w:szCs w:val="20"/>
              </w:rPr>
              <w:t>CoroTap</w:t>
            </w:r>
            <w:proofErr w:type="spellEnd"/>
            <w:r w:rsidRPr="007C0D7F">
              <w:rPr>
                <w:color w:val="000000"/>
                <w:sz w:val="20"/>
                <w:szCs w:val="20"/>
              </w:rPr>
              <w:t>™ 300 для сквозных и глухих отверстий, резьба М</w:t>
            </w:r>
            <w:proofErr w:type="gramStart"/>
            <w:r w:rsidRPr="007C0D7F">
              <w:rPr>
                <w:color w:val="000000"/>
                <w:sz w:val="20"/>
                <w:szCs w:val="20"/>
              </w:rPr>
              <w:t>2</w:t>
            </w:r>
            <w:proofErr w:type="gramEnd"/>
            <w:r w:rsidRPr="007C0D7F">
              <w:rPr>
                <w:color w:val="000000"/>
                <w:sz w:val="20"/>
                <w:szCs w:val="20"/>
              </w:rPr>
              <w:t>,5, шаг 0,45 мм, класс точности 6Н, стандарт DIN371, рабочая длина 12,5 мм, интерфейс со стороны станка 2.80 x 2.10 мм, сплав C150, основа для сплава HSS-PM, функциональная длина 50 мм, диаметр шейки 1,95 мм, число стружечных канавок 3, угол подъёма стружечной канавки 45 градусов, длина нарезания резьбы 4 мм, масса 0,005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2781,14</w:t>
            </w:r>
          </w:p>
        </w:tc>
      </w:tr>
      <w:tr w:rsidR="00C855C9" w:rsidRPr="007C0D7F" w:rsidTr="001E2477">
        <w:trPr>
          <w:trHeight w:val="19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34.</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Метчик(</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proofErr w:type="gramStart"/>
            <w:r w:rsidRPr="007C0D7F">
              <w:rPr>
                <w:color w:val="000000"/>
                <w:sz w:val="20"/>
                <w:szCs w:val="20"/>
              </w:rPr>
              <w:t xml:space="preserve">T300-XM100DA-M3 C150Метчик со спиральными стружечными канавками </w:t>
            </w:r>
            <w:proofErr w:type="spellStart"/>
            <w:r w:rsidRPr="007C0D7F">
              <w:rPr>
                <w:color w:val="000000"/>
                <w:sz w:val="20"/>
                <w:szCs w:val="20"/>
              </w:rPr>
              <w:t>CoroTap</w:t>
            </w:r>
            <w:proofErr w:type="spellEnd"/>
            <w:r w:rsidRPr="007C0D7F">
              <w:rPr>
                <w:color w:val="000000"/>
                <w:sz w:val="20"/>
                <w:szCs w:val="20"/>
              </w:rPr>
              <w:t>™ 300 для сквозных и глухих отверстий, резьба М3, шаг 0,5 мм, класс точности 6Н, стандарт DIN371, рабочая длина 18 мм, интерфейс со стороны станка 3.50 x 2.70 мм, сплав C150, основа для сплава HSS-PM, функциональная длина 56 мм, диаметр шейки 2,27 мм, число стружечных канавок 3, угол подъёма стружечной канавки 45 градусов, длина</w:t>
            </w:r>
            <w:proofErr w:type="gramEnd"/>
            <w:r w:rsidRPr="007C0D7F">
              <w:rPr>
                <w:color w:val="000000"/>
                <w:sz w:val="20"/>
                <w:szCs w:val="20"/>
              </w:rPr>
              <w:t xml:space="preserve"> нарезания резьбы 5,9 мм, масса 0,006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2008,13</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35.</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Метчик(</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 xml:space="preserve">T300-XM100DA-M4 C150Метчик со спиральными стружечными канавками </w:t>
            </w:r>
            <w:proofErr w:type="spellStart"/>
            <w:r w:rsidRPr="007C0D7F">
              <w:rPr>
                <w:color w:val="000000"/>
                <w:sz w:val="20"/>
                <w:szCs w:val="20"/>
              </w:rPr>
              <w:t>CoroTap</w:t>
            </w:r>
            <w:proofErr w:type="spellEnd"/>
            <w:r w:rsidRPr="007C0D7F">
              <w:rPr>
                <w:color w:val="000000"/>
                <w:sz w:val="20"/>
                <w:szCs w:val="20"/>
              </w:rPr>
              <w:t>™ 300 для сквозных и глухих отверстий, резьба М</w:t>
            </w:r>
            <w:proofErr w:type="gramStart"/>
            <w:r w:rsidRPr="007C0D7F">
              <w:rPr>
                <w:color w:val="000000"/>
                <w:sz w:val="20"/>
                <w:szCs w:val="20"/>
              </w:rPr>
              <w:t>4</w:t>
            </w:r>
            <w:proofErr w:type="gramEnd"/>
            <w:r w:rsidRPr="007C0D7F">
              <w:rPr>
                <w:color w:val="000000"/>
                <w:sz w:val="20"/>
                <w:szCs w:val="20"/>
              </w:rPr>
              <w:t>, шаг 0,7 мм, класс точности 6Н, стандарт DIN371, рабочая длина 21 мм, интерфейс со стороны станка 4.50 x 3.40 мм, сплав C150, основа для сплава HSS-PM, функциональная длина 63 мм, диаметр шейки 2,97 мм, число стружечных канавок 3, угол подъёма стружечной канавки 45 градусов, длина нарезания резьбы 6,7 мм, масса 0,009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2043,66</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36.</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r w:rsidRPr="007C0D7F">
              <w:rPr>
                <w:color w:val="000000"/>
                <w:sz w:val="20"/>
                <w:szCs w:val="20"/>
              </w:rPr>
              <w:t>Метчик(</w:t>
            </w:r>
            <w:proofErr w:type="spellStart"/>
            <w:r w:rsidRPr="007C0D7F">
              <w:rPr>
                <w:color w:val="000000"/>
                <w:sz w:val="20"/>
                <w:szCs w:val="20"/>
              </w:rPr>
              <w:t>Sandvik</w:t>
            </w:r>
            <w:proofErr w:type="spellEnd"/>
            <w:r w:rsidRPr="007C0D7F">
              <w:rPr>
                <w:color w:val="000000"/>
                <w:sz w:val="20"/>
                <w:szCs w:val="20"/>
              </w:rPr>
              <w:t>)</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ind w:firstLine="0"/>
              <w:rPr>
                <w:color w:val="000000"/>
                <w:sz w:val="20"/>
                <w:szCs w:val="20"/>
              </w:rPr>
            </w:pPr>
            <w:proofErr w:type="gramStart"/>
            <w:r w:rsidRPr="007C0D7F">
              <w:rPr>
                <w:color w:val="000000"/>
                <w:sz w:val="20"/>
                <w:szCs w:val="20"/>
              </w:rPr>
              <w:t xml:space="preserve">T300-XM100DA-M5 C150Метчик со спиральными стружечными канавками </w:t>
            </w:r>
            <w:proofErr w:type="spellStart"/>
            <w:r w:rsidRPr="007C0D7F">
              <w:rPr>
                <w:color w:val="000000"/>
                <w:sz w:val="20"/>
                <w:szCs w:val="20"/>
              </w:rPr>
              <w:t>CoroTap</w:t>
            </w:r>
            <w:proofErr w:type="spellEnd"/>
            <w:r w:rsidRPr="007C0D7F">
              <w:rPr>
                <w:color w:val="000000"/>
                <w:sz w:val="20"/>
                <w:szCs w:val="20"/>
              </w:rPr>
              <w:t>™ 300 для сквозных и глухих отверстий, резьба М5, шаг 0,8 мм, класс точности 6Н, стандарт DIN371, рабочая длина 21 мм, интерфейс со стороны станка 6.00 x 4.90 мм, сплав C150, основа для сплава HSS-PM, функциональная длина 70 мм, диаметр шейки 4,2 мм, число стружечных канавок 3, угол подъёма стружечной канавки 45 градусов, длина</w:t>
            </w:r>
            <w:proofErr w:type="gramEnd"/>
            <w:r w:rsidRPr="007C0D7F">
              <w:rPr>
                <w:color w:val="000000"/>
                <w:sz w:val="20"/>
                <w:szCs w:val="20"/>
              </w:rPr>
              <w:t xml:space="preserve"> нарезания резьбы 7,7 мм, масса 0,014 мм.</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C855C9">
            <w:pPr>
              <w:ind w:firstLine="0"/>
              <w:rPr>
                <w:color w:val="000000"/>
                <w:sz w:val="20"/>
                <w:szCs w:val="20"/>
              </w:rPr>
            </w:pPr>
            <w:r w:rsidRPr="007C0D7F">
              <w:rPr>
                <w:color w:val="000000"/>
                <w:sz w:val="20"/>
                <w:szCs w:val="20"/>
              </w:rPr>
              <w:t>2150,27</w:t>
            </w:r>
          </w:p>
        </w:tc>
      </w:tr>
      <w:tr w:rsidR="00C855C9" w:rsidRPr="007C0D7F" w:rsidTr="005E1764">
        <w:trPr>
          <w:trHeight w:val="165"/>
        </w:trPr>
        <w:tc>
          <w:tcPr>
            <w:tcW w:w="734" w:type="dxa"/>
            <w:tcBorders>
              <w:top w:val="single" w:sz="4" w:space="0" w:color="auto"/>
              <w:left w:val="single" w:sz="4" w:space="0" w:color="auto"/>
              <w:bottom w:val="single" w:sz="4" w:space="0" w:color="auto"/>
              <w:right w:val="single" w:sz="4" w:space="0" w:color="auto"/>
            </w:tcBorders>
          </w:tcPr>
          <w:p w:rsidR="00C855C9" w:rsidRPr="007C0D7F" w:rsidRDefault="00C855C9" w:rsidP="00D80A12">
            <w:pPr>
              <w:spacing w:line="240" w:lineRule="auto"/>
              <w:ind w:firstLine="0"/>
              <w:jc w:val="left"/>
              <w:rPr>
                <w:sz w:val="20"/>
                <w:szCs w:val="20"/>
              </w:rPr>
            </w:pPr>
            <w:r w:rsidRPr="007C0D7F">
              <w:rPr>
                <w:sz w:val="20"/>
                <w:szCs w:val="20"/>
              </w:rPr>
              <w:t>37.</w:t>
            </w:r>
          </w:p>
        </w:tc>
        <w:tc>
          <w:tcPr>
            <w:tcW w:w="2493"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rsidP="00700F92">
            <w:pPr>
              <w:rPr>
                <w:color w:val="000000"/>
                <w:sz w:val="20"/>
                <w:szCs w:val="20"/>
              </w:rPr>
            </w:pPr>
            <w:r w:rsidRPr="007C0D7F">
              <w:rPr>
                <w:color w:val="000000"/>
                <w:sz w:val="20"/>
                <w:szCs w:val="20"/>
              </w:rPr>
              <w:t>Итого</w:t>
            </w:r>
          </w:p>
        </w:tc>
        <w:tc>
          <w:tcPr>
            <w:tcW w:w="4028"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2248</w:t>
            </w:r>
          </w:p>
        </w:tc>
        <w:tc>
          <w:tcPr>
            <w:tcW w:w="1276" w:type="dxa"/>
            <w:tcBorders>
              <w:top w:val="single" w:sz="4" w:space="0" w:color="auto"/>
              <w:left w:val="single" w:sz="4" w:space="0" w:color="auto"/>
              <w:bottom w:val="single" w:sz="4" w:space="0" w:color="auto"/>
              <w:right w:val="single" w:sz="4" w:space="0" w:color="auto"/>
            </w:tcBorders>
            <w:vAlign w:val="center"/>
          </w:tcPr>
          <w:p w:rsidR="00C855C9" w:rsidRPr="007C0D7F" w:rsidRDefault="00C855C9">
            <w:pPr>
              <w:jc w:val="center"/>
              <w:rPr>
                <w:color w:val="000000"/>
                <w:sz w:val="20"/>
                <w:szCs w:val="20"/>
              </w:rPr>
            </w:pPr>
            <w:r w:rsidRPr="007C0D7F">
              <w:rPr>
                <w:color w:val="000000"/>
                <w:sz w:val="20"/>
                <w:szCs w:val="20"/>
              </w:rPr>
              <w:t> </w:t>
            </w:r>
          </w:p>
        </w:tc>
      </w:tr>
    </w:tbl>
    <w:p w:rsidR="00132B37" w:rsidRPr="009D1322" w:rsidRDefault="00132B37" w:rsidP="00F317A9">
      <w:pPr>
        <w:widowControl/>
        <w:suppressAutoHyphens w:val="0"/>
        <w:snapToGrid/>
        <w:spacing w:after="200" w:line="276" w:lineRule="auto"/>
        <w:ind w:firstLine="0"/>
      </w:pPr>
    </w:p>
    <w:sectPr w:rsidR="00132B37" w:rsidRPr="009D1322" w:rsidSect="007C0D7F">
      <w:footerReference w:type="default" r:id="rId13"/>
      <w:footnotePr>
        <w:pos w:val="beneathText"/>
      </w:footnotePr>
      <w:pgSz w:w="11905" w:h="16837"/>
      <w:pgMar w:top="851" w:right="565"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97" w:rsidRDefault="00824997">
      <w:pPr>
        <w:spacing w:line="240" w:lineRule="auto"/>
      </w:pPr>
      <w:r>
        <w:separator/>
      </w:r>
    </w:p>
  </w:endnote>
  <w:endnote w:type="continuationSeparator" w:id="0">
    <w:p w:rsidR="00824997" w:rsidRDefault="00824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97" w:rsidRDefault="00824997" w:rsidP="001337FF">
    <w:pPr>
      <w:pStyle w:val="ab"/>
      <w:framePr w:wrap="around" w:vAnchor="text" w:hAnchor="margin" w:xAlign="center" w:y="1"/>
      <w:rPr>
        <w:rStyle w:val="ae"/>
      </w:rP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97" w:rsidRDefault="00824997">
      <w:pPr>
        <w:spacing w:line="240" w:lineRule="auto"/>
      </w:pPr>
      <w:r>
        <w:separator/>
      </w:r>
    </w:p>
  </w:footnote>
  <w:footnote w:type="continuationSeparator" w:id="0">
    <w:p w:rsidR="00824997" w:rsidRDefault="008249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77E8F"/>
    <w:rsid w:val="00082094"/>
    <w:rsid w:val="00083458"/>
    <w:rsid w:val="0008371A"/>
    <w:rsid w:val="0008535C"/>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0F6CB8"/>
    <w:rsid w:val="001021CC"/>
    <w:rsid w:val="001114E0"/>
    <w:rsid w:val="00111989"/>
    <w:rsid w:val="00112D0A"/>
    <w:rsid w:val="00113F6C"/>
    <w:rsid w:val="00116223"/>
    <w:rsid w:val="00132B37"/>
    <w:rsid w:val="00132E15"/>
    <w:rsid w:val="001337FF"/>
    <w:rsid w:val="001545D2"/>
    <w:rsid w:val="001563A3"/>
    <w:rsid w:val="00160376"/>
    <w:rsid w:val="0016114E"/>
    <w:rsid w:val="00162A4E"/>
    <w:rsid w:val="0016353F"/>
    <w:rsid w:val="00171E2D"/>
    <w:rsid w:val="00172B57"/>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B647A"/>
    <w:rsid w:val="001C369E"/>
    <w:rsid w:val="001D2F62"/>
    <w:rsid w:val="001E2477"/>
    <w:rsid w:val="001E7374"/>
    <w:rsid w:val="001F191A"/>
    <w:rsid w:val="001F1B92"/>
    <w:rsid w:val="001F3C26"/>
    <w:rsid w:val="00205B1A"/>
    <w:rsid w:val="00206C23"/>
    <w:rsid w:val="00211D7F"/>
    <w:rsid w:val="0021350A"/>
    <w:rsid w:val="0021414F"/>
    <w:rsid w:val="00227E78"/>
    <w:rsid w:val="0023154C"/>
    <w:rsid w:val="00232488"/>
    <w:rsid w:val="00234C87"/>
    <w:rsid w:val="00236863"/>
    <w:rsid w:val="00245144"/>
    <w:rsid w:val="00251EF7"/>
    <w:rsid w:val="0027498C"/>
    <w:rsid w:val="00280EE3"/>
    <w:rsid w:val="00281BD9"/>
    <w:rsid w:val="00287048"/>
    <w:rsid w:val="00287D62"/>
    <w:rsid w:val="00292C5F"/>
    <w:rsid w:val="0029353E"/>
    <w:rsid w:val="00293961"/>
    <w:rsid w:val="00293B1D"/>
    <w:rsid w:val="00293B6D"/>
    <w:rsid w:val="002944C2"/>
    <w:rsid w:val="00295C81"/>
    <w:rsid w:val="002A06CB"/>
    <w:rsid w:val="002A283D"/>
    <w:rsid w:val="002A3256"/>
    <w:rsid w:val="002A3BF5"/>
    <w:rsid w:val="002A6D59"/>
    <w:rsid w:val="002B2A27"/>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1E57"/>
    <w:rsid w:val="00322BC3"/>
    <w:rsid w:val="003251D8"/>
    <w:rsid w:val="00331265"/>
    <w:rsid w:val="00331B22"/>
    <w:rsid w:val="00333BBA"/>
    <w:rsid w:val="00335B25"/>
    <w:rsid w:val="003426F8"/>
    <w:rsid w:val="00345B82"/>
    <w:rsid w:val="00345C19"/>
    <w:rsid w:val="00346C0A"/>
    <w:rsid w:val="003470AF"/>
    <w:rsid w:val="00356262"/>
    <w:rsid w:val="00361D16"/>
    <w:rsid w:val="003643E9"/>
    <w:rsid w:val="0036454C"/>
    <w:rsid w:val="003664B8"/>
    <w:rsid w:val="00366A47"/>
    <w:rsid w:val="003700C4"/>
    <w:rsid w:val="00370CAA"/>
    <w:rsid w:val="0037110C"/>
    <w:rsid w:val="00371D4E"/>
    <w:rsid w:val="00373B42"/>
    <w:rsid w:val="003750B5"/>
    <w:rsid w:val="00375CD6"/>
    <w:rsid w:val="0038602B"/>
    <w:rsid w:val="003929BD"/>
    <w:rsid w:val="00396BF0"/>
    <w:rsid w:val="003A57BE"/>
    <w:rsid w:val="003B01ED"/>
    <w:rsid w:val="003B6D43"/>
    <w:rsid w:val="003C237A"/>
    <w:rsid w:val="003C35C4"/>
    <w:rsid w:val="003C7BA9"/>
    <w:rsid w:val="003D16CA"/>
    <w:rsid w:val="003D3C94"/>
    <w:rsid w:val="003E1CA7"/>
    <w:rsid w:val="003E6D0B"/>
    <w:rsid w:val="003F0C66"/>
    <w:rsid w:val="003F13DC"/>
    <w:rsid w:val="003F1463"/>
    <w:rsid w:val="003F53BC"/>
    <w:rsid w:val="003F5740"/>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2015"/>
    <w:rsid w:val="00436D6F"/>
    <w:rsid w:val="00436E8A"/>
    <w:rsid w:val="00436FA0"/>
    <w:rsid w:val="004372B0"/>
    <w:rsid w:val="00437505"/>
    <w:rsid w:val="004400B1"/>
    <w:rsid w:val="004418B0"/>
    <w:rsid w:val="00444258"/>
    <w:rsid w:val="00444D94"/>
    <w:rsid w:val="00445E54"/>
    <w:rsid w:val="0044676B"/>
    <w:rsid w:val="00451397"/>
    <w:rsid w:val="004527CA"/>
    <w:rsid w:val="00453BA7"/>
    <w:rsid w:val="00457687"/>
    <w:rsid w:val="00461871"/>
    <w:rsid w:val="00466F84"/>
    <w:rsid w:val="0047178F"/>
    <w:rsid w:val="00475296"/>
    <w:rsid w:val="004827D0"/>
    <w:rsid w:val="00486451"/>
    <w:rsid w:val="00486B68"/>
    <w:rsid w:val="00491DD7"/>
    <w:rsid w:val="00496C09"/>
    <w:rsid w:val="00496CAB"/>
    <w:rsid w:val="004A5864"/>
    <w:rsid w:val="004A7227"/>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499A"/>
    <w:rsid w:val="00515C61"/>
    <w:rsid w:val="00522EE3"/>
    <w:rsid w:val="0052687A"/>
    <w:rsid w:val="00530091"/>
    <w:rsid w:val="00533E64"/>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63A"/>
    <w:rsid w:val="005938A6"/>
    <w:rsid w:val="005A1F1E"/>
    <w:rsid w:val="005A264B"/>
    <w:rsid w:val="005A2C36"/>
    <w:rsid w:val="005A44E4"/>
    <w:rsid w:val="005A64BD"/>
    <w:rsid w:val="005C1B86"/>
    <w:rsid w:val="005C3401"/>
    <w:rsid w:val="005C4082"/>
    <w:rsid w:val="005D0A07"/>
    <w:rsid w:val="005D3326"/>
    <w:rsid w:val="005D34DC"/>
    <w:rsid w:val="005D4070"/>
    <w:rsid w:val="005E07BE"/>
    <w:rsid w:val="005E1764"/>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321C"/>
    <w:rsid w:val="00644C49"/>
    <w:rsid w:val="00645E69"/>
    <w:rsid w:val="00646F52"/>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4ED4"/>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0F92"/>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1D23"/>
    <w:rsid w:val="007A26AB"/>
    <w:rsid w:val="007A2F69"/>
    <w:rsid w:val="007A492A"/>
    <w:rsid w:val="007A6B17"/>
    <w:rsid w:val="007A7BE5"/>
    <w:rsid w:val="007B3505"/>
    <w:rsid w:val="007B39F2"/>
    <w:rsid w:val="007B523C"/>
    <w:rsid w:val="007B5AAB"/>
    <w:rsid w:val="007B6137"/>
    <w:rsid w:val="007B62DD"/>
    <w:rsid w:val="007C0D7F"/>
    <w:rsid w:val="007C24FE"/>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4997"/>
    <w:rsid w:val="008265EF"/>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249F"/>
    <w:rsid w:val="00886995"/>
    <w:rsid w:val="0088786A"/>
    <w:rsid w:val="008907B5"/>
    <w:rsid w:val="00892344"/>
    <w:rsid w:val="00897103"/>
    <w:rsid w:val="008A3D1C"/>
    <w:rsid w:val="008B722A"/>
    <w:rsid w:val="008B7F8C"/>
    <w:rsid w:val="008C210A"/>
    <w:rsid w:val="008C4F08"/>
    <w:rsid w:val="008C59C1"/>
    <w:rsid w:val="008C62E7"/>
    <w:rsid w:val="008D12A7"/>
    <w:rsid w:val="008D2D71"/>
    <w:rsid w:val="008D6ECE"/>
    <w:rsid w:val="008D7129"/>
    <w:rsid w:val="008E3EC3"/>
    <w:rsid w:val="008F139A"/>
    <w:rsid w:val="008F18CE"/>
    <w:rsid w:val="008F320D"/>
    <w:rsid w:val="008F32C6"/>
    <w:rsid w:val="008F4AB1"/>
    <w:rsid w:val="008F64BD"/>
    <w:rsid w:val="0090491D"/>
    <w:rsid w:val="00906B05"/>
    <w:rsid w:val="00912CAC"/>
    <w:rsid w:val="00916B5F"/>
    <w:rsid w:val="009177AB"/>
    <w:rsid w:val="00920028"/>
    <w:rsid w:val="0092253C"/>
    <w:rsid w:val="00923FB9"/>
    <w:rsid w:val="00926775"/>
    <w:rsid w:val="009406AC"/>
    <w:rsid w:val="0095177D"/>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444E"/>
    <w:rsid w:val="009B6534"/>
    <w:rsid w:val="009B767C"/>
    <w:rsid w:val="009C4404"/>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603"/>
    <w:rsid w:val="00A84CB5"/>
    <w:rsid w:val="00A90E69"/>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5A6"/>
    <w:rsid w:val="00B35D04"/>
    <w:rsid w:val="00B36F09"/>
    <w:rsid w:val="00B4200F"/>
    <w:rsid w:val="00B507E5"/>
    <w:rsid w:val="00B5296D"/>
    <w:rsid w:val="00B5367C"/>
    <w:rsid w:val="00B5494D"/>
    <w:rsid w:val="00B600D3"/>
    <w:rsid w:val="00B66D6C"/>
    <w:rsid w:val="00B67A96"/>
    <w:rsid w:val="00B67BCE"/>
    <w:rsid w:val="00B73CCC"/>
    <w:rsid w:val="00B7481B"/>
    <w:rsid w:val="00B80E8D"/>
    <w:rsid w:val="00B8349D"/>
    <w:rsid w:val="00B8552A"/>
    <w:rsid w:val="00B917C8"/>
    <w:rsid w:val="00B93361"/>
    <w:rsid w:val="00B95CDC"/>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BF71F3"/>
    <w:rsid w:val="00C029F2"/>
    <w:rsid w:val="00C0569B"/>
    <w:rsid w:val="00C05888"/>
    <w:rsid w:val="00C10A10"/>
    <w:rsid w:val="00C11D45"/>
    <w:rsid w:val="00C13890"/>
    <w:rsid w:val="00C169D9"/>
    <w:rsid w:val="00C22896"/>
    <w:rsid w:val="00C228CC"/>
    <w:rsid w:val="00C30C20"/>
    <w:rsid w:val="00C344A0"/>
    <w:rsid w:val="00C3608F"/>
    <w:rsid w:val="00C37303"/>
    <w:rsid w:val="00C50113"/>
    <w:rsid w:val="00C518C2"/>
    <w:rsid w:val="00C5248D"/>
    <w:rsid w:val="00C56B3E"/>
    <w:rsid w:val="00C64F02"/>
    <w:rsid w:val="00C7022A"/>
    <w:rsid w:val="00C71495"/>
    <w:rsid w:val="00C82899"/>
    <w:rsid w:val="00C8299F"/>
    <w:rsid w:val="00C855C9"/>
    <w:rsid w:val="00C87EB9"/>
    <w:rsid w:val="00C919A8"/>
    <w:rsid w:val="00C956E5"/>
    <w:rsid w:val="00C97CBD"/>
    <w:rsid w:val="00CA10C9"/>
    <w:rsid w:val="00CB0886"/>
    <w:rsid w:val="00CB0918"/>
    <w:rsid w:val="00CB30A2"/>
    <w:rsid w:val="00CB40F3"/>
    <w:rsid w:val="00CB6731"/>
    <w:rsid w:val="00CD2151"/>
    <w:rsid w:val="00CD70B4"/>
    <w:rsid w:val="00CE6C59"/>
    <w:rsid w:val="00CF3660"/>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14EA"/>
    <w:rsid w:val="00D36F64"/>
    <w:rsid w:val="00D43E6D"/>
    <w:rsid w:val="00D4545A"/>
    <w:rsid w:val="00D463DC"/>
    <w:rsid w:val="00D46B4D"/>
    <w:rsid w:val="00D5129D"/>
    <w:rsid w:val="00D54606"/>
    <w:rsid w:val="00D54A2E"/>
    <w:rsid w:val="00D57A7B"/>
    <w:rsid w:val="00D60FE3"/>
    <w:rsid w:val="00D66C78"/>
    <w:rsid w:val="00D66FCC"/>
    <w:rsid w:val="00D715C1"/>
    <w:rsid w:val="00D720CA"/>
    <w:rsid w:val="00D72BE2"/>
    <w:rsid w:val="00D75288"/>
    <w:rsid w:val="00D80A12"/>
    <w:rsid w:val="00D80F3A"/>
    <w:rsid w:val="00D833A6"/>
    <w:rsid w:val="00D922CD"/>
    <w:rsid w:val="00D938E7"/>
    <w:rsid w:val="00D9550E"/>
    <w:rsid w:val="00D96346"/>
    <w:rsid w:val="00DA15FE"/>
    <w:rsid w:val="00DA73CF"/>
    <w:rsid w:val="00DA7756"/>
    <w:rsid w:val="00DB209C"/>
    <w:rsid w:val="00DC2E3D"/>
    <w:rsid w:val="00DC3CDC"/>
    <w:rsid w:val="00DC72C2"/>
    <w:rsid w:val="00DD2859"/>
    <w:rsid w:val="00DE0AD6"/>
    <w:rsid w:val="00DE145B"/>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4551"/>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17A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01298001">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30430313">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19706746">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2807-51BA-4DF9-86E6-C574CD45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41</Pages>
  <Words>14676</Words>
  <Characters>83658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17</cp:revision>
  <cp:lastPrinted>2019-08-29T02:37:00Z</cp:lastPrinted>
  <dcterms:created xsi:type="dcterms:W3CDTF">2019-08-22T07:12:00Z</dcterms:created>
  <dcterms:modified xsi:type="dcterms:W3CDTF">2019-08-30T07:09:00Z</dcterms:modified>
</cp:coreProperties>
</file>