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2D0A2F" w:rsidRDefault="002D0A2F" w:rsidP="00A27435">
      <w:pPr>
        <w:spacing w:line="240" w:lineRule="auto"/>
        <w:ind w:left="5670"/>
        <w:jc w:val="right"/>
        <w:rPr>
          <w:rFonts w:eastAsia="Calibri"/>
          <w:b/>
          <w:lang w:eastAsia="en-US"/>
        </w:rPr>
      </w:pPr>
      <w:r w:rsidRPr="002D0A2F">
        <w:rPr>
          <w:rFonts w:eastAsia="Calibri"/>
          <w:b/>
          <w:lang w:eastAsia="en-US"/>
        </w:rPr>
        <w:t xml:space="preserve">по режиму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D0A2F" w:rsidRPr="002D0A2F">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583734">
        <w:rPr>
          <w:rFonts w:eastAsia="Calibri"/>
          <w:b/>
          <w:lang w:eastAsia="en-US"/>
        </w:rPr>
        <w:t xml:space="preserve">     </w:t>
      </w:r>
      <w:r w:rsidR="008E5D29">
        <w:rPr>
          <w:rFonts w:eastAsia="Calibri"/>
          <w:b/>
          <w:lang w:eastAsia="en-US"/>
        </w:rPr>
        <w:t>»</w:t>
      </w:r>
      <w:r w:rsidR="00A27435">
        <w:rPr>
          <w:rFonts w:eastAsia="Calibri"/>
          <w:b/>
          <w:lang w:eastAsia="en-US"/>
        </w:rPr>
        <w:t xml:space="preserve"> </w:t>
      </w:r>
      <w:r w:rsidR="00583734">
        <w:rPr>
          <w:rFonts w:eastAsia="Calibri"/>
          <w:b/>
          <w:lang w:eastAsia="en-US"/>
        </w:rPr>
        <w:t>августа</w:t>
      </w:r>
      <w:r w:rsidR="0030553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CE2316" w:rsidRDefault="00837F30" w:rsidP="00583734">
      <w:pPr>
        <w:pStyle w:val="a3"/>
        <w:jc w:val="center"/>
        <w:rPr>
          <w:b/>
          <w:sz w:val="28"/>
          <w:szCs w:val="28"/>
        </w:rPr>
      </w:pPr>
      <w:r w:rsidRPr="00CE2316">
        <w:rPr>
          <w:b/>
          <w:sz w:val="28"/>
          <w:szCs w:val="28"/>
        </w:rPr>
        <w:t xml:space="preserve">Извещение </w:t>
      </w:r>
      <w:proofErr w:type="gramStart"/>
      <w:r w:rsidRPr="00CE2316">
        <w:rPr>
          <w:b/>
          <w:sz w:val="28"/>
          <w:szCs w:val="28"/>
        </w:rPr>
        <w:t xml:space="preserve">о проведении запроса котировок в электронной форме на право заключения договора на </w:t>
      </w:r>
      <w:r w:rsidR="00B05382" w:rsidRPr="00CE2316">
        <w:rPr>
          <w:b/>
          <w:sz w:val="28"/>
          <w:szCs w:val="28"/>
        </w:rPr>
        <w:t xml:space="preserve">поставку </w:t>
      </w:r>
      <w:r w:rsidR="00583734" w:rsidRPr="00583734">
        <w:rPr>
          <w:b/>
          <w:sz w:val="28"/>
          <w:szCs w:val="28"/>
        </w:rPr>
        <w:t>паяльной станции в комплекте</w:t>
      </w:r>
      <w:proofErr w:type="gramEnd"/>
      <w:r w:rsidR="00583734" w:rsidRPr="00583734">
        <w:rPr>
          <w:b/>
          <w:sz w:val="28"/>
          <w:szCs w:val="28"/>
        </w:rPr>
        <w:t xml:space="preserve"> с </w:t>
      </w:r>
      <w:proofErr w:type="spellStart"/>
      <w:r w:rsidR="00583734" w:rsidRPr="00583734">
        <w:rPr>
          <w:b/>
          <w:sz w:val="28"/>
          <w:szCs w:val="28"/>
        </w:rPr>
        <w:t>термоинструментом</w:t>
      </w:r>
      <w:proofErr w:type="spellEnd"/>
      <w:r w:rsidR="00583734">
        <w:rPr>
          <w:b/>
          <w:sz w:val="28"/>
          <w:szCs w:val="28"/>
        </w:rPr>
        <w:t xml:space="preserve"> </w:t>
      </w:r>
      <w:r w:rsidR="00583734" w:rsidRPr="00583734">
        <w:rPr>
          <w:b/>
          <w:sz w:val="28"/>
          <w:szCs w:val="28"/>
        </w:rPr>
        <w:t>в количестве 12 штук</w:t>
      </w:r>
      <w:r w:rsidR="003E606B">
        <w:rPr>
          <w:b/>
          <w:sz w:val="28"/>
          <w:szCs w:val="28"/>
        </w:rPr>
        <w:br/>
      </w:r>
      <w:r w:rsidRPr="00CE2316">
        <w:rPr>
          <w:b/>
          <w:sz w:val="28"/>
          <w:szCs w:val="28"/>
        </w:rPr>
        <w:t xml:space="preserve">для нужд АО «НПО НИИИП – </w:t>
      </w:r>
      <w:proofErr w:type="spellStart"/>
      <w:r w:rsidRPr="00CE2316">
        <w:rPr>
          <w:b/>
          <w:sz w:val="28"/>
          <w:szCs w:val="28"/>
        </w:rPr>
        <w:t>НЗиК</w:t>
      </w:r>
      <w:proofErr w:type="spellEnd"/>
      <w:r w:rsidRPr="00CE231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pPr>
            <w:r w:rsidRPr="00937055">
              <w:rPr>
                <w:sz w:val="22"/>
                <w:szCs w:val="22"/>
              </w:rPr>
              <w:t>- тел.: (383) 27</w:t>
            </w:r>
            <w:r w:rsidR="004E2F2E">
              <w:rPr>
                <w:sz w:val="22"/>
                <w:szCs w:val="22"/>
              </w:rPr>
              <w:t>8</w:t>
            </w:r>
            <w:r w:rsidRPr="00937055">
              <w:rPr>
                <w:sz w:val="22"/>
                <w:szCs w:val="22"/>
              </w:rPr>
              <w:t>-</w:t>
            </w:r>
            <w:r w:rsidR="004E2F2E">
              <w:rPr>
                <w:sz w:val="22"/>
                <w:szCs w:val="22"/>
              </w:rPr>
              <w:t>99</w:t>
            </w:r>
            <w:r w:rsidRPr="00937055">
              <w:rPr>
                <w:sz w:val="22"/>
                <w:szCs w:val="22"/>
              </w:rPr>
              <w:t>-</w:t>
            </w:r>
            <w:r w:rsidR="004E2F2E">
              <w:rPr>
                <w:sz w:val="22"/>
                <w:szCs w:val="22"/>
              </w:rPr>
              <w:t>97</w:t>
            </w:r>
          </w:p>
          <w:p w:rsidR="000A230F" w:rsidRPr="00937055" w:rsidRDefault="004E2F2E" w:rsidP="00371D4E">
            <w:pPr>
              <w:keepNext/>
              <w:keepLines/>
              <w:suppressLineNumbers/>
              <w:snapToGrid/>
              <w:spacing w:line="240" w:lineRule="auto"/>
              <w:ind w:firstLine="0"/>
              <w:jc w:val="left"/>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564B52" w:rsidRPr="00E6381A">
                <w:rPr>
                  <w:rStyle w:val="a8"/>
                  <w:sz w:val="22"/>
                  <w:szCs w:val="22"/>
                  <w:lang w:val="en-US"/>
                </w:rPr>
                <w:t>zakupki</w:t>
              </w:r>
              <w:r w:rsidR="00564B52" w:rsidRPr="00E6381A">
                <w:rPr>
                  <w:rStyle w:val="a8"/>
                  <w:sz w:val="22"/>
                  <w:szCs w:val="22"/>
                </w:rPr>
                <w:t>@</w:t>
              </w:r>
              <w:r w:rsidR="00564B52" w:rsidRPr="00E6381A">
                <w:rPr>
                  <w:rStyle w:val="a8"/>
                  <w:sz w:val="22"/>
                  <w:szCs w:val="22"/>
                  <w:lang w:val="en-US"/>
                </w:rPr>
                <w:t>komintern</w:t>
              </w:r>
              <w:r w:rsidR="00564B52" w:rsidRPr="00E6381A">
                <w:rPr>
                  <w:rStyle w:val="a8"/>
                  <w:sz w:val="22"/>
                  <w:szCs w:val="22"/>
                </w:rPr>
                <w:t>.</w:t>
              </w:r>
              <w:r w:rsidR="00564B52" w:rsidRPr="00E6381A">
                <w:rPr>
                  <w:rStyle w:val="a8"/>
                  <w:sz w:val="22"/>
                  <w:szCs w:val="22"/>
                  <w:lang w:val="en-US"/>
                </w:rPr>
                <w:t>ru</w:t>
              </w:r>
            </w:hyperlink>
          </w:p>
          <w:p w:rsidR="000A230F" w:rsidRPr="00D255F5" w:rsidRDefault="000A230F" w:rsidP="00371D4E">
            <w:pPr>
              <w:keepNext/>
              <w:keepLines/>
              <w:suppressLineNumbers/>
              <w:snapToGrid/>
              <w:spacing w:line="240" w:lineRule="auto"/>
              <w:ind w:firstLine="0"/>
              <w:jc w:val="left"/>
            </w:pPr>
            <w:r w:rsidRPr="00937055">
              <w:rPr>
                <w:sz w:val="22"/>
                <w:szCs w:val="22"/>
              </w:rPr>
              <w:t>- </w:t>
            </w:r>
            <w:r w:rsidRPr="00D255F5">
              <w:rPr>
                <w:sz w:val="22"/>
                <w:szCs w:val="22"/>
              </w:rPr>
              <w:t>контактное лицо по вопросам технических требований</w:t>
            </w:r>
          </w:p>
          <w:p w:rsidR="0064321C" w:rsidRPr="00D255F5" w:rsidRDefault="00D255F5" w:rsidP="00371D4E">
            <w:pPr>
              <w:keepNext/>
              <w:keepLines/>
              <w:suppressLineNumbers/>
              <w:snapToGrid/>
              <w:spacing w:line="240" w:lineRule="auto"/>
              <w:ind w:firstLine="0"/>
              <w:jc w:val="left"/>
            </w:pPr>
            <w:r w:rsidRPr="00D255F5">
              <w:rPr>
                <w:sz w:val="22"/>
                <w:szCs w:val="22"/>
              </w:rPr>
              <w:t>Яковлев Алексей Вячеславович</w:t>
            </w:r>
            <w:r w:rsidR="0064321C" w:rsidRPr="00D255F5">
              <w:rPr>
                <w:sz w:val="22"/>
                <w:szCs w:val="22"/>
              </w:rPr>
              <w:t xml:space="preserve"> (тел.: (383) </w:t>
            </w:r>
            <w:r w:rsidRPr="00D255F5">
              <w:rPr>
                <w:sz w:val="22"/>
                <w:szCs w:val="22"/>
              </w:rPr>
              <w:t>223</w:t>
            </w:r>
            <w:r w:rsidR="00DC0160" w:rsidRPr="00D255F5">
              <w:rPr>
                <w:sz w:val="22"/>
                <w:szCs w:val="22"/>
              </w:rPr>
              <w:t>-</w:t>
            </w:r>
            <w:r w:rsidRPr="00D255F5">
              <w:rPr>
                <w:sz w:val="22"/>
                <w:szCs w:val="22"/>
              </w:rPr>
              <w:t>82</w:t>
            </w:r>
            <w:r w:rsidR="00DC0160" w:rsidRPr="00D255F5">
              <w:rPr>
                <w:sz w:val="22"/>
                <w:szCs w:val="22"/>
              </w:rPr>
              <w:t>-</w:t>
            </w:r>
            <w:r w:rsidRPr="00D255F5">
              <w:rPr>
                <w:sz w:val="22"/>
                <w:szCs w:val="22"/>
              </w:rPr>
              <w:t>26</w:t>
            </w:r>
            <w:r w:rsidR="0064321C" w:rsidRPr="00D255F5">
              <w:rPr>
                <w:sz w:val="22"/>
                <w:szCs w:val="22"/>
              </w:rPr>
              <w:t>).</w:t>
            </w:r>
          </w:p>
          <w:p w:rsidR="000A230F" w:rsidRPr="00937055" w:rsidRDefault="000A230F" w:rsidP="00371D4E">
            <w:pPr>
              <w:keepNext/>
              <w:keepLines/>
              <w:suppressLineNumbers/>
              <w:snapToGrid/>
              <w:spacing w:line="240" w:lineRule="auto"/>
              <w:ind w:firstLine="0"/>
              <w:jc w:val="left"/>
              <w:rPr>
                <w:u w:val="single"/>
              </w:rPr>
            </w:pPr>
            <w:r w:rsidRPr="00D255F5">
              <w:rPr>
                <w:sz w:val="22"/>
                <w:szCs w:val="22"/>
              </w:rPr>
              <w:t>Адрес са</w:t>
            </w:r>
            <w:r w:rsidRPr="00937055">
              <w:rPr>
                <w:sz w:val="22"/>
                <w:szCs w:val="22"/>
              </w:rPr>
              <w:t xml:space="preserve">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E606B">
            <w:pPr>
              <w:keepNext/>
              <w:keepLines/>
              <w:suppressLineNumbers/>
              <w:spacing w:line="240" w:lineRule="auto"/>
              <w:ind w:firstLine="0"/>
              <w:rPr>
                <w:b/>
                <w:bCs/>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E2316" w:rsidRDefault="00B05382" w:rsidP="00E81FD6">
            <w:pPr>
              <w:pStyle w:val="a3"/>
            </w:pPr>
            <w:r w:rsidRPr="00CE2316">
              <w:rPr>
                <w:b/>
                <w:sz w:val="22"/>
                <w:szCs w:val="22"/>
              </w:rPr>
              <w:t>Предмет договора с указанием количества поставляемого товара:</w:t>
            </w:r>
            <w:r w:rsidRPr="00CE2316">
              <w:rPr>
                <w:sz w:val="22"/>
                <w:szCs w:val="22"/>
              </w:rPr>
              <w:t xml:space="preserve"> Поставка </w:t>
            </w:r>
            <w:r w:rsidR="00E81FD6" w:rsidRPr="00E81FD6">
              <w:rPr>
                <w:sz w:val="22"/>
                <w:szCs w:val="22"/>
              </w:rPr>
              <w:t xml:space="preserve">паяльной станции в комплекте с </w:t>
            </w:r>
            <w:proofErr w:type="spellStart"/>
            <w:r w:rsidR="00E81FD6" w:rsidRPr="00E81FD6">
              <w:rPr>
                <w:sz w:val="22"/>
                <w:szCs w:val="22"/>
              </w:rPr>
              <w:t>термоинструментом</w:t>
            </w:r>
            <w:proofErr w:type="spellEnd"/>
            <w:r w:rsidR="00E81FD6">
              <w:rPr>
                <w:sz w:val="22"/>
                <w:szCs w:val="22"/>
              </w:rPr>
              <w:t xml:space="preserve"> </w:t>
            </w:r>
            <w:r w:rsidR="00E81FD6" w:rsidRPr="00E81FD6">
              <w:rPr>
                <w:sz w:val="22"/>
                <w:szCs w:val="22"/>
              </w:rPr>
              <w:t>в количестве 12 штук</w:t>
            </w:r>
            <w:r w:rsidR="0064321C" w:rsidRPr="00CE2316">
              <w:rPr>
                <w:sz w:val="22"/>
                <w:szCs w:val="22"/>
              </w:rPr>
              <w:t xml:space="preserve">, в соответствии с  техническим заданием </w:t>
            </w:r>
            <w:r w:rsidR="00E702D0">
              <w:rPr>
                <w:sz w:val="22"/>
                <w:szCs w:val="22"/>
              </w:rPr>
              <w:t>извещения</w:t>
            </w:r>
            <w:r w:rsidR="0064321C" w:rsidRPr="00CE2316">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E606B">
            <w:pPr>
              <w:pStyle w:val="a3"/>
              <w:spacing w:after="0"/>
              <w:rPr>
                <w:color w:val="FF0000"/>
              </w:rPr>
            </w:pPr>
            <w:r w:rsidRPr="00937055">
              <w:rPr>
                <w:b/>
                <w:sz w:val="22"/>
                <w:szCs w:val="22"/>
                <w:lang w:val="en-US"/>
              </w:rPr>
              <w:t>C</w:t>
            </w:r>
            <w:r w:rsidRPr="00937055">
              <w:rPr>
                <w:b/>
                <w:sz w:val="22"/>
                <w:szCs w:val="22"/>
              </w:rPr>
              <w:t>рок поставки:</w:t>
            </w:r>
            <w:r w:rsidRPr="00937055">
              <w:rPr>
                <w:sz w:val="22"/>
                <w:szCs w:val="22"/>
              </w:rPr>
              <w:t xml:space="preserve"> </w:t>
            </w:r>
            <w:r w:rsidR="00D8440E">
              <w:rPr>
                <w:sz w:val="22"/>
                <w:szCs w:val="22"/>
              </w:rPr>
              <w:t>д</w:t>
            </w:r>
            <w:r w:rsidR="00DC0160">
              <w:rPr>
                <w:sz w:val="22"/>
                <w:szCs w:val="22"/>
              </w:rPr>
              <w:t>о</w:t>
            </w:r>
            <w:r w:rsidR="0064321C" w:rsidRPr="00937055">
              <w:rPr>
                <w:sz w:val="22"/>
                <w:szCs w:val="22"/>
              </w:rPr>
              <w:t xml:space="preserve"> «</w:t>
            </w:r>
            <w:r w:rsidR="004E2F2E" w:rsidRPr="003C7DE4">
              <w:rPr>
                <w:sz w:val="22"/>
                <w:szCs w:val="22"/>
              </w:rPr>
              <w:t>2</w:t>
            </w:r>
            <w:r w:rsidR="00E81FD6">
              <w:rPr>
                <w:sz w:val="22"/>
                <w:szCs w:val="22"/>
              </w:rPr>
              <w:t>5</w:t>
            </w:r>
            <w:r w:rsidR="00D127B2" w:rsidRPr="003C7DE4">
              <w:rPr>
                <w:sz w:val="22"/>
                <w:szCs w:val="22"/>
              </w:rPr>
              <w:t xml:space="preserve">» </w:t>
            </w:r>
            <w:r w:rsidR="003C7DE4" w:rsidRPr="003C7DE4">
              <w:rPr>
                <w:sz w:val="22"/>
                <w:szCs w:val="22"/>
              </w:rPr>
              <w:t>ноября</w:t>
            </w:r>
            <w:r w:rsidR="00D127B2" w:rsidRPr="00937055">
              <w:rPr>
                <w:sz w:val="22"/>
                <w:szCs w:val="22"/>
              </w:rPr>
              <w:t xml:space="preserve"> </w:t>
            </w:r>
            <w:r w:rsidR="0064321C" w:rsidRPr="00937055">
              <w:rPr>
                <w:sz w:val="22"/>
                <w:szCs w:val="22"/>
              </w:rPr>
              <w:t>2019 г.</w:t>
            </w:r>
          </w:p>
        </w:tc>
      </w:tr>
      <w:tr w:rsidR="000A230F" w:rsidRPr="00937055" w:rsidTr="004E2F2E">
        <w:trPr>
          <w:trHeight w:val="1038"/>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8E5D29">
            <w:pPr>
              <w:pStyle w:val="a3"/>
              <w:spacing w:after="0"/>
              <w:ind w:left="34"/>
              <w:rPr>
                <w:bCs/>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rPr>
              <w:t xml:space="preserve">с даты получения Заказчиком счета на оплату на основании следующих документов: акта о приеме-передачи оборудования, </w:t>
            </w:r>
            <w:r w:rsidR="008E5D29">
              <w:rPr>
                <w:sz w:val="22"/>
                <w:szCs w:val="22"/>
              </w:rPr>
              <w:t xml:space="preserve">счет-фактуры и </w:t>
            </w:r>
            <w:r w:rsidR="00DC0160">
              <w:rPr>
                <w:sz w:val="22"/>
                <w:szCs w:val="22"/>
              </w:rPr>
              <w:t>товарной накладной по форме ТОРГ-12</w:t>
            </w:r>
            <w:r w:rsidR="004E2F2E">
              <w:rPr>
                <w:sz w:val="22"/>
                <w:szCs w:val="22"/>
              </w:rPr>
              <w:t xml:space="preserve"> или УПД</w:t>
            </w:r>
            <w:r w:rsidR="00DC0160">
              <w:rPr>
                <w:sz w:val="22"/>
                <w:szCs w:val="22"/>
              </w:rPr>
              <w:t>, подписанных сторонами</w:t>
            </w:r>
            <w:r w:rsidR="005B774E">
              <w:rPr>
                <w:sz w:val="22"/>
                <w:szCs w:val="22"/>
              </w:rPr>
              <w:t>.</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E81FD6">
              <w:rPr>
                <w:rFonts w:ascii="Times New Roman" w:hAnsi="Times New Roman"/>
              </w:rPr>
              <w:t>266 240</w:t>
            </w:r>
            <w:r w:rsidRPr="00937055">
              <w:rPr>
                <w:rFonts w:ascii="Times New Roman" w:hAnsi="Times New Roman"/>
              </w:rPr>
              <w:t xml:space="preserve"> (</w:t>
            </w:r>
            <w:r w:rsidR="00E81FD6">
              <w:rPr>
                <w:rFonts w:ascii="Times New Roman" w:hAnsi="Times New Roman"/>
              </w:rPr>
              <w:t xml:space="preserve">двести </w:t>
            </w:r>
            <w:r w:rsidR="003E606B">
              <w:rPr>
                <w:rFonts w:ascii="Times New Roman" w:hAnsi="Times New Roman"/>
              </w:rPr>
              <w:t>шес</w:t>
            </w:r>
            <w:r w:rsidR="005B774E">
              <w:rPr>
                <w:rFonts w:ascii="Times New Roman" w:hAnsi="Times New Roman"/>
              </w:rPr>
              <w:t>ть</w:t>
            </w:r>
            <w:r w:rsidR="00E81FD6">
              <w:rPr>
                <w:rFonts w:ascii="Times New Roman" w:hAnsi="Times New Roman"/>
              </w:rPr>
              <w:t>де</w:t>
            </w:r>
            <w:r w:rsidR="005B774E">
              <w:rPr>
                <w:rFonts w:ascii="Times New Roman" w:hAnsi="Times New Roman"/>
              </w:rPr>
              <w:t>с</w:t>
            </w:r>
            <w:r w:rsidR="00E81FD6">
              <w:rPr>
                <w:rFonts w:ascii="Times New Roman" w:hAnsi="Times New Roman"/>
              </w:rPr>
              <w:t>я</w:t>
            </w:r>
            <w:r w:rsidR="005B774E">
              <w:rPr>
                <w:rFonts w:ascii="Times New Roman" w:hAnsi="Times New Roman"/>
              </w:rPr>
              <w:t>т</w:t>
            </w:r>
            <w:r w:rsidR="00E81FD6">
              <w:rPr>
                <w:rFonts w:ascii="Times New Roman" w:hAnsi="Times New Roman"/>
              </w:rPr>
              <w:t xml:space="preserve"> шесть </w:t>
            </w:r>
            <w:r w:rsidR="005B774E">
              <w:rPr>
                <w:rFonts w:ascii="Times New Roman" w:hAnsi="Times New Roman"/>
              </w:rPr>
              <w:t xml:space="preserve">тысяч </w:t>
            </w:r>
            <w:r w:rsidR="00E81FD6">
              <w:rPr>
                <w:rFonts w:ascii="Times New Roman" w:hAnsi="Times New Roman"/>
              </w:rPr>
              <w:t>двести сорок</w:t>
            </w:r>
            <w:r w:rsidR="00A219AE">
              <w:rPr>
                <w:rFonts w:ascii="Times New Roman" w:hAnsi="Times New Roman"/>
              </w:rPr>
              <w:t>)</w:t>
            </w:r>
            <w:r w:rsidRPr="00937055">
              <w:rPr>
                <w:rFonts w:ascii="Times New Roman" w:hAnsi="Times New Roman"/>
              </w:rPr>
              <w:t xml:space="preserve"> рубл</w:t>
            </w:r>
            <w:r w:rsidR="004B653D">
              <w:rPr>
                <w:rFonts w:ascii="Times New Roman" w:hAnsi="Times New Roman"/>
              </w:rPr>
              <w:t>ей</w:t>
            </w:r>
            <w:r w:rsidRPr="00937055">
              <w:rPr>
                <w:rFonts w:ascii="Times New Roman" w:hAnsi="Times New Roman"/>
              </w:rPr>
              <w:t xml:space="preserve"> </w:t>
            </w:r>
            <w:r w:rsidR="00E81FD6">
              <w:rPr>
                <w:rFonts w:ascii="Times New Roman" w:hAnsi="Times New Roman"/>
              </w:rPr>
              <w:t>4</w:t>
            </w:r>
            <w:r w:rsidR="005B774E">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highlight w:val="yellow"/>
              </w:rPr>
            </w:pPr>
            <w:r w:rsidRPr="00937055">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37055">
              <w:rPr>
                <w:color w:val="000000"/>
                <w:sz w:val="22"/>
                <w:szCs w:val="22"/>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pPr>
            <w:r w:rsidRPr="00937055">
              <w:rPr>
                <w:sz w:val="22"/>
                <w:szCs w:val="22"/>
              </w:rPr>
              <w:t xml:space="preserve">13.3. В случае внесения изменений в извещение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заявок на участие в такой закупке, установленного 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pPr>
            <w:r w:rsidRPr="00937055">
              <w:rPr>
                <w:color w:val="000000"/>
                <w:kern w:val="1"/>
                <w:sz w:val="22"/>
                <w:szCs w:val="22"/>
              </w:rPr>
              <w:t>13.4. 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3B0E43">
            <w:pPr>
              <w:spacing w:line="240" w:lineRule="auto"/>
              <w:ind w:firstLine="0"/>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lang w:eastAsia="zh-CN"/>
              </w:rPr>
            </w:pPr>
            <w:r w:rsidRPr="00937055">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937055" w:rsidRDefault="00D127B2" w:rsidP="00705D09">
            <w:pPr>
              <w:spacing w:line="240" w:lineRule="auto"/>
              <w:ind w:firstLine="0"/>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Default="00D127B2" w:rsidP="0038602B">
            <w:pPr>
              <w:pStyle w:val="a3"/>
              <w:spacing w:after="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.1. В соответствии с техническим заданием документации о запросе котировок (Приложение № 4)</w:t>
            </w:r>
            <w:r w:rsidR="00CF3660" w:rsidRPr="00937055">
              <w:rPr>
                <w:rFonts w:eastAsiaTheme="minorEastAsia"/>
                <w:sz w:val="22"/>
                <w:szCs w:val="22"/>
              </w:rPr>
              <w:t>.</w:t>
            </w:r>
          </w:p>
          <w:p w:rsidR="000D4528" w:rsidRPr="00937055" w:rsidRDefault="000D4528" w:rsidP="003B0E43">
            <w:pPr>
              <w:widowControl/>
              <w:suppressAutoHyphens w:val="0"/>
              <w:autoSpaceDE w:val="0"/>
              <w:autoSpaceDN w:val="0"/>
              <w:adjustRightInd w:val="0"/>
              <w:snapToGrid/>
              <w:spacing w:line="240" w:lineRule="auto"/>
              <w:ind w:firstLine="0"/>
              <w:rPr>
                <w:rFonts w:eastAsiaTheme="minorEastAsia"/>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1</w:t>
            </w:r>
            <w:r w:rsidR="00EB5836" w:rsidRPr="00937055">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lang w:eastAsia="en-US"/>
              </w:rPr>
            </w:pPr>
            <w:r w:rsidRPr="00937055">
              <w:rPr>
                <w:rFonts w:eastAsia="Calibri"/>
                <w:sz w:val="22"/>
                <w:szCs w:val="22"/>
                <w:lang w:eastAsia="en-US"/>
              </w:rPr>
              <w:lastRenderedPageBreak/>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1</w:t>
            </w:r>
            <w:r w:rsidR="00EB5836" w:rsidRPr="00937055">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pPr>
            <w:r w:rsidRPr="00937055">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D127B2" w:rsidRPr="00937055">
              <w:rPr>
                <w:sz w:val="22"/>
                <w:szCs w:val="22"/>
              </w:rPr>
              <w:lastRenderedPageBreak/>
              <w:t>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w:t>
            </w:r>
            <w:r w:rsidR="00D127B2" w:rsidRPr="00937055">
              <w:rPr>
                <w:rFonts w:eastAsiaTheme="minorHAnsi"/>
                <w:sz w:val="22"/>
                <w:szCs w:val="22"/>
                <w:lang w:eastAsia="en-US"/>
              </w:rPr>
              <w:lastRenderedPageBreak/>
              <w:t>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rPr>
              <w:t>раздел</w:t>
            </w:r>
            <w:r w:rsidR="00080B5F">
              <w:rPr>
                <w:sz w:val="22"/>
                <w:szCs w:val="22"/>
              </w:rPr>
              <w:t>е</w:t>
            </w:r>
            <w:r w:rsidRPr="00937055">
              <w:rPr>
                <w:sz w:val="22"/>
                <w:szCs w:val="22"/>
              </w:rPr>
              <w:t xml:space="preserve"> 1</w:t>
            </w:r>
            <w:r w:rsidR="00EB5836" w:rsidRPr="00937055">
              <w:rPr>
                <w:sz w:val="22"/>
                <w:szCs w:val="22"/>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B0E43">
        <w:trPr>
          <w:trHeight w:val="41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4F735E">
            <w:pPr>
              <w:ind w:firstLine="122"/>
            </w:pPr>
            <w:r w:rsidRPr="00937055">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rPr>
            </w:pPr>
            <w:r w:rsidRPr="00937055">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937055" w:rsidRDefault="003E1CA7" w:rsidP="003E1CA7">
            <w:pPr>
              <w:pStyle w:val="af0"/>
              <w:tabs>
                <w:tab w:val="clear" w:pos="360"/>
                <w:tab w:val="clear" w:pos="851"/>
                <w:tab w:val="left" w:pos="426"/>
              </w:tabs>
              <w:spacing w:before="0" w:after="0"/>
              <w:ind w:firstLine="0"/>
            </w:pPr>
            <w:r w:rsidRPr="00937055">
              <w:rPr>
                <w:sz w:val="22"/>
                <w:szCs w:val="22"/>
              </w:rPr>
              <w:t>2. Участник закупки указывает наименование страны происхождения поставляемых товаров</w:t>
            </w:r>
            <w:r w:rsidR="00CF3660" w:rsidRPr="00937055">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 Приложения 3).</w:t>
            </w:r>
          </w:p>
          <w:p w:rsidR="003E1CA7" w:rsidRPr="00937055" w:rsidRDefault="003E1CA7" w:rsidP="000A230F">
            <w:pPr>
              <w:pStyle w:val="af0"/>
              <w:tabs>
                <w:tab w:val="clear" w:pos="360"/>
                <w:tab w:val="clear" w:pos="851"/>
                <w:tab w:val="left" w:pos="426"/>
              </w:tabs>
              <w:spacing w:before="0" w:after="0"/>
              <w:ind w:firstLine="0"/>
            </w:pPr>
            <w:r w:rsidRPr="00937055">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rPr>
            </w:pPr>
            <w:r w:rsidRPr="00937055">
              <w:rPr>
                <w:color w:val="000000"/>
                <w:sz w:val="22"/>
                <w:szCs w:val="22"/>
              </w:rPr>
              <w:t>4</w:t>
            </w:r>
            <w:r w:rsidR="00D127B2" w:rsidRPr="00937055">
              <w:rPr>
                <w:color w:val="000000"/>
                <w:sz w:val="22"/>
                <w:szCs w:val="22"/>
              </w:rPr>
              <w:t>. Заявка на участие в запросе котировок должна состоять из одной части</w:t>
            </w:r>
            <w:r w:rsidR="00863F47" w:rsidRPr="00937055">
              <w:rPr>
                <w:color w:val="000000"/>
                <w:sz w:val="22"/>
                <w:szCs w:val="22"/>
              </w:rPr>
              <w:t>, включающей в себя документы, предусмотренные пунктом 18.1 Информационной карты</w:t>
            </w:r>
            <w:r w:rsidR="00D127B2" w:rsidRPr="00937055">
              <w:rPr>
                <w:color w:val="000000"/>
                <w:sz w:val="22"/>
                <w:szCs w:val="22"/>
              </w:rPr>
              <w:t xml:space="preserve"> и ценового предложения</w:t>
            </w:r>
            <w:r w:rsidR="00863F47" w:rsidRPr="00937055">
              <w:rPr>
                <w:color w:val="000000"/>
                <w:sz w:val="22"/>
                <w:szCs w:val="22"/>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lang w:eastAsia="ru-RU"/>
              </w:rPr>
            </w:pPr>
            <w:r w:rsidRPr="00937055">
              <w:rPr>
                <w:sz w:val="22"/>
                <w:szCs w:val="22"/>
                <w:lang w:eastAsia="ru-RU"/>
              </w:rPr>
              <w:t>7</w:t>
            </w:r>
            <w:r w:rsidR="00D127B2" w:rsidRPr="00937055">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9</w:t>
            </w:r>
            <w:r w:rsidR="00D127B2" w:rsidRPr="00937055">
              <w:rPr>
                <w:color w:val="000000"/>
                <w:sz w:val="22"/>
                <w:szCs w:val="22"/>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color w:val="000000"/>
                <w:sz w:val="22"/>
                <w:szCs w:val="22"/>
              </w:rPr>
              <w:t>10</w:t>
            </w:r>
            <w:r w:rsidR="00D127B2" w:rsidRPr="00937055">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pPr>
            <w:r w:rsidRPr="00937055">
              <w:rPr>
                <w:sz w:val="22"/>
                <w:szCs w:val="22"/>
              </w:rPr>
              <w:t>11</w:t>
            </w:r>
            <w:r w:rsidR="00D127B2" w:rsidRPr="00937055">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0</w:t>
            </w:r>
            <w:r w:rsidRPr="00937055">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rPr>
            </w:pPr>
            <w:r w:rsidRPr="00937055">
              <w:rPr>
                <w:color w:val="000000"/>
                <w:sz w:val="22"/>
                <w:szCs w:val="22"/>
              </w:rPr>
              <w:t>2</w:t>
            </w:r>
            <w:r w:rsidR="00EB5836" w:rsidRPr="00937055">
              <w:rPr>
                <w:color w:val="000000"/>
                <w:sz w:val="22"/>
                <w:szCs w:val="22"/>
              </w:rPr>
              <w:t>0</w:t>
            </w:r>
            <w:r w:rsidRPr="00937055">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EB5836" w:rsidRPr="00937055">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.3. </w:t>
            </w:r>
            <w:r w:rsidRPr="00937055">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rPr>
              <w:t xml:space="preserve"> в течение 3-х дней с момента подписания.</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 xml:space="preserve">.4. </w:t>
            </w:r>
            <w:r w:rsidRPr="00937055">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pPr>
            <w:r w:rsidRPr="00937055">
              <w:rPr>
                <w:sz w:val="22"/>
                <w:szCs w:val="22"/>
              </w:rPr>
              <w:t>2</w:t>
            </w:r>
            <w:r w:rsidR="00EB5836" w:rsidRPr="00937055">
              <w:rPr>
                <w:sz w:val="22"/>
                <w:szCs w:val="22"/>
              </w:rPr>
              <w:t>1</w:t>
            </w:r>
            <w:r w:rsidRPr="00937055">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937055" w:rsidRDefault="00D127B2" w:rsidP="00841075">
            <w:pPr>
              <w:pStyle w:val="af0"/>
              <w:tabs>
                <w:tab w:val="clear" w:pos="360"/>
              </w:tabs>
              <w:spacing w:before="0" w:after="0"/>
              <w:ind w:firstLine="0"/>
              <w:rPr>
                <w:rFonts w:eastAsia="Calibri"/>
                <w:color w:val="000000"/>
                <w:kern w:val="1"/>
              </w:rPr>
            </w:pPr>
            <w:r w:rsidRPr="00937055">
              <w:rPr>
                <w:sz w:val="22"/>
                <w:szCs w:val="22"/>
              </w:rPr>
              <w:t>1)</w:t>
            </w:r>
            <w:r w:rsidRPr="00937055">
              <w:rPr>
                <w:sz w:val="22"/>
                <w:szCs w:val="22"/>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pPr>
            <w:r w:rsidRPr="00937055">
              <w:rPr>
                <w:rFonts w:eastAsia="Calibri"/>
                <w:color w:val="000000"/>
                <w:kern w:val="1"/>
                <w:sz w:val="22"/>
                <w:szCs w:val="22"/>
              </w:rPr>
              <w:t>2)</w:t>
            </w:r>
            <w:r w:rsidRPr="00937055">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pPr>
            <w:r w:rsidRPr="00937055">
              <w:rPr>
                <w:sz w:val="22"/>
                <w:szCs w:val="22"/>
              </w:rPr>
              <w:t>2</w:t>
            </w:r>
            <w:r w:rsidR="00EB5836" w:rsidRPr="00937055">
              <w:rPr>
                <w:sz w:val="22"/>
                <w:szCs w:val="22"/>
              </w:rPr>
              <w:t>1</w:t>
            </w:r>
            <w:r w:rsidRPr="00937055">
              <w:rPr>
                <w:sz w:val="22"/>
                <w:szCs w:val="22"/>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pPr>
            <w:r w:rsidRPr="00937055">
              <w:rPr>
                <w:sz w:val="22"/>
                <w:szCs w:val="22"/>
              </w:rPr>
              <w:t>2</w:t>
            </w:r>
            <w:r w:rsidR="00EB5836" w:rsidRPr="00937055">
              <w:rPr>
                <w:sz w:val="22"/>
                <w:szCs w:val="22"/>
              </w:rPr>
              <w:t>1</w:t>
            </w:r>
            <w:r w:rsidRPr="00937055">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937055">
              <w:rPr>
                <w:sz w:val="22"/>
                <w:szCs w:val="22"/>
              </w:rPr>
              <w:t>6</w:t>
            </w:r>
            <w:r w:rsidRPr="00937055">
              <w:rPr>
                <w:sz w:val="22"/>
                <w:szCs w:val="22"/>
              </w:rPr>
              <w:t xml:space="preserve"> извещения</w:t>
            </w:r>
          </w:p>
          <w:p w:rsidR="00853277" w:rsidRPr="00937055" w:rsidRDefault="00853277" w:rsidP="00853277">
            <w:pPr>
              <w:pStyle w:val="af0"/>
              <w:tabs>
                <w:tab w:val="clear" w:pos="360"/>
              </w:tabs>
              <w:spacing w:before="0" w:after="0"/>
              <w:ind w:firstLine="0"/>
            </w:pPr>
            <w:r w:rsidRPr="00937055">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pPr>
            <w:r w:rsidRPr="00937055">
              <w:rPr>
                <w:sz w:val="22"/>
                <w:szCs w:val="22"/>
              </w:rPr>
              <w:t xml:space="preserve">21.9.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lang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4F735E">
            <w:pPr>
              <w:ind w:firstLine="122"/>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pPr>
            <w:r w:rsidRPr="00937055">
              <w:rPr>
                <w:color w:val="000000"/>
                <w:sz w:val="22"/>
                <w:szCs w:val="22"/>
              </w:rPr>
              <w:t>2</w:t>
            </w:r>
            <w:r w:rsidR="00657DFE" w:rsidRPr="00937055">
              <w:rPr>
                <w:color w:val="000000"/>
                <w:sz w:val="22"/>
                <w:szCs w:val="22"/>
              </w:rPr>
              <w:t>3</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937055">
              <w:rPr>
                <w:color w:val="000000"/>
                <w:sz w:val="22"/>
                <w:szCs w:val="22"/>
              </w:rPr>
              <w:t>6</w:t>
            </w:r>
            <w:r w:rsidR="00EB5836" w:rsidRPr="00937055">
              <w:rPr>
                <w:color w:val="000000"/>
                <w:sz w:val="22"/>
                <w:szCs w:val="22"/>
              </w:rPr>
              <w:t>.</w:t>
            </w:r>
            <w:r w:rsidRPr="00937055">
              <w:rPr>
                <w:color w:val="000000"/>
                <w:sz w:val="22"/>
                <w:szCs w:val="22"/>
              </w:rPr>
              <w:t>5 настоящего 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w:t>
            </w:r>
            <w:r w:rsidR="00657DFE" w:rsidRPr="00937055">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pPr>
            <w:r w:rsidRPr="00937055">
              <w:rPr>
                <w:color w:val="000000"/>
                <w:sz w:val="22"/>
                <w:szCs w:val="22"/>
              </w:rPr>
              <w:t>2</w:t>
            </w:r>
            <w:r w:rsidR="00657DFE" w:rsidRPr="00937055">
              <w:rPr>
                <w:color w:val="000000"/>
                <w:sz w:val="22"/>
                <w:szCs w:val="22"/>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pPr>
            <w:r w:rsidRPr="00937055">
              <w:rPr>
                <w:sz w:val="22"/>
                <w:szCs w:val="22"/>
              </w:rPr>
              <w:t>2</w:t>
            </w:r>
            <w:r w:rsidR="00657DFE" w:rsidRPr="00937055">
              <w:rPr>
                <w:sz w:val="22"/>
                <w:szCs w:val="22"/>
              </w:rPr>
              <w:t>6</w:t>
            </w:r>
            <w:r w:rsidRPr="00937055">
              <w:rPr>
                <w:sz w:val="22"/>
                <w:szCs w:val="22"/>
              </w:rPr>
              <w:t xml:space="preserve">.2. </w:t>
            </w:r>
            <w:r w:rsidRPr="00937055">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37055">
              <w:rPr>
                <w:sz w:val="22"/>
                <w:szCs w:val="22"/>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rPr>
            </w:pPr>
            <w:r w:rsidRPr="00937055">
              <w:rPr>
                <w:sz w:val="22"/>
                <w:szCs w:val="22"/>
              </w:rPr>
              <w:t>2</w:t>
            </w:r>
            <w:r w:rsidR="00657DFE" w:rsidRPr="00937055">
              <w:rPr>
                <w:sz w:val="22"/>
                <w:szCs w:val="22"/>
              </w:rPr>
              <w:t>6</w:t>
            </w:r>
            <w:r w:rsidRPr="00937055">
              <w:rPr>
                <w:sz w:val="22"/>
                <w:szCs w:val="22"/>
              </w:rPr>
              <w:t xml:space="preserve">.5. </w:t>
            </w:r>
            <w:r w:rsidRPr="00937055">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pPr>
            <w:r w:rsidRPr="00937055">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4F735E">
            <w:pPr>
              <w:ind w:firstLine="122"/>
            </w:pPr>
            <w:r w:rsidRPr="00937055">
              <w:lastRenderedPageBreak/>
              <w:t>2</w:t>
            </w:r>
            <w:r w:rsidR="00657DFE" w:rsidRPr="00937055">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761FFA">
            <w:pPr>
              <w:spacing w:line="240" w:lineRule="auto"/>
              <w:ind w:firstLine="0"/>
              <w:rPr>
                <w:b/>
                <w:color w:val="000000"/>
              </w:rPr>
            </w:pPr>
            <w:r w:rsidRPr="00937055">
              <w:rPr>
                <w:color w:val="000000"/>
                <w:sz w:val="22"/>
                <w:szCs w:val="22"/>
              </w:rPr>
              <w:t>«</w:t>
            </w:r>
            <w:r w:rsidR="00761FFA">
              <w:rPr>
                <w:color w:val="000000"/>
                <w:sz w:val="22"/>
                <w:szCs w:val="22"/>
              </w:rPr>
              <w:t>05</w:t>
            </w:r>
            <w:r w:rsidRPr="00937055">
              <w:rPr>
                <w:color w:val="000000"/>
                <w:sz w:val="22"/>
                <w:szCs w:val="22"/>
              </w:rPr>
              <w:t xml:space="preserve">» </w:t>
            </w:r>
            <w:r w:rsidR="00514C1B">
              <w:rPr>
                <w:color w:val="000000"/>
                <w:sz w:val="22"/>
                <w:szCs w:val="22"/>
              </w:rPr>
              <w:t xml:space="preserve">  </w:t>
            </w:r>
            <w:r w:rsidR="00761FFA">
              <w:rPr>
                <w:color w:val="000000"/>
                <w:sz w:val="22"/>
                <w:szCs w:val="22"/>
              </w:rPr>
              <w:t xml:space="preserve">сентября </w:t>
            </w:r>
            <w:r w:rsidRPr="00937055">
              <w:rPr>
                <w:color w:val="000000"/>
                <w:sz w:val="22"/>
                <w:szCs w:val="22"/>
              </w:rPr>
              <w:t xml:space="preserve">2019 </w:t>
            </w:r>
            <w:r w:rsidRPr="00937055">
              <w:rPr>
                <w:sz w:val="22"/>
                <w:szCs w:val="22"/>
              </w:rPr>
              <w:t>г. 12 часов 00 минут (время местное)</w:t>
            </w:r>
          </w:p>
        </w:tc>
      </w:tr>
      <w:tr w:rsidR="0016299A"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16299A" w:rsidRPr="00937055" w:rsidRDefault="0016299A" w:rsidP="004F735E">
            <w:pPr>
              <w:ind w:firstLine="122"/>
            </w:pPr>
            <w:r>
              <w:t>28</w:t>
            </w:r>
          </w:p>
        </w:tc>
        <w:tc>
          <w:tcPr>
            <w:tcW w:w="9299" w:type="dxa"/>
            <w:tcBorders>
              <w:top w:val="single" w:sz="4" w:space="0" w:color="auto"/>
              <w:left w:val="single" w:sz="4" w:space="0" w:color="000000"/>
              <w:bottom w:val="single" w:sz="4" w:space="0" w:color="000000"/>
              <w:right w:val="single" w:sz="4" w:space="0" w:color="000000"/>
            </w:tcBorders>
          </w:tcPr>
          <w:p w:rsidR="0016299A" w:rsidRPr="00937055" w:rsidRDefault="0016299A" w:rsidP="0016299A">
            <w:pPr>
              <w:spacing w:line="240" w:lineRule="auto"/>
              <w:ind w:firstLine="0"/>
            </w:pPr>
            <w:r w:rsidRPr="00937055">
              <w:rPr>
                <w:b/>
                <w:bCs/>
                <w:sz w:val="22"/>
                <w:szCs w:val="22"/>
              </w:rPr>
              <w:t xml:space="preserve">Дата и время окончания </w:t>
            </w:r>
            <w:r>
              <w:rPr>
                <w:b/>
                <w:bCs/>
                <w:sz w:val="22"/>
                <w:szCs w:val="22"/>
              </w:rPr>
              <w:t>рассмотрения</w:t>
            </w:r>
            <w:r w:rsidRPr="00937055">
              <w:rPr>
                <w:b/>
                <w:bCs/>
                <w:sz w:val="22"/>
                <w:szCs w:val="22"/>
              </w:rPr>
              <w:t xml:space="preserve"> заявок на участие в </w:t>
            </w:r>
            <w:r w:rsidRPr="00937055">
              <w:rPr>
                <w:b/>
                <w:sz w:val="22"/>
                <w:szCs w:val="22"/>
              </w:rPr>
              <w:t>запросе котировок</w:t>
            </w:r>
            <w:r w:rsidRPr="00937055">
              <w:rPr>
                <w:sz w:val="22"/>
                <w:szCs w:val="22"/>
              </w:rPr>
              <w:t xml:space="preserve"> – </w:t>
            </w:r>
          </w:p>
          <w:p w:rsidR="0016299A" w:rsidRPr="00937055" w:rsidRDefault="0016299A" w:rsidP="00761FFA">
            <w:pPr>
              <w:spacing w:line="240" w:lineRule="auto"/>
              <w:ind w:firstLine="0"/>
              <w:rPr>
                <w:b/>
                <w:bCs/>
                <w:sz w:val="22"/>
                <w:szCs w:val="22"/>
              </w:rPr>
            </w:pPr>
            <w:r w:rsidRPr="00937055">
              <w:rPr>
                <w:color w:val="000000"/>
                <w:sz w:val="22"/>
                <w:szCs w:val="22"/>
              </w:rPr>
              <w:t>«</w:t>
            </w:r>
            <w:r w:rsidR="00761FFA">
              <w:rPr>
                <w:color w:val="000000"/>
                <w:sz w:val="22"/>
                <w:szCs w:val="22"/>
              </w:rPr>
              <w:t>11</w:t>
            </w:r>
            <w:r w:rsidRPr="00937055">
              <w:rPr>
                <w:color w:val="000000"/>
                <w:sz w:val="22"/>
                <w:szCs w:val="22"/>
              </w:rPr>
              <w:t xml:space="preserve">» </w:t>
            </w:r>
            <w:r w:rsidR="00761FFA">
              <w:rPr>
                <w:color w:val="000000"/>
                <w:sz w:val="22"/>
                <w:szCs w:val="22"/>
              </w:rPr>
              <w:t xml:space="preserve">сентября </w:t>
            </w:r>
            <w:r w:rsidRPr="00937055">
              <w:rPr>
                <w:color w:val="000000"/>
                <w:sz w:val="22"/>
                <w:szCs w:val="22"/>
              </w:rPr>
              <w:t xml:space="preserve">2019 </w:t>
            </w:r>
            <w:r w:rsidRPr="00937055">
              <w:rPr>
                <w:sz w:val="22"/>
                <w:szCs w:val="22"/>
              </w:rPr>
              <w:t>г. 1</w:t>
            </w:r>
            <w:r>
              <w:rPr>
                <w:sz w:val="22"/>
                <w:szCs w:val="22"/>
              </w:rPr>
              <w:t>3</w:t>
            </w:r>
            <w:r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16299A" w:rsidP="004F735E">
            <w:pPr>
              <w:ind w:firstLine="122"/>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761FFA">
            <w:pPr>
              <w:spacing w:line="240" w:lineRule="auto"/>
              <w:ind w:firstLine="0"/>
              <w:rPr>
                <w:b/>
              </w:rPr>
            </w:pPr>
            <w:r w:rsidRPr="00937055">
              <w:rPr>
                <w:b/>
                <w:sz w:val="22"/>
                <w:szCs w:val="22"/>
              </w:rPr>
              <w:t>Дата и время подведения итогов:</w:t>
            </w:r>
            <w:r w:rsidRPr="00937055">
              <w:rPr>
                <w:sz w:val="22"/>
                <w:szCs w:val="22"/>
              </w:rPr>
              <w:t xml:space="preserve"> </w:t>
            </w:r>
            <w:r w:rsidR="00761FFA">
              <w:rPr>
                <w:color w:val="000000"/>
                <w:sz w:val="22"/>
                <w:szCs w:val="22"/>
              </w:rPr>
              <w:t>«13</w:t>
            </w:r>
            <w:r w:rsidRPr="00937055">
              <w:rPr>
                <w:color w:val="000000"/>
                <w:sz w:val="22"/>
                <w:szCs w:val="22"/>
              </w:rPr>
              <w:t xml:space="preserve">» </w:t>
            </w:r>
            <w:r w:rsidR="00761FFA">
              <w:rPr>
                <w:color w:val="000000"/>
                <w:sz w:val="22"/>
                <w:szCs w:val="22"/>
              </w:rPr>
              <w:t>сентября 20</w:t>
            </w:r>
            <w:bookmarkStart w:id="1" w:name="_GoBack"/>
            <w:bookmarkEnd w:id="1"/>
            <w:r w:rsidRPr="00937055">
              <w:rPr>
                <w:color w:val="000000"/>
                <w:sz w:val="22"/>
                <w:szCs w:val="22"/>
              </w:rPr>
              <w:t xml:space="preserve">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16299A" w:rsidP="0016299A">
            <w:pPr>
              <w:ind w:firstLine="122"/>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pPr>
            <w:r w:rsidRPr="00937055">
              <w:rPr>
                <w:sz w:val="22"/>
                <w:szCs w:val="22"/>
              </w:rPr>
              <w:t>Приложения:</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16299A" w:rsidP="0057205D">
            <w:pPr>
              <w:keepNext/>
              <w:keepLines/>
              <w:suppressLineNumbers/>
              <w:spacing w:line="240" w:lineRule="auto"/>
              <w:ind w:firstLine="0"/>
              <w:jc w:val="left"/>
            </w:pPr>
            <w:r>
              <w:rPr>
                <w:sz w:val="22"/>
                <w:szCs w:val="22"/>
              </w:rPr>
              <w:t>30</w:t>
            </w:r>
            <w:r w:rsidR="00863F47" w:rsidRPr="00937055">
              <w:rPr>
                <w:sz w:val="22"/>
                <w:szCs w:val="22"/>
              </w:rPr>
              <w:t>.2. Ценовое предложение (Приложение № 1а)</w:t>
            </w:r>
          </w:p>
          <w:p w:rsidR="00D127B2" w:rsidRPr="00937055" w:rsidRDefault="0016299A" w:rsidP="0057205D">
            <w:pPr>
              <w:keepNext/>
              <w:keepLines/>
              <w:suppressLineNumbers/>
              <w:spacing w:line="240" w:lineRule="auto"/>
              <w:ind w:firstLine="0"/>
              <w:jc w:val="left"/>
            </w:pPr>
            <w:r>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6299A" w:rsidP="008C4F08">
            <w:pPr>
              <w:widowControl/>
              <w:suppressAutoHyphens w:val="0"/>
              <w:snapToGrid/>
              <w:spacing w:line="240" w:lineRule="auto"/>
              <w:ind w:firstLine="0"/>
              <w:rPr>
                <w:bCs/>
                <w:color w:val="FF0000"/>
                <w:lang w:eastAsia="ru-RU"/>
              </w:rPr>
            </w:pPr>
            <w:r>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6299A" w:rsidP="0057205D">
            <w:pPr>
              <w:keepNext/>
              <w:keepLines/>
              <w:suppressLineNumbers/>
              <w:spacing w:line="240" w:lineRule="auto"/>
              <w:ind w:firstLine="0"/>
            </w:pPr>
            <w:r>
              <w:rPr>
                <w:sz w:val="22"/>
                <w:szCs w:val="22"/>
              </w:rPr>
              <w:t>30</w:t>
            </w:r>
            <w:r w:rsidR="00853277" w:rsidRPr="00937055">
              <w:rPr>
                <w:sz w:val="22"/>
                <w:szCs w:val="22"/>
              </w:rPr>
              <w:t>.5</w:t>
            </w:r>
            <w:r w:rsidR="00D127B2" w:rsidRPr="00937055">
              <w:rPr>
                <w:sz w:val="22"/>
                <w:szCs w:val="22"/>
              </w:rPr>
              <w:t>. Техническое задание (Приложение № 4)</w:t>
            </w:r>
          </w:p>
          <w:p w:rsidR="00D127B2" w:rsidRPr="00937055" w:rsidRDefault="0016299A" w:rsidP="0057205D">
            <w:pPr>
              <w:keepNext/>
              <w:keepLines/>
              <w:suppressLineNumbers/>
              <w:spacing w:line="240" w:lineRule="auto"/>
              <w:ind w:firstLine="0"/>
            </w:pPr>
            <w:r>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6299A" w:rsidP="0016299A">
            <w:pPr>
              <w:ind w:firstLine="0"/>
            </w:pPr>
            <w:r>
              <w:rPr>
                <w:sz w:val="22"/>
                <w:szCs w:val="22"/>
              </w:rPr>
              <w:t>30</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4F735E" w:rsidRDefault="004F735E">
      <w:pPr>
        <w:widowControl/>
        <w:suppressAutoHyphens w:val="0"/>
        <w:snapToGrid/>
        <w:spacing w:after="200" w:line="276" w:lineRule="auto"/>
        <w:ind w:firstLine="0"/>
        <w:jc w:val="left"/>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rPr>
            </w:pPr>
          </w:p>
        </w:tc>
        <w:tc>
          <w:tcPr>
            <w:tcW w:w="1024" w:type="pct"/>
            <w:vMerge w:val="restart"/>
            <w:vAlign w:val="center"/>
          </w:tcPr>
          <w:p w:rsidR="00DD426C" w:rsidRPr="00824353" w:rsidRDefault="003F0989" w:rsidP="003F0989">
            <w:pPr>
              <w:ind w:firstLine="0"/>
              <w:rPr>
                <w:b/>
                <w:color w:val="000000"/>
                <w:spacing w:val="-4"/>
              </w:rPr>
            </w:pPr>
            <w:r>
              <w:rPr>
                <w:b/>
                <w:color w:val="000000"/>
                <w:spacing w:val="-4"/>
                <w:sz w:val="22"/>
                <w:szCs w:val="22"/>
              </w:rPr>
              <w:t>Кол-во</w:t>
            </w:r>
          </w:p>
        </w:tc>
        <w:tc>
          <w:tcPr>
            <w:tcW w:w="733" w:type="pct"/>
            <w:vMerge w:val="restart"/>
            <w:vAlign w:val="center"/>
          </w:tcPr>
          <w:p w:rsidR="00DD426C" w:rsidRPr="00824353" w:rsidRDefault="00DD426C" w:rsidP="002D317C">
            <w:pPr>
              <w:ind w:firstLine="0"/>
              <w:rPr>
                <w:b/>
                <w:spacing w:val="-4"/>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rPr>
            </w:pPr>
          </w:p>
        </w:tc>
        <w:tc>
          <w:tcPr>
            <w:tcW w:w="857" w:type="pct"/>
            <w:vMerge/>
            <w:shd w:val="clear" w:color="auto" w:fill="FFFFFF"/>
          </w:tcPr>
          <w:p w:rsidR="00DD426C" w:rsidRPr="00824353" w:rsidRDefault="00DD426C" w:rsidP="002D317C">
            <w:pPr>
              <w:rPr>
                <w:color w:val="000000"/>
              </w:rPr>
            </w:pPr>
          </w:p>
        </w:tc>
        <w:tc>
          <w:tcPr>
            <w:tcW w:w="1187" w:type="pct"/>
            <w:vMerge/>
            <w:shd w:val="clear" w:color="auto" w:fill="FFFFFF"/>
          </w:tcPr>
          <w:p w:rsidR="00DD426C" w:rsidRPr="00824353" w:rsidRDefault="00DD426C" w:rsidP="002D317C">
            <w:pPr>
              <w:rPr>
                <w:color w:val="000000"/>
              </w:rPr>
            </w:pPr>
          </w:p>
        </w:tc>
        <w:tc>
          <w:tcPr>
            <w:tcW w:w="1024" w:type="pct"/>
            <w:vMerge/>
          </w:tcPr>
          <w:p w:rsidR="00DD426C" w:rsidRPr="00824353" w:rsidRDefault="00DD426C" w:rsidP="002D317C">
            <w:pPr>
              <w:shd w:val="clear" w:color="auto" w:fill="FFFFFF"/>
              <w:jc w:val="center"/>
              <w:rPr>
                <w:color w:val="000000"/>
                <w:spacing w:val="-4"/>
              </w:rPr>
            </w:pPr>
          </w:p>
        </w:tc>
        <w:tc>
          <w:tcPr>
            <w:tcW w:w="733" w:type="pct"/>
            <w:vMerge/>
          </w:tcPr>
          <w:p w:rsidR="00DD426C" w:rsidRPr="00824353" w:rsidRDefault="00DD426C" w:rsidP="002D317C">
            <w:pPr>
              <w:shd w:val="clear" w:color="auto" w:fill="FFFFFF"/>
              <w:jc w:val="center"/>
              <w:rPr>
                <w:color w:val="000000"/>
                <w:spacing w:val="-4"/>
              </w:rPr>
            </w:pPr>
          </w:p>
        </w:tc>
        <w:tc>
          <w:tcPr>
            <w:tcW w:w="879" w:type="pct"/>
            <w:vMerge/>
          </w:tcPr>
          <w:p w:rsidR="00DD426C" w:rsidRPr="00824353" w:rsidRDefault="00DD426C" w:rsidP="002D317C">
            <w:pPr>
              <w:shd w:val="clear" w:color="auto" w:fill="FFFFFF"/>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pPr>
              <w:jc w:val="center"/>
              <w:rPr>
                <w:color w:val="000000"/>
                <w:spacing w:val="-4"/>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tc>
        <w:tc>
          <w:tcPr>
            <w:tcW w:w="879" w:type="pct"/>
          </w:tcPr>
          <w:p w:rsidR="00DD426C" w:rsidRPr="00824353" w:rsidRDefault="00DD426C" w:rsidP="002D317C">
            <w:pPr>
              <w:jc w:val="center"/>
              <w:rPr>
                <w:color w:val="000000"/>
                <w:spacing w:val="-4"/>
              </w:rPr>
            </w:pPr>
          </w:p>
        </w:tc>
      </w:tr>
      <w:tr w:rsidR="00DD426C" w:rsidRPr="00824353" w:rsidTr="002D317C">
        <w:trPr>
          <w:trHeight w:val="20"/>
        </w:trPr>
        <w:tc>
          <w:tcPr>
            <w:tcW w:w="320" w:type="pct"/>
          </w:tcPr>
          <w:p w:rsidR="00DD426C" w:rsidRPr="00824353" w:rsidRDefault="00DD426C" w:rsidP="002D317C">
            <w:r w:rsidRPr="00824353">
              <w:rPr>
                <w:sz w:val="22"/>
                <w:szCs w:val="22"/>
              </w:rPr>
              <w:t>…</w:t>
            </w:r>
          </w:p>
        </w:tc>
        <w:tc>
          <w:tcPr>
            <w:tcW w:w="857" w:type="pct"/>
          </w:tcPr>
          <w:p w:rsidR="00DD426C" w:rsidRPr="00824353" w:rsidRDefault="00DD426C" w:rsidP="002D317C">
            <w:pPr>
              <w:jc w:val="center"/>
              <w:rPr>
                <w:color w:val="000000"/>
                <w:spacing w:val="-4"/>
              </w:rPr>
            </w:pPr>
          </w:p>
        </w:tc>
        <w:tc>
          <w:tcPr>
            <w:tcW w:w="1187" w:type="pct"/>
          </w:tcPr>
          <w:p w:rsidR="00DD426C" w:rsidRPr="00824353" w:rsidRDefault="00DD426C" w:rsidP="002D317C">
            <w:pPr>
              <w:jc w:val="center"/>
              <w:rPr>
                <w:color w:val="000000"/>
                <w:spacing w:val="-4"/>
              </w:rPr>
            </w:pPr>
          </w:p>
        </w:tc>
        <w:tc>
          <w:tcPr>
            <w:tcW w:w="1024" w:type="pct"/>
          </w:tcPr>
          <w:p w:rsidR="00DD426C" w:rsidRPr="00824353" w:rsidRDefault="00DD426C" w:rsidP="002D317C">
            <w:pPr>
              <w:jc w:val="center"/>
              <w:rPr>
                <w:color w:val="000000"/>
                <w:spacing w:val="-4"/>
              </w:rPr>
            </w:pPr>
          </w:p>
        </w:tc>
        <w:tc>
          <w:tcPr>
            <w:tcW w:w="733" w:type="pct"/>
          </w:tcPr>
          <w:p w:rsidR="00DD426C" w:rsidRPr="00824353" w:rsidRDefault="00DD426C" w:rsidP="002D317C">
            <w:pPr>
              <w:jc w:val="center"/>
              <w:rPr>
                <w:color w:val="000000"/>
                <w:spacing w:val="-4"/>
              </w:rPr>
            </w:pPr>
          </w:p>
          <w:p w:rsidR="00DD426C" w:rsidRPr="00824353" w:rsidRDefault="00DD426C" w:rsidP="002D317C">
            <w:pPr>
              <w:ind w:firstLine="0"/>
              <w:jc w:val="center"/>
              <w:rPr>
                <w:color w:val="000000"/>
                <w:spacing w:val="-4"/>
              </w:rPr>
            </w:pPr>
          </w:p>
        </w:tc>
        <w:tc>
          <w:tcPr>
            <w:tcW w:w="879" w:type="pct"/>
          </w:tcPr>
          <w:p w:rsidR="00DD426C" w:rsidRPr="00824353" w:rsidRDefault="00DD426C" w:rsidP="002D317C">
            <w:pPr>
              <w:ind w:firstLine="0"/>
              <w:jc w:val="center"/>
              <w:rPr>
                <w:color w:val="000000"/>
                <w:spacing w:val="-4"/>
              </w:rPr>
            </w:pPr>
          </w:p>
          <w:p w:rsidR="00DD426C" w:rsidRPr="00824353" w:rsidRDefault="00DD426C" w:rsidP="002D317C">
            <w:pPr>
              <w:ind w:firstLine="0"/>
              <w:jc w:val="center"/>
              <w:rPr>
                <w:color w:val="000000"/>
                <w:spacing w:val="-4"/>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D8440E" w:rsidRDefault="005B774E" w:rsidP="005B774E">
      <w:pPr>
        <w:spacing w:line="240" w:lineRule="auto"/>
        <w:rPr>
          <w:sz w:val="22"/>
          <w:szCs w:val="22"/>
        </w:rPr>
      </w:pPr>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270F02" w:rsidRPr="00E702D0">
        <w:rPr>
          <w:sz w:val="22"/>
          <w:szCs w:val="22"/>
        </w:rPr>
        <w:t>з</w:t>
      </w:r>
      <w:r w:rsidRPr="00E702D0">
        <w:rPr>
          <w:sz w:val="22"/>
          <w:szCs w:val="22"/>
        </w:rPr>
        <w:t xml:space="preserve">аместителя генерального директора </w:t>
      </w:r>
      <w:proofErr w:type="gramStart"/>
      <w:r w:rsidRPr="00E702D0">
        <w:rPr>
          <w:sz w:val="22"/>
          <w:szCs w:val="22"/>
        </w:rPr>
        <w:t>по</w:t>
      </w:r>
      <w:proofErr w:type="gramEnd"/>
      <w:r w:rsidRPr="00E702D0">
        <w:rPr>
          <w:sz w:val="22"/>
          <w:szCs w:val="22"/>
        </w:rPr>
        <w:t xml:space="preserve"> </w:t>
      </w:r>
    </w:p>
    <w:p w:rsidR="00D8440E" w:rsidRDefault="005B774E" w:rsidP="005B774E">
      <w:pPr>
        <w:spacing w:line="240" w:lineRule="auto"/>
        <w:rPr>
          <w:sz w:val="22"/>
          <w:szCs w:val="22"/>
        </w:rPr>
      </w:pPr>
      <w:r w:rsidRPr="00E702D0">
        <w:rPr>
          <w:sz w:val="22"/>
          <w:szCs w:val="22"/>
        </w:rPr>
        <w:t xml:space="preserve">, </w:t>
      </w:r>
      <w:proofErr w:type="gramStart"/>
      <w:r w:rsidRPr="00E702D0">
        <w:rPr>
          <w:sz w:val="22"/>
          <w:szCs w:val="22"/>
        </w:rPr>
        <w:t>действующего</w:t>
      </w:r>
      <w:proofErr w:type="gramEnd"/>
      <w:r w:rsidRPr="00E702D0">
        <w:rPr>
          <w:sz w:val="22"/>
          <w:szCs w:val="22"/>
        </w:rPr>
        <w:t xml:space="preserve"> на основании Доверенности № </w:t>
      </w:r>
    </w:p>
    <w:p w:rsidR="005B774E" w:rsidRPr="00E702D0" w:rsidRDefault="005B774E" w:rsidP="005B774E">
      <w:pPr>
        <w:spacing w:line="240" w:lineRule="auto"/>
        <w:rPr>
          <w:sz w:val="22"/>
          <w:szCs w:val="22"/>
        </w:rPr>
      </w:pPr>
      <w:r w:rsidRPr="00E702D0">
        <w:rPr>
          <w:sz w:val="22"/>
          <w:szCs w:val="22"/>
        </w:rPr>
        <w:t xml:space="preserve">, с другой стороны, на </w:t>
      </w:r>
      <w:r w:rsidR="00270F02" w:rsidRPr="00E702D0">
        <w:rPr>
          <w:sz w:val="22"/>
          <w:szCs w:val="22"/>
        </w:rPr>
        <w:t>основании итогового протокола запроса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E60B40">
      <w:pPr>
        <w:spacing w:line="240" w:lineRule="auto"/>
        <w:ind w:firstLine="709"/>
        <w:rPr>
          <w:sz w:val="22"/>
          <w:szCs w:val="22"/>
        </w:rPr>
      </w:pPr>
      <w:r w:rsidRPr="00E702D0">
        <w:rPr>
          <w:sz w:val="22"/>
          <w:szCs w:val="22"/>
        </w:rPr>
        <w:t xml:space="preserve">1.1. Поставщик обязуется передать </w:t>
      </w:r>
      <w:r w:rsidR="00E60B40" w:rsidRPr="00E60B40">
        <w:rPr>
          <w:sz w:val="22"/>
          <w:szCs w:val="22"/>
        </w:rPr>
        <w:t>паяльн</w:t>
      </w:r>
      <w:r w:rsidR="00E60B40">
        <w:rPr>
          <w:sz w:val="22"/>
          <w:szCs w:val="22"/>
        </w:rPr>
        <w:t>ую</w:t>
      </w:r>
      <w:r w:rsidR="00E60B40" w:rsidRPr="00E60B40">
        <w:rPr>
          <w:sz w:val="22"/>
          <w:szCs w:val="22"/>
        </w:rPr>
        <w:t xml:space="preserve"> станци</w:t>
      </w:r>
      <w:r w:rsidR="00E60B40">
        <w:rPr>
          <w:sz w:val="22"/>
          <w:szCs w:val="22"/>
        </w:rPr>
        <w:t>ю</w:t>
      </w:r>
      <w:r w:rsidR="00E60B40" w:rsidRPr="00E60B40">
        <w:rPr>
          <w:sz w:val="22"/>
          <w:szCs w:val="22"/>
        </w:rPr>
        <w:t xml:space="preserve"> в комплекте с </w:t>
      </w:r>
      <w:proofErr w:type="spellStart"/>
      <w:r w:rsidR="00E60B40" w:rsidRPr="00E60B40">
        <w:rPr>
          <w:sz w:val="22"/>
          <w:szCs w:val="22"/>
        </w:rPr>
        <w:t>термоинструментом</w:t>
      </w:r>
      <w:proofErr w:type="spellEnd"/>
      <w:r w:rsidR="00E60B40">
        <w:rPr>
          <w:sz w:val="22"/>
          <w:szCs w:val="22"/>
        </w:rPr>
        <w:t xml:space="preserve"> </w:t>
      </w:r>
      <w:r w:rsidR="00E60B40" w:rsidRPr="00E60B40">
        <w:rPr>
          <w:sz w:val="22"/>
          <w:szCs w:val="22"/>
        </w:rPr>
        <w:t>в количестве 12 штук</w:t>
      </w:r>
      <w:r w:rsidR="00BD1283">
        <w:rPr>
          <w:sz w:val="22"/>
          <w:szCs w:val="22"/>
        </w:rPr>
        <w:t>,</w:t>
      </w:r>
      <w:r w:rsidRPr="00E702D0">
        <w:rPr>
          <w:sz w:val="22"/>
          <w:szCs w:val="22"/>
        </w:rPr>
        <w:t xml:space="preserve"> </w:t>
      </w:r>
      <w:r w:rsidR="0028049C" w:rsidRPr="00E702D0">
        <w:rPr>
          <w:sz w:val="22"/>
          <w:szCs w:val="22"/>
        </w:rPr>
        <w:t>страна происхождения ____________________</w:t>
      </w:r>
      <w:r w:rsidRPr="00E702D0">
        <w:rPr>
          <w:sz w:val="22"/>
          <w:szCs w:val="22"/>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D8440E">
        <w:rPr>
          <w:sz w:val="22"/>
          <w:szCs w:val="22"/>
        </w:rPr>
        <w:t>д</w:t>
      </w:r>
      <w:r w:rsidR="00270F02" w:rsidRPr="00E702D0">
        <w:rPr>
          <w:sz w:val="22"/>
          <w:szCs w:val="22"/>
        </w:rPr>
        <w:t>о</w:t>
      </w:r>
      <w:r w:rsidRPr="00E702D0">
        <w:rPr>
          <w:sz w:val="22"/>
          <w:szCs w:val="22"/>
        </w:rPr>
        <w:t xml:space="preserve"> «</w:t>
      </w:r>
      <w:r w:rsidR="003F0989">
        <w:rPr>
          <w:sz w:val="22"/>
          <w:szCs w:val="22"/>
        </w:rPr>
        <w:t>2</w:t>
      </w:r>
      <w:r w:rsidR="00E60B40">
        <w:rPr>
          <w:sz w:val="22"/>
          <w:szCs w:val="22"/>
        </w:rPr>
        <w:t>5</w:t>
      </w:r>
      <w:r w:rsidRPr="00E702D0">
        <w:rPr>
          <w:sz w:val="22"/>
          <w:szCs w:val="22"/>
        </w:rPr>
        <w:t xml:space="preserve">» </w:t>
      </w:r>
      <w:r w:rsidR="00F37E42">
        <w:rPr>
          <w:sz w:val="22"/>
          <w:szCs w:val="22"/>
        </w:rPr>
        <w:t>ноября</w:t>
      </w:r>
      <w:r w:rsidRPr="00E702D0">
        <w:rPr>
          <w:sz w:val="22"/>
          <w:szCs w:val="22"/>
        </w:rPr>
        <w:t xml:space="preserve"> 201</w:t>
      </w:r>
      <w:r w:rsidR="00270F02" w:rsidRPr="00E702D0">
        <w:rPr>
          <w:sz w:val="22"/>
          <w:szCs w:val="22"/>
        </w:rPr>
        <w:t>9</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E60B40" w:rsidRDefault="005B774E" w:rsidP="005B774E">
      <w:pPr>
        <w:spacing w:line="240" w:lineRule="auto"/>
        <w:ind w:firstLine="709"/>
        <w:rPr>
          <w:sz w:val="22"/>
          <w:szCs w:val="22"/>
        </w:rPr>
      </w:pPr>
      <w:r w:rsidRPr="00E702D0">
        <w:rPr>
          <w:sz w:val="22"/>
          <w:szCs w:val="22"/>
        </w:rPr>
        <w:t>3.</w:t>
      </w:r>
      <w:r w:rsidR="00F647EF">
        <w:rPr>
          <w:sz w:val="22"/>
          <w:szCs w:val="22"/>
        </w:rPr>
        <w:t>4</w:t>
      </w:r>
      <w:r w:rsidRPr="00E702D0">
        <w:rPr>
          <w:sz w:val="22"/>
          <w:szCs w:val="22"/>
        </w:rPr>
        <w:t xml:space="preserve">. </w:t>
      </w:r>
      <w:r w:rsidR="00CA4947" w:rsidRPr="00CA4947">
        <w:rPr>
          <w:sz w:val="22"/>
          <w:szCs w:val="22"/>
        </w:rPr>
        <w:t>Частичная отгрузка допускается по письменному согласию Сторон.</w:t>
      </w:r>
    </w:p>
    <w:p w:rsidR="005B774E" w:rsidRPr="00E702D0" w:rsidRDefault="00E60B40" w:rsidP="005B774E">
      <w:pPr>
        <w:spacing w:line="240" w:lineRule="auto"/>
        <w:ind w:firstLine="709"/>
        <w:rPr>
          <w:sz w:val="22"/>
          <w:szCs w:val="22"/>
        </w:rPr>
      </w:pPr>
      <w:r>
        <w:rPr>
          <w:sz w:val="22"/>
          <w:szCs w:val="22"/>
        </w:rPr>
        <w:t xml:space="preserve">3.5. </w:t>
      </w:r>
      <w:r w:rsidR="005B774E" w:rsidRPr="00E702D0">
        <w:rPr>
          <w:sz w:val="22"/>
          <w:szCs w:val="22"/>
        </w:rPr>
        <w:t>Оборудование, его составные части и комплектующие должны быть новые – не бывшие в эксплуатации, изготовленные не ранее 201</w:t>
      </w:r>
      <w:r w:rsidR="006F125A">
        <w:rPr>
          <w:sz w:val="22"/>
          <w:szCs w:val="22"/>
        </w:rPr>
        <w:t>9</w:t>
      </w:r>
      <w:r w:rsidR="005B774E" w:rsidRPr="00E702D0">
        <w:rPr>
          <w:sz w:val="22"/>
          <w:szCs w:val="22"/>
        </w:rPr>
        <w:t xml:space="preserve"> года.</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w:t>
      </w:r>
      <w:r w:rsidR="003F0989">
        <w:rPr>
          <w:sz w:val="22"/>
          <w:szCs w:val="22"/>
        </w:rPr>
        <w:t xml:space="preserve"> или универсального приемосдаточного документа (УПД)</w:t>
      </w:r>
      <w:r w:rsidRPr="00E702D0">
        <w:rPr>
          <w:sz w:val="22"/>
          <w:szCs w:val="22"/>
        </w:rPr>
        <w:t>, подписанно</w:t>
      </w:r>
      <w:proofErr w:type="gramStart"/>
      <w:r w:rsidR="003F0989">
        <w:rPr>
          <w:sz w:val="22"/>
          <w:szCs w:val="22"/>
        </w:rPr>
        <w:t>й(</w:t>
      </w:r>
      <w:proofErr w:type="gramEnd"/>
      <w:r w:rsidR="003F0989">
        <w:rPr>
          <w:sz w:val="22"/>
          <w:szCs w:val="22"/>
        </w:rPr>
        <w:t>ого)</w:t>
      </w:r>
      <w:r w:rsidRPr="00E702D0">
        <w:rPr>
          <w:sz w:val="22"/>
          <w:szCs w:val="22"/>
        </w:rPr>
        <w:t xml:space="preserve">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647EF" w:rsidRDefault="00F647EF" w:rsidP="005B774E">
      <w:pPr>
        <w:spacing w:line="240" w:lineRule="auto"/>
        <w:ind w:firstLine="709"/>
        <w:rPr>
          <w:sz w:val="22"/>
          <w:szCs w:val="22"/>
        </w:rPr>
      </w:pP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270F02" w:rsidRPr="00E702D0">
        <w:rPr>
          <w:sz w:val="22"/>
          <w:szCs w:val="22"/>
        </w:rPr>
        <w:t>3</w:t>
      </w:r>
      <w:r w:rsidRPr="00E702D0">
        <w:rPr>
          <w:sz w:val="22"/>
          <w:szCs w:val="22"/>
        </w:rPr>
        <w:t>. Копия сертификата соответствия (ГОССТАНДАРТ России), заверенная Поставщиком - в 2-х (двух)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4</w:t>
      </w:r>
      <w:r w:rsidRPr="00E702D0">
        <w:rPr>
          <w:sz w:val="22"/>
          <w:szCs w:val="22"/>
        </w:rPr>
        <w:t>. Товарная накладная унифицированной формы ТОРГ-12</w:t>
      </w:r>
      <w:r w:rsidR="003F0989">
        <w:rPr>
          <w:sz w:val="22"/>
          <w:szCs w:val="22"/>
        </w:rPr>
        <w:t xml:space="preserve"> или УПД</w:t>
      </w:r>
      <w:r w:rsidRPr="00E702D0">
        <w:rPr>
          <w:sz w:val="22"/>
          <w:szCs w:val="22"/>
        </w:rPr>
        <w:t xml:space="preserve">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5</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E702D0" w:rsidRPr="00E702D0">
        <w:rPr>
          <w:sz w:val="22"/>
          <w:szCs w:val="22"/>
        </w:rPr>
        <w:t>6</w:t>
      </w:r>
      <w:r w:rsidRPr="00E702D0">
        <w:rPr>
          <w:sz w:val="22"/>
          <w:szCs w:val="22"/>
        </w:rPr>
        <w:t>. Сертификат качества Производителя на Оборудование, выданный Поставщиком - в 2-х  (двух) экземплярах;</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8</w:t>
      </w:r>
      <w:r w:rsidRPr="00E702D0">
        <w:rPr>
          <w:sz w:val="22"/>
          <w:szCs w:val="22"/>
        </w:rPr>
        <w:t>. Декларация соответствия Оборудования требованиям Технического регламента.</w:t>
      </w:r>
    </w:p>
    <w:p w:rsidR="00074782" w:rsidRPr="00E702D0" w:rsidRDefault="005B774E" w:rsidP="00074782">
      <w:pPr>
        <w:spacing w:line="240" w:lineRule="auto"/>
        <w:ind w:firstLine="709"/>
        <w:rPr>
          <w:sz w:val="22"/>
          <w:szCs w:val="22"/>
        </w:rPr>
      </w:pPr>
      <w:r w:rsidRPr="00E702D0">
        <w:rPr>
          <w:sz w:val="22"/>
          <w:szCs w:val="22"/>
        </w:rPr>
        <w:t>8.2.</w:t>
      </w:r>
      <w:r w:rsidR="0028049C" w:rsidRPr="00E702D0">
        <w:rPr>
          <w:sz w:val="22"/>
          <w:szCs w:val="22"/>
        </w:rPr>
        <w:t>9</w:t>
      </w:r>
      <w:r w:rsidRPr="00E702D0">
        <w:rPr>
          <w:sz w:val="22"/>
          <w:szCs w:val="22"/>
        </w:rPr>
        <w:t>. Техническое описание и инструкция по эксплуатации, методика поверки на русском языке (документация на диске и на бумажном носителе), свидетельство о по</w:t>
      </w:r>
      <w:r w:rsidR="00074782" w:rsidRPr="00E702D0">
        <w:rPr>
          <w:sz w:val="22"/>
          <w:szCs w:val="22"/>
        </w:rPr>
        <w:t xml:space="preserve">верке, </w:t>
      </w:r>
      <w:r w:rsidR="00074782" w:rsidRPr="00E702D0">
        <w:rPr>
          <w:bCs/>
          <w:sz w:val="22"/>
          <w:szCs w:val="22"/>
        </w:rPr>
        <w:t>свидетельство об утверждении типа средств измерений</w:t>
      </w:r>
      <w:r w:rsidR="00074782"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 xml:space="preserve">8.3. </w:t>
      </w:r>
      <w:proofErr w:type="gramStart"/>
      <w:r w:rsidRPr="00E702D0">
        <w:rPr>
          <w:sz w:val="22"/>
          <w:szCs w:val="22"/>
        </w:rPr>
        <w:t>Поставщик направляет всю документацию в оригиналах (кроме документов по п. 8.2.</w:t>
      </w:r>
      <w:r w:rsidR="00270F02" w:rsidRPr="00E702D0">
        <w:rPr>
          <w:sz w:val="22"/>
          <w:szCs w:val="22"/>
        </w:rPr>
        <w:t>3.</w:t>
      </w:r>
      <w:proofErr w:type="gramEnd"/>
      <w:r w:rsidR="00270F02" w:rsidRPr="00E702D0">
        <w:rPr>
          <w:sz w:val="22"/>
          <w:szCs w:val="22"/>
        </w:rPr>
        <w:t xml:space="preserve"> </w:t>
      </w:r>
      <w:proofErr w:type="gramStart"/>
      <w:r w:rsidR="00270F02" w:rsidRPr="00E702D0">
        <w:rPr>
          <w:sz w:val="22"/>
          <w:szCs w:val="22"/>
        </w:rPr>
        <w:t>Договора).</w:t>
      </w:r>
      <w:proofErr w:type="gramEnd"/>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E702D0" w:rsidRDefault="005B774E" w:rsidP="009D5AEC">
      <w:pPr>
        <w:spacing w:line="240" w:lineRule="auto"/>
        <w:ind w:firstLine="709"/>
        <w:rPr>
          <w:sz w:val="22"/>
          <w:szCs w:val="22"/>
        </w:rPr>
      </w:pPr>
      <w:r w:rsidRPr="00E702D0">
        <w:rPr>
          <w:sz w:val="22"/>
          <w:szCs w:val="22"/>
        </w:rPr>
        <w:lastRenderedPageBreak/>
        <w:t>9.1.2. Надлежащим образом и в полном объеме выполнить обязательства перед Заказчиком в соответствии с условиями Договора.</w:t>
      </w:r>
    </w:p>
    <w:p w:rsidR="005B774E" w:rsidRPr="00E702D0" w:rsidRDefault="005B774E" w:rsidP="009D5AEC">
      <w:pPr>
        <w:spacing w:line="240" w:lineRule="auto"/>
        <w:ind w:firstLine="709"/>
        <w:rPr>
          <w:sz w:val="22"/>
          <w:szCs w:val="22"/>
        </w:rPr>
      </w:pPr>
      <w:r w:rsidRPr="00E702D0">
        <w:rPr>
          <w:sz w:val="22"/>
          <w:szCs w:val="22"/>
        </w:rPr>
        <w:t>9.1.</w:t>
      </w:r>
      <w:r w:rsidR="009D5AEC" w:rsidRPr="00E702D0">
        <w:rPr>
          <w:sz w:val="22"/>
          <w:szCs w:val="22"/>
        </w:rPr>
        <w:t>3</w:t>
      </w:r>
      <w:r w:rsidRPr="00E702D0">
        <w:rPr>
          <w:sz w:val="22"/>
          <w:szCs w:val="22"/>
        </w:rPr>
        <w:t>. Указывать в первичных документах бухгалтерского учета адрес организации, включенный в ЕГРЮЛ.</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28049C" w:rsidRPr="00E702D0">
        <w:rPr>
          <w:sz w:val="22"/>
          <w:szCs w:val="22"/>
        </w:rPr>
        <w:t>1</w:t>
      </w:r>
      <w:r w:rsidR="00CA4947">
        <w:rPr>
          <w:sz w:val="22"/>
          <w:szCs w:val="22"/>
        </w:rPr>
        <w:t>8</w:t>
      </w:r>
      <w:r w:rsidRPr="00E702D0">
        <w:rPr>
          <w:sz w:val="22"/>
          <w:szCs w:val="22"/>
        </w:rPr>
        <w:t xml:space="preserve"> (</w:t>
      </w:r>
      <w:r w:rsidR="00CA4947">
        <w:rPr>
          <w:sz w:val="22"/>
          <w:szCs w:val="22"/>
        </w:rPr>
        <w:t>восемнадцати</w:t>
      </w:r>
      <w:r w:rsidRPr="00E702D0">
        <w:rPr>
          <w:sz w:val="22"/>
          <w:szCs w:val="22"/>
        </w:rPr>
        <w:t xml:space="preserve">) </w:t>
      </w:r>
      <w:r w:rsidR="00CA4947">
        <w:rPr>
          <w:sz w:val="22"/>
          <w:szCs w:val="22"/>
        </w:rPr>
        <w:t xml:space="preserve">месяцев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w:t>
      </w:r>
      <w:r w:rsidRPr="00E702D0">
        <w:rPr>
          <w:sz w:val="22"/>
          <w:szCs w:val="22"/>
        </w:rPr>
        <w:lastRenderedPageBreak/>
        <w:t>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w:t>
      </w:r>
      <w:r w:rsidR="003F0989">
        <w:rPr>
          <w:sz w:val="22"/>
          <w:szCs w:val="22"/>
        </w:rPr>
        <w:t>или УПД</w:t>
      </w:r>
      <w:r w:rsidRPr="00E702D0">
        <w:rPr>
          <w:sz w:val="22"/>
          <w:szCs w:val="22"/>
        </w:rPr>
        <w:t xml:space="preserve">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F0989">
        <w:rPr>
          <w:sz w:val="22"/>
          <w:szCs w:val="22"/>
        </w:rPr>
        <w:t xml:space="preserve"> или УПД</w:t>
      </w:r>
      <w:r w:rsidRPr="00E702D0">
        <w:rPr>
          <w:sz w:val="22"/>
          <w:szCs w:val="22"/>
        </w:rPr>
        <w:t>.</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 xml:space="preserve">12.1.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w:t>
      </w:r>
      <w:r w:rsidRPr="00E702D0">
        <w:rPr>
          <w:sz w:val="22"/>
          <w:szCs w:val="22"/>
        </w:rPr>
        <w:lastRenderedPageBreak/>
        <w:t>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 xml:space="preserve">15.9. </w:t>
      </w:r>
      <w:r w:rsidR="005B774E" w:rsidRPr="00E702D0">
        <w:rPr>
          <w:sz w:val="22"/>
          <w:szCs w:val="22"/>
          <w:lang w:eastAsia="en-US"/>
        </w:rPr>
        <w:t xml:space="preserve">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w:t>
      </w:r>
      <w:r w:rsidR="005B774E" w:rsidRPr="00E702D0">
        <w:rPr>
          <w:sz w:val="22"/>
          <w:szCs w:val="22"/>
          <w:lang w:eastAsia="en-US"/>
        </w:rPr>
        <w:lastRenderedPageBreak/>
        <w:t>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suppressAutoHyphens w:val="0"/>
              <w:snapToGrid/>
              <w:spacing w:line="240" w:lineRule="auto"/>
              <w:ind w:firstLine="0"/>
              <w:jc w:val="left"/>
              <w:rPr>
                <w:lang w:eastAsia="ru-RU"/>
              </w:rPr>
            </w:pP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28049C">
            <w:pPr>
              <w:widowControl/>
              <w:suppressAutoHyphens w:val="0"/>
              <w:snapToGrid/>
              <w:spacing w:line="240" w:lineRule="auto"/>
              <w:ind w:firstLine="851"/>
              <w:jc w:val="left"/>
              <w:rPr>
                <w:b/>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lang w:eastAsia="en-US"/>
              </w:rPr>
            </w:pPr>
          </w:p>
          <w:p w:rsidR="005B774E" w:rsidRPr="00E702D0" w:rsidRDefault="005B774E" w:rsidP="00CE2316">
            <w:pPr>
              <w:widowControl/>
              <w:suppressAutoHyphens w:val="0"/>
              <w:snapToGrid/>
              <w:spacing w:line="240" w:lineRule="auto"/>
              <w:ind w:firstLine="0"/>
              <w:jc w:val="left"/>
              <w:rPr>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ИНН: 5401199015 КПП </w:t>
            </w:r>
            <w:r w:rsidRPr="00E702D0">
              <w:rPr>
                <w:sz w:val="22"/>
                <w:szCs w:val="22"/>
              </w:rPr>
              <w:t>540101001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r w:rsidRPr="00E702D0">
              <w:rPr>
                <w:bCs/>
                <w:sz w:val="22"/>
                <w:szCs w:val="22"/>
                <w:lang w:eastAsia="en-US"/>
              </w:rPr>
              <w:t>______________/</w:t>
            </w:r>
            <w:r w:rsidR="00D8440E" w:rsidRPr="00E702D0">
              <w:rPr>
                <w:bCs/>
                <w:sz w:val="22"/>
                <w:szCs w:val="22"/>
                <w:lang w:eastAsia="en-US"/>
              </w:rPr>
              <w:t xml:space="preserve"> </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FD54EE" w:rsidRDefault="005B774E" w:rsidP="005B774E">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5B774E" w:rsidRPr="003E6CAB" w:rsidRDefault="005B774E" w:rsidP="005B774E">
      <w:pPr>
        <w:keepNext/>
        <w:ind w:firstLine="567"/>
        <w:jc w:val="right"/>
        <w:rPr>
          <w:b/>
          <w:i/>
          <w:sz w:val="22"/>
          <w:szCs w:val="22"/>
        </w:rPr>
      </w:pPr>
      <w:r w:rsidRPr="003E6CAB">
        <w:rPr>
          <w:b/>
          <w:i/>
          <w:sz w:val="22"/>
          <w:szCs w:val="22"/>
        </w:rPr>
        <w:t>№ _____________ от «         » _______________201</w:t>
      </w:r>
      <w:r w:rsidR="00CA177E">
        <w:rPr>
          <w:b/>
          <w:i/>
          <w:sz w:val="22"/>
          <w:szCs w:val="22"/>
        </w:rPr>
        <w:t>9</w:t>
      </w:r>
      <w:r w:rsidRPr="003E6CAB">
        <w:rPr>
          <w:b/>
          <w:i/>
          <w:sz w:val="22"/>
          <w:szCs w:val="22"/>
        </w:rPr>
        <w:t xml:space="preserve"> г.</w:t>
      </w:r>
    </w:p>
    <w:p w:rsidR="00393CB6" w:rsidRDefault="005B774E" w:rsidP="00393CB6">
      <w:pPr>
        <w:spacing w:after="200" w:line="276" w:lineRule="auto"/>
        <w:ind w:firstLine="567"/>
        <w:jc w:val="center"/>
        <w:rPr>
          <w:rFonts w:eastAsia="Calibri"/>
          <w:b/>
          <w:lang w:eastAsia="en-US"/>
        </w:rPr>
      </w:pPr>
      <w:r>
        <w:rPr>
          <w:b/>
          <w:sz w:val="22"/>
          <w:szCs w:val="22"/>
        </w:rPr>
        <w:t xml:space="preserve">Техническая спецификация </w:t>
      </w:r>
      <w:r>
        <w:rPr>
          <w:rFonts w:eastAsia="Calibri"/>
          <w:b/>
          <w:lang w:eastAsia="en-US"/>
        </w:rPr>
        <w:t xml:space="preserve">на </w:t>
      </w:r>
      <w:r w:rsidR="00393CB6">
        <w:rPr>
          <w:rFonts w:eastAsia="Calibri"/>
          <w:b/>
          <w:lang w:eastAsia="en-US"/>
        </w:rPr>
        <w:t xml:space="preserve">поставку </w:t>
      </w:r>
    </w:p>
    <w:p w:rsidR="005B774E" w:rsidRDefault="002A3E0A" w:rsidP="00393CB6">
      <w:pPr>
        <w:spacing w:after="200" w:line="276" w:lineRule="auto"/>
        <w:ind w:firstLine="567"/>
        <w:jc w:val="center"/>
        <w:rPr>
          <w:rFonts w:eastAsia="Calibri"/>
          <w:b/>
          <w:lang w:eastAsia="en-US"/>
        </w:rPr>
      </w:pPr>
      <w:r w:rsidRPr="002A3E0A">
        <w:rPr>
          <w:rFonts w:eastAsia="Calibri"/>
          <w:b/>
          <w:lang w:eastAsia="en-US"/>
        </w:rPr>
        <w:t>паяльн</w:t>
      </w:r>
      <w:r>
        <w:rPr>
          <w:rFonts w:eastAsia="Calibri"/>
          <w:b/>
          <w:lang w:eastAsia="en-US"/>
        </w:rPr>
        <w:t>ой</w:t>
      </w:r>
      <w:r w:rsidRPr="002A3E0A">
        <w:rPr>
          <w:rFonts w:eastAsia="Calibri"/>
          <w:b/>
          <w:lang w:eastAsia="en-US"/>
        </w:rPr>
        <w:t xml:space="preserve"> станци</w:t>
      </w:r>
      <w:r>
        <w:rPr>
          <w:rFonts w:eastAsia="Calibri"/>
          <w:b/>
          <w:lang w:eastAsia="en-US"/>
        </w:rPr>
        <w:t>и</w:t>
      </w:r>
      <w:r w:rsidRPr="002A3E0A">
        <w:rPr>
          <w:rFonts w:eastAsia="Calibri"/>
          <w:b/>
          <w:lang w:eastAsia="en-US"/>
        </w:rPr>
        <w:t xml:space="preserve"> в комплекте с </w:t>
      </w:r>
      <w:proofErr w:type="spellStart"/>
      <w:r w:rsidRPr="002A3E0A">
        <w:rPr>
          <w:rFonts w:eastAsia="Calibri"/>
          <w:b/>
          <w:lang w:eastAsia="en-US"/>
        </w:rPr>
        <w:t>термоинструментом</w:t>
      </w:r>
      <w:proofErr w:type="spellEnd"/>
      <w:r w:rsidR="00393CB6" w:rsidRPr="00393CB6">
        <w:rPr>
          <w:rFonts w:eastAsia="Calibri"/>
          <w:b/>
          <w:lang w:eastAsia="en-US"/>
        </w:rPr>
        <w:t xml:space="preserve"> в количестве </w:t>
      </w:r>
      <w:r>
        <w:rPr>
          <w:rFonts w:eastAsia="Calibri"/>
          <w:b/>
          <w:lang w:eastAsia="en-US"/>
        </w:rPr>
        <w:t>12 штук</w:t>
      </w:r>
      <w:r w:rsidR="00CA177E">
        <w:rPr>
          <w:rFonts w:eastAsia="Calibri"/>
          <w:b/>
          <w:lang w:eastAsia="en-US"/>
        </w:rPr>
        <w:t>.</w:t>
      </w:r>
    </w:p>
    <w:p w:rsidR="009D5AEC" w:rsidRPr="009D5AEC" w:rsidRDefault="009D5AEC" w:rsidP="009D5AEC">
      <w:pPr>
        <w:widowControl/>
        <w:suppressAutoHyphens w:val="0"/>
        <w:snapToGrid/>
        <w:spacing w:after="200" w:line="276" w:lineRule="auto"/>
        <w:ind w:firstLine="0"/>
        <w:jc w:val="left"/>
        <w:rPr>
          <w:rFonts w:eastAsiaTheme="minorHAnsi"/>
          <w:lang w:eastAsia="en-US"/>
        </w:rPr>
      </w:pPr>
    </w:p>
    <w:p w:rsidR="009D5AEC" w:rsidRPr="009D5AEC" w:rsidRDefault="009D5AEC" w:rsidP="005B774E">
      <w:pPr>
        <w:spacing w:after="200" w:line="276" w:lineRule="auto"/>
        <w:ind w:firstLine="567"/>
        <w:jc w:val="center"/>
        <w:rPr>
          <w:rFonts w:eastAsia="Calibr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________________/___________/</w:t>
      </w:r>
      <w:r w:rsidRPr="009D5AEC">
        <w:tab/>
      </w:r>
      <w:r w:rsidRPr="009D5AEC">
        <w:tab/>
      </w:r>
      <w:r w:rsidRPr="009D5AEC">
        <w:tab/>
      </w:r>
      <w:r w:rsidRPr="009D5AEC">
        <w:tab/>
        <w:t>_____________________/</w:t>
      </w:r>
      <w:r w:rsidR="00D8440E" w:rsidRPr="009D5AEC">
        <w:t xml:space="preserve"> </w:t>
      </w:r>
      <w:r w:rsidRPr="009D5AEC">
        <w:t>/</w:t>
      </w:r>
    </w:p>
    <w:p w:rsidR="005B774E" w:rsidRPr="009D5AEC" w:rsidRDefault="005B774E" w:rsidP="005B774E">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CA177E">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838"/>
        <w:gridCol w:w="296"/>
        <w:gridCol w:w="276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CE2316">
            <w:pPr>
              <w:jc w:val="center"/>
              <w:rPr>
                <w:b/>
                <w:bCs/>
              </w:rPr>
            </w:pPr>
            <w:r w:rsidRPr="00074782">
              <w:rPr>
                <w:b/>
                <w:bCs/>
                <w:sz w:val="22"/>
                <w:szCs w:val="22"/>
              </w:rPr>
              <w:t>Наименование, обозначение (артикул)</w:t>
            </w:r>
          </w:p>
        </w:tc>
        <w:tc>
          <w:tcPr>
            <w:tcW w:w="1134"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Кол-во</w:t>
            </w:r>
          </w:p>
        </w:tc>
        <w:tc>
          <w:tcPr>
            <w:tcW w:w="276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Стоимость, руб.</w:t>
            </w:r>
          </w:p>
        </w:tc>
      </w:tr>
      <w:tr w:rsidR="005B774E" w:rsidRPr="00074782" w:rsidTr="00CE2316">
        <w:trPr>
          <w:trHeight w:val="630"/>
        </w:trPr>
        <w:tc>
          <w:tcPr>
            <w:tcW w:w="1216" w:type="dxa"/>
            <w:tcBorders>
              <w:top w:val="nil"/>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rPr>
            </w:pPr>
            <w:r w:rsidRPr="00074782">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074782" w:rsidRDefault="002A3E0A" w:rsidP="00F36F16">
            <w:pPr>
              <w:ind w:firstLine="0"/>
              <w:jc w:val="left"/>
              <w:rPr>
                <w:bCs/>
              </w:rPr>
            </w:pPr>
            <w:r w:rsidRPr="002A3E0A">
              <w:rPr>
                <w:sz w:val="22"/>
                <w:szCs w:val="22"/>
              </w:rPr>
              <w:t>паяльн</w:t>
            </w:r>
            <w:r>
              <w:rPr>
                <w:sz w:val="22"/>
                <w:szCs w:val="22"/>
              </w:rPr>
              <w:t>ая</w:t>
            </w:r>
            <w:r w:rsidRPr="002A3E0A">
              <w:rPr>
                <w:sz w:val="22"/>
                <w:szCs w:val="22"/>
              </w:rPr>
              <w:t xml:space="preserve"> станци</w:t>
            </w:r>
            <w:r>
              <w:rPr>
                <w:sz w:val="22"/>
                <w:szCs w:val="22"/>
              </w:rPr>
              <w:t>я</w:t>
            </w:r>
            <w:r w:rsidRPr="002A3E0A">
              <w:rPr>
                <w:sz w:val="22"/>
                <w:szCs w:val="22"/>
              </w:rPr>
              <w:t xml:space="preserve"> в комплекте с </w:t>
            </w:r>
            <w:proofErr w:type="spellStart"/>
            <w:r w:rsidRPr="002A3E0A">
              <w:rPr>
                <w:sz w:val="22"/>
                <w:szCs w:val="22"/>
              </w:rPr>
              <w:t>термоинструментом</w:t>
            </w:r>
            <w:proofErr w:type="spellEnd"/>
          </w:p>
        </w:tc>
        <w:tc>
          <w:tcPr>
            <w:tcW w:w="1134" w:type="dxa"/>
            <w:gridSpan w:val="2"/>
            <w:tcBorders>
              <w:top w:val="nil"/>
              <w:left w:val="nil"/>
              <w:bottom w:val="single" w:sz="4" w:space="0" w:color="auto"/>
              <w:right w:val="single" w:sz="4" w:space="0" w:color="auto"/>
            </w:tcBorders>
            <w:vAlign w:val="center"/>
            <w:hideMark/>
          </w:tcPr>
          <w:p w:rsidR="005B774E" w:rsidRPr="00074782" w:rsidRDefault="002A3E0A" w:rsidP="002A3E0A">
            <w:pPr>
              <w:ind w:firstLine="0"/>
              <w:rPr>
                <w:bCs/>
              </w:rPr>
            </w:pPr>
            <w:r>
              <w:rPr>
                <w:bCs/>
                <w:sz w:val="22"/>
                <w:szCs w:val="22"/>
              </w:rPr>
              <w:t>1</w:t>
            </w:r>
            <w:r w:rsidR="00F36F16">
              <w:rPr>
                <w:bCs/>
                <w:sz w:val="22"/>
                <w:szCs w:val="22"/>
              </w:rPr>
              <w:t>2</w:t>
            </w:r>
            <w:r w:rsidR="005B774E" w:rsidRPr="00074782">
              <w:rPr>
                <w:bCs/>
                <w:sz w:val="22"/>
                <w:szCs w:val="22"/>
              </w:rPr>
              <w:t xml:space="preserve"> штук</w:t>
            </w:r>
          </w:p>
        </w:tc>
        <w:tc>
          <w:tcPr>
            <w:tcW w:w="2762" w:type="dxa"/>
            <w:vMerge w:val="restart"/>
            <w:tcBorders>
              <w:top w:val="nil"/>
              <w:left w:val="nil"/>
              <w:bottom w:val="single" w:sz="4" w:space="0" w:color="auto"/>
              <w:right w:val="single" w:sz="4" w:space="0" w:color="auto"/>
            </w:tcBorders>
            <w:vAlign w:val="center"/>
            <w:hideMark/>
          </w:tcPr>
          <w:p w:rsidR="005B774E" w:rsidRPr="00074782" w:rsidRDefault="005B774E" w:rsidP="00CE2316">
            <w:pPr>
              <w:jc w:val="center"/>
              <w:rPr>
                <w:b/>
                <w:bCs/>
              </w:rPr>
            </w:pPr>
            <w:r w:rsidRPr="00074782">
              <w:rPr>
                <w:b/>
                <w:bCs/>
                <w:sz w:val="22"/>
                <w:szCs w:val="22"/>
              </w:rPr>
              <w:t xml:space="preserve"> </w:t>
            </w:r>
          </w:p>
        </w:tc>
      </w:tr>
      <w:tr w:rsidR="009D5AEC" w:rsidRPr="00074782" w:rsidTr="00CE2316">
        <w:trPr>
          <w:trHeight w:val="630"/>
        </w:trPr>
        <w:tc>
          <w:tcPr>
            <w:tcW w:w="1216" w:type="dxa"/>
            <w:tcBorders>
              <w:top w:val="nil"/>
              <w:left w:val="single" w:sz="4" w:space="0" w:color="auto"/>
              <w:bottom w:val="single" w:sz="4" w:space="0" w:color="auto"/>
              <w:right w:val="single" w:sz="4" w:space="0" w:color="auto"/>
            </w:tcBorders>
            <w:vAlign w:val="center"/>
          </w:tcPr>
          <w:p w:rsidR="009D5AEC" w:rsidRPr="00074782" w:rsidRDefault="009D5AEC" w:rsidP="00CE2316">
            <w:pPr>
              <w:ind w:firstLine="0"/>
              <w:rPr>
                <w:b/>
                <w:bCs/>
              </w:rPr>
            </w:pPr>
          </w:p>
        </w:tc>
        <w:tc>
          <w:tcPr>
            <w:tcW w:w="6029" w:type="dxa"/>
            <w:gridSpan w:val="4"/>
            <w:tcBorders>
              <w:top w:val="single" w:sz="4" w:space="0" w:color="auto"/>
              <w:left w:val="nil"/>
              <w:bottom w:val="single" w:sz="4" w:space="0" w:color="auto"/>
              <w:right w:val="single" w:sz="4" w:space="0" w:color="auto"/>
            </w:tcBorders>
            <w:vAlign w:val="center"/>
            <w:hideMark/>
          </w:tcPr>
          <w:p w:rsidR="009D5AEC" w:rsidRPr="00074782" w:rsidRDefault="009D5AEC" w:rsidP="00CE2316">
            <w:pPr>
              <w:ind w:firstLine="0"/>
              <w:rPr>
                <w:bCs/>
              </w:rPr>
            </w:pPr>
            <w:r w:rsidRPr="00074782">
              <w:rPr>
                <w:bCs/>
                <w:sz w:val="22"/>
                <w:szCs w:val="22"/>
              </w:rPr>
              <w:t>Комплектация:</w:t>
            </w:r>
          </w:p>
        </w:tc>
        <w:tc>
          <w:tcPr>
            <w:tcW w:w="0" w:type="auto"/>
            <w:vMerge/>
            <w:tcBorders>
              <w:top w:val="nil"/>
              <w:left w:val="nil"/>
              <w:bottom w:val="single" w:sz="4" w:space="0" w:color="auto"/>
              <w:right w:val="single" w:sz="4" w:space="0" w:color="auto"/>
            </w:tcBorders>
            <w:vAlign w:val="center"/>
            <w:hideMark/>
          </w:tcPr>
          <w:p w:rsidR="009D5AEC" w:rsidRPr="00074782" w:rsidRDefault="009D5AEC" w:rsidP="00CE2316">
            <w:pPr>
              <w:widowControl/>
              <w:suppressAutoHyphens w:val="0"/>
              <w:snapToGrid/>
              <w:spacing w:line="240" w:lineRule="auto"/>
              <w:ind w:firstLine="0"/>
              <w:jc w:val="left"/>
              <w:rPr>
                <w:b/>
                <w:bCs/>
              </w:rPr>
            </w:pPr>
          </w:p>
        </w:tc>
      </w:tr>
      <w:tr w:rsidR="00074782"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074782" w:rsidRPr="00074782" w:rsidRDefault="00074782" w:rsidP="00074782">
            <w:pPr>
              <w:ind w:firstLine="0"/>
              <w:rPr>
                <w:b/>
                <w:bCs/>
              </w:rPr>
            </w:pPr>
            <w:r w:rsidRPr="00074782">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vAlign w:val="center"/>
            <w:hideMark/>
          </w:tcPr>
          <w:p w:rsidR="00074782" w:rsidRPr="00074782" w:rsidRDefault="00074782" w:rsidP="00F37E42">
            <w:pPr>
              <w:ind w:firstLine="0"/>
              <w:jc w:val="left"/>
              <w:rPr>
                <w:bCs/>
              </w:rPr>
            </w:pPr>
          </w:p>
        </w:tc>
        <w:tc>
          <w:tcPr>
            <w:tcW w:w="1134" w:type="dxa"/>
            <w:gridSpan w:val="2"/>
            <w:tcBorders>
              <w:top w:val="single" w:sz="4" w:space="0" w:color="auto"/>
              <w:left w:val="nil"/>
              <w:bottom w:val="single" w:sz="4" w:space="0" w:color="auto"/>
              <w:right w:val="single" w:sz="4" w:space="0" w:color="auto"/>
            </w:tcBorders>
            <w:vAlign w:val="center"/>
          </w:tcPr>
          <w:p w:rsidR="00074782" w:rsidRPr="00074782" w:rsidRDefault="00074782" w:rsidP="00074782">
            <w:pPr>
              <w:ind w:firstLine="0"/>
              <w:rPr>
                <w:bCs/>
              </w:rPr>
            </w:pPr>
          </w:p>
        </w:tc>
        <w:tc>
          <w:tcPr>
            <w:tcW w:w="0" w:type="auto"/>
            <w:vMerge/>
            <w:tcBorders>
              <w:top w:val="nil"/>
              <w:left w:val="nil"/>
              <w:bottom w:val="single" w:sz="4" w:space="0" w:color="auto"/>
              <w:right w:val="single" w:sz="4" w:space="0" w:color="auto"/>
            </w:tcBorders>
            <w:vAlign w:val="center"/>
            <w:hideMark/>
          </w:tcPr>
          <w:p w:rsidR="00074782" w:rsidRPr="00074782" w:rsidRDefault="00074782" w:rsidP="00CE2316">
            <w:pPr>
              <w:widowControl/>
              <w:suppressAutoHyphens w:val="0"/>
              <w:snapToGrid/>
              <w:spacing w:line="240" w:lineRule="auto"/>
              <w:ind w:firstLine="0"/>
              <w:jc w:val="left"/>
              <w:rPr>
                <w:b/>
                <w:bCs/>
              </w:rPr>
            </w:pPr>
          </w:p>
        </w:tc>
      </w:tr>
      <w:tr w:rsidR="00CA177E" w:rsidRPr="00074782" w:rsidTr="00074782">
        <w:trPr>
          <w:trHeight w:val="630"/>
        </w:trPr>
        <w:tc>
          <w:tcPr>
            <w:tcW w:w="1216" w:type="dxa"/>
            <w:tcBorders>
              <w:top w:val="nil"/>
              <w:left w:val="single" w:sz="4" w:space="0" w:color="auto"/>
              <w:bottom w:val="single" w:sz="4" w:space="0" w:color="auto"/>
              <w:right w:val="single" w:sz="4" w:space="0" w:color="auto"/>
            </w:tcBorders>
            <w:vAlign w:val="center"/>
            <w:hideMark/>
          </w:tcPr>
          <w:p w:rsidR="00CA177E" w:rsidRPr="00074782" w:rsidRDefault="00CA177E" w:rsidP="00074782">
            <w:pPr>
              <w:ind w:firstLine="0"/>
              <w:rPr>
                <w:b/>
                <w:bCs/>
              </w:rPr>
            </w:pPr>
            <w:r>
              <w:rPr>
                <w:b/>
                <w:bCs/>
                <w:sz w:val="22"/>
                <w:szCs w:val="22"/>
              </w:rPr>
              <w:t>1.2.</w:t>
            </w:r>
          </w:p>
        </w:tc>
        <w:tc>
          <w:tcPr>
            <w:tcW w:w="4895" w:type="dxa"/>
            <w:gridSpan w:val="2"/>
            <w:tcBorders>
              <w:top w:val="single" w:sz="4" w:space="0" w:color="auto"/>
              <w:left w:val="nil"/>
              <w:bottom w:val="single" w:sz="4" w:space="0" w:color="auto"/>
              <w:right w:val="single" w:sz="4" w:space="0" w:color="auto"/>
            </w:tcBorders>
            <w:vAlign w:val="center"/>
            <w:hideMark/>
          </w:tcPr>
          <w:p w:rsidR="00CA177E" w:rsidRDefault="00CA177E" w:rsidP="00CE2316">
            <w:pPr>
              <w:ind w:firstLine="0"/>
              <w:jc w:val="left"/>
              <w:rPr>
                <w:bCs/>
              </w:rPr>
            </w:pPr>
          </w:p>
        </w:tc>
        <w:tc>
          <w:tcPr>
            <w:tcW w:w="1134" w:type="dxa"/>
            <w:gridSpan w:val="2"/>
            <w:tcBorders>
              <w:top w:val="single" w:sz="4" w:space="0" w:color="auto"/>
              <w:left w:val="nil"/>
              <w:bottom w:val="single" w:sz="4" w:space="0" w:color="auto"/>
              <w:right w:val="single" w:sz="4" w:space="0" w:color="auto"/>
            </w:tcBorders>
            <w:vAlign w:val="center"/>
          </w:tcPr>
          <w:p w:rsidR="00CA177E" w:rsidRDefault="00CA177E">
            <w:pPr>
              <w:widowControl/>
              <w:suppressAutoHyphens w:val="0"/>
              <w:snapToGrid/>
              <w:spacing w:after="200" w:line="276" w:lineRule="auto"/>
              <w:ind w:firstLine="0"/>
              <w:jc w:val="left"/>
              <w:rPr>
                <w:bCs/>
              </w:rPr>
            </w:pPr>
          </w:p>
        </w:tc>
        <w:tc>
          <w:tcPr>
            <w:tcW w:w="0" w:type="auto"/>
            <w:tcBorders>
              <w:top w:val="nil"/>
              <w:left w:val="nil"/>
              <w:bottom w:val="single" w:sz="4" w:space="0" w:color="auto"/>
              <w:right w:val="single" w:sz="4" w:space="0" w:color="auto"/>
            </w:tcBorders>
            <w:vAlign w:val="center"/>
            <w:hideMark/>
          </w:tcPr>
          <w:p w:rsidR="00CA177E" w:rsidRPr="00074782" w:rsidRDefault="00CA177E" w:rsidP="00CE2316">
            <w:pPr>
              <w:widowControl/>
              <w:suppressAutoHyphens w:val="0"/>
              <w:snapToGrid/>
              <w:spacing w:line="240" w:lineRule="auto"/>
              <w:ind w:firstLine="0"/>
              <w:jc w:val="left"/>
              <w:rPr>
                <w:b/>
                <w:bCs/>
              </w:rPr>
            </w:pPr>
          </w:p>
        </w:tc>
      </w:tr>
      <w:tr w:rsidR="005B774E" w:rsidRPr="00074782" w:rsidTr="00074782">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r w:rsidRPr="00074782">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rPr>
            </w:pPr>
            <w:r w:rsidRPr="00074782">
              <w:rPr>
                <w:b/>
                <w:bCs/>
                <w:sz w:val="22"/>
                <w:szCs w:val="22"/>
              </w:rPr>
              <w:t>Итого Оборудование</w:t>
            </w:r>
          </w:p>
        </w:tc>
        <w:tc>
          <w:tcPr>
            <w:tcW w:w="1134" w:type="dxa"/>
            <w:gridSpan w:val="2"/>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pPr>
            <w:r w:rsidRPr="00074782">
              <w:rPr>
                <w:sz w:val="22"/>
                <w:szCs w:val="22"/>
              </w:rPr>
              <w:t> </w:t>
            </w:r>
          </w:p>
        </w:tc>
        <w:tc>
          <w:tcPr>
            <w:tcW w:w="2762"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F37E42">
            <w:pPr>
              <w:ind w:firstLine="0"/>
              <w:rPr>
                <w:b/>
                <w:bCs/>
              </w:rPr>
            </w:pPr>
            <w:r w:rsidRPr="00074782">
              <w:rPr>
                <w:b/>
                <w:bCs/>
                <w:sz w:val="22"/>
                <w:szCs w:val="22"/>
              </w:rPr>
              <w:t xml:space="preserve">Итого стоимость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________________/___________/</w:t>
      </w:r>
      <w:r w:rsidRPr="009D5AEC">
        <w:tab/>
      </w:r>
      <w:r w:rsidRPr="009D5AEC">
        <w:tab/>
      </w:r>
      <w:r w:rsidRPr="009D5AEC">
        <w:tab/>
      </w:r>
      <w:r w:rsidRPr="009D5AEC">
        <w:tab/>
        <w:t>_____________________/</w:t>
      </w:r>
      <w:r w:rsidR="00D8440E" w:rsidRPr="009D5AEC">
        <w:t xml:space="preserve"> </w:t>
      </w:r>
      <w:r w:rsidRPr="009D5AEC">
        <w:t>/</w:t>
      </w:r>
    </w:p>
    <w:p w:rsidR="00E702D0" w:rsidRPr="009D5AEC" w:rsidRDefault="00E702D0" w:rsidP="00E702D0">
      <w:pPr>
        <w:ind w:firstLine="0"/>
        <w:jc w:val="left"/>
      </w:pPr>
      <w:r w:rsidRPr="009D5AEC">
        <w:t>м.п.</w:t>
      </w:r>
      <w:r w:rsidRPr="009D5AEC">
        <w:tab/>
      </w:r>
      <w:r w:rsidRPr="009D5AEC">
        <w:tab/>
      </w:r>
      <w:r w:rsidRPr="009D5AEC">
        <w:tab/>
      </w:r>
      <w:r w:rsidRPr="009D5AEC">
        <w:tab/>
      </w:r>
      <w:r w:rsidRPr="009D5AEC">
        <w:tab/>
      </w:r>
      <w:r w:rsidRPr="009D5AEC">
        <w:tab/>
      </w:r>
      <w:r w:rsidRPr="009D5AEC">
        <w:tab/>
      </w:r>
      <w:r w:rsidRPr="009D5AEC">
        <w:tab/>
        <w:t>м.п.</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5B774E" w:rsidRDefault="005B774E" w:rsidP="005B774E">
      <w:pPr>
        <w:widowControl/>
        <w:suppressAutoHyphens w:val="0"/>
        <w:snapToGrid/>
        <w:spacing w:after="200" w:line="276" w:lineRule="auto"/>
        <w:ind w:firstLine="0"/>
        <w:jc w:val="right"/>
        <w:rPr>
          <w:b/>
          <w:i/>
          <w:sz w:val="22"/>
          <w:szCs w:val="22"/>
        </w:rPr>
      </w:pPr>
      <w:r>
        <w:rPr>
          <w:b/>
          <w:sz w:val="20"/>
          <w:szCs w:val="20"/>
        </w:rPr>
        <w:lastRenderedPageBreak/>
        <w:t xml:space="preserve">                                                        </w:t>
      </w:r>
      <w:r>
        <w:rPr>
          <w:b/>
          <w:i/>
          <w:sz w:val="22"/>
          <w:szCs w:val="22"/>
        </w:rPr>
        <w:t xml:space="preserve">Приложение № 3к Договору № _____________ </w:t>
      </w:r>
    </w:p>
    <w:p w:rsidR="005B774E" w:rsidRDefault="005B774E" w:rsidP="005B774E">
      <w:pPr>
        <w:spacing w:line="240" w:lineRule="auto"/>
        <w:jc w:val="right"/>
        <w:rPr>
          <w:b/>
          <w:i/>
          <w:sz w:val="22"/>
          <w:szCs w:val="22"/>
        </w:rPr>
      </w:pPr>
      <w:r>
        <w:rPr>
          <w:b/>
          <w:i/>
          <w:sz w:val="22"/>
          <w:szCs w:val="22"/>
        </w:rPr>
        <w:t>от «______» ________________ 201</w:t>
      </w:r>
      <w:r w:rsidR="00CA177E">
        <w:rPr>
          <w:b/>
          <w:i/>
          <w:sz w:val="22"/>
          <w:szCs w:val="22"/>
        </w:rPr>
        <w:t>9</w:t>
      </w:r>
      <w:r>
        <w:rPr>
          <w:b/>
          <w:i/>
          <w:sz w:val="22"/>
          <w:szCs w:val="22"/>
        </w:rPr>
        <w:t xml:space="preserve"> г.</w:t>
      </w:r>
    </w:p>
    <w:p w:rsidR="005B774E" w:rsidRDefault="005B774E" w:rsidP="005B774E">
      <w:pPr>
        <w:spacing w:line="240" w:lineRule="auto"/>
        <w:jc w:val="right"/>
        <w:rPr>
          <w:sz w:val="20"/>
          <w:szCs w:val="20"/>
        </w:rPr>
      </w:pP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Tr="00CE2316">
              <w:trPr>
                <w:trHeight w:val="285"/>
              </w:trPr>
              <w:tc>
                <w:tcPr>
                  <w:tcW w:w="10546" w:type="dxa"/>
                  <w:gridSpan w:val="10"/>
                  <w:noWrap/>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АКТ О ПРИЕМЕ - ПЕРЕДАЧЕ ОБОРУДОВАНИЯ.</w:t>
                  </w:r>
                </w:p>
              </w:tc>
            </w:tr>
            <w:tr w:rsidR="005B774E" w:rsidTr="00CE2316">
              <w:trPr>
                <w:trHeight w:val="435"/>
              </w:trPr>
              <w:tc>
                <w:tcPr>
                  <w:tcW w:w="10546" w:type="dxa"/>
                  <w:gridSpan w:val="10"/>
                  <w:vAlign w:val="bottom"/>
                  <w:hideMark/>
                </w:tcPr>
                <w:p w:rsidR="005B774E" w:rsidRDefault="002A3E0A" w:rsidP="00A83018">
                  <w:pPr>
                    <w:widowControl/>
                    <w:suppressAutoHyphens w:val="0"/>
                    <w:snapToGrid/>
                    <w:spacing w:line="240" w:lineRule="auto"/>
                    <w:ind w:firstLine="0"/>
                    <w:jc w:val="center"/>
                    <w:rPr>
                      <w:rFonts w:eastAsia="Calibri"/>
                      <w:lang w:eastAsia="en-US"/>
                    </w:rPr>
                  </w:pPr>
                  <w:r w:rsidRPr="002A3E0A">
                    <w:rPr>
                      <w:sz w:val="22"/>
                      <w:szCs w:val="22"/>
                    </w:rPr>
                    <w:t>паяльн</w:t>
                  </w:r>
                  <w:r>
                    <w:rPr>
                      <w:sz w:val="22"/>
                      <w:szCs w:val="22"/>
                    </w:rPr>
                    <w:t>ая</w:t>
                  </w:r>
                  <w:r w:rsidRPr="002A3E0A">
                    <w:rPr>
                      <w:sz w:val="22"/>
                      <w:szCs w:val="22"/>
                    </w:rPr>
                    <w:t xml:space="preserve"> станци</w:t>
                  </w:r>
                  <w:r>
                    <w:rPr>
                      <w:sz w:val="22"/>
                      <w:szCs w:val="22"/>
                    </w:rPr>
                    <w:t>я</w:t>
                  </w:r>
                  <w:r w:rsidRPr="002A3E0A">
                    <w:rPr>
                      <w:sz w:val="22"/>
                      <w:szCs w:val="22"/>
                    </w:rPr>
                    <w:t xml:space="preserve"> в комплекте с </w:t>
                  </w:r>
                  <w:proofErr w:type="spellStart"/>
                  <w:r w:rsidRPr="002A3E0A">
                    <w:rPr>
                      <w:sz w:val="22"/>
                      <w:szCs w:val="22"/>
                    </w:rPr>
                    <w:t>термоинструментом</w:t>
                  </w:r>
                  <w:proofErr w:type="spellEnd"/>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Default="005B774E" w:rsidP="00CE2316">
                  <w:pPr>
                    <w:widowControl/>
                    <w:suppressAutoHyphens w:val="0"/>
                    <w:snapToGrid/>
                    <w:spacing w:line="240" w:lineRule="auto"/>
                    <w:ind w:firstLine="0"/>
                    <w:jc w:val="right"/>
                    <w:rPr>
                      <w:b/>
                      <w:bCs/>
                      <w:lang w:eastAsia="ru-RU"/>
                    </w:rPr>
                  </w:pPr>
                  <w:r>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i/>
                      <w:iCs/>
                      <w:lang w:eastAsia="ru-RU"/>
                    </w:rPr>
                  </w:pPr>
                  <w:r>
                    <w:rPr>
                      <w:i/>
                      <w:iCs/>
                      <w:sz w:val="22"/>
                      <w:szCs w:val="22"/>
                      <w:lang w:eastAsia="ru-RU"/>
                    </w:rPr>
                    <w:t>дата подписания</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E702D0">
                  <w:pPr>
                    <w:widowControl/>
                    <w:suppressAutoHyphens w:val="0"/>
                    <w:snapToGrid/>
                    <w:spacing w:line="240" w:lineRule="auto"/>
                    <w:ind w:firstLine="0"/>
                    <w:jc w:val="left"/>
                    <w:rPr>
                      <w:b/>
                      <w:bCs/>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E702D0" w:rsidP="00CE2316">
                  <w:pPr>
                    <w:widowControl/>
                    <w:suppressAutoHyphens w:val="0"/>
                    <w:snapToGrid/>
                    <w:spacing w:line="240" w:lineRule="auto"/>
                    <w:ind w:firstLine="0"/>
                    <w:jc w:val="left"/>
                    <w:rPr>
                      <w:b/>
                      <w:bCs/>
                      <w:lang w:eastAsia="ru-RU"/>
                    </w:rPr>
                  </w:pPr>
                  <w:r>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АО «НПО НИИИП-</w:t>
                  </w:r>
                  <w:proofErr w:type="spellStart"/>
                  <w:r>
                    <w:rPr>
                      <w:b/>
                      <w:bCs/>
                      <w:sz w:val="22"/>
                      <w:szCs w:val="22"/>
                      <w:lang w:eastAsia="ru-RU"/>
                    </w:rPr>
                    <w:t>НЗиК</w:t>
                  </w:r>
                  <w:proofErr w:type="spellEnd"/>
                  <w:r>
                    <w:rPr>
                      <w:b/>
                      <w:bCs/>
                      <w:sz w:val="22"/>
                      <w:szCs w:val="22"/>
                      <w:lang w:eastAsia="ru-RU"/>
                    </w:rPr>
                    <w:t>»</w:t>
                  </w:r>
                </w:p>
              </w:tc>
            </w:tr>
            <w:tr w:rsidR="005B774E" w:rsidTr="00CE2316">
              <w:trPr>
                <w:trHeight w:val="285"/>
              </w:trPr>
              <w:tc>
                <w:tcPr>
                  <w:tcW w:w="1469"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r>
            <w:tr w:rsidR="005B774E" w:rsidTr="00CE2316">
              <w:trPr>
                <w:trHeight w:val="285"/>
              </w:trPr>
              <w:tc>
                <w:tcPr>
                  <w:tcW w:w="5887" w:type="dxa"/>
                  <w:gridSpan w:val="4"/>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center"/>
                    <w:rPr>
                      <w:lang w:eastAsia="ru-RU"/>
                    </w:rPr>
                  </w:pPr>
                  <w:r>
                    <w:rPr>
                      <w:sz w:val="22"/>
                      <w:szCs w:val="22"/>
                      <w:lang w:eastAsia="ru-RU"/>
                    </w:rPr>
                    <w:t>от</w:t>
                  </w:r>
                </w:p>
              </w:tc>
              <w:tc>
                <w:tcPr>
                  <w:tcW w:w="1574" w:type="dxa"/>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85"/>
              </w:trPr>
              <w:tc>
                <w:tcPr>
                  <w:tcW w:w="1051" w:type="dxa"/>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1.</w:t>
                  </w:r>
                </w:p>
              </w:tc>
              <w:tc>
                <w:tcPr>
                  <w:tcW w:w="7921" w:type="dxa"/>
                  <w:gridSpan w:val="8"/>
                  <w:noWrap/>
                  <w:vAlign w:val="bottom"/>
                  <w:hideMark/>
                </w:tcPr>
                <w:p w:rsidR="005B774E" w:rsidRDefault="005B774E" w:rsidP="00E702D0">
                  <w:pPr>
                    <w:widowControl/>
                    <w:suppressAutoHyphens w:val="0"/>
                    <w:snapToGrid/>
                    <w:spacing w:line="240" w:lineRule="auto"/>
                    <w:ind w:firstLine="0"/>
                    <w:jc w:val="left"/>
                    <w:rPr>
                      <w:b/>
                      <w:bCs/>
                      <w:lang w:eastAsia="ru-RU"/>
                    </w:rPr>
                  </w:pPr>
                  <w:r>
                    <w:rPr>
                      <w:b/>
                      <w:bCs/>
                      <w:sz w:val="22"/>
                      <w:szCs w:val="22"/>
                      <w:lang w:eastAsia="ru-RU"/>
                    </w:rPr>
                    <w:t>П</w:t>
                  </w:r>
                  <w:r w:rsidR="00E702D0">
                    <w:rPr>
                      <w:b/>
                      <w:bCs/>
                      <w:sz w:val="22"/>
                      <w:szCs w:val="22"/>
                      <w:lang w:eastAsia="ru-RU"/>
                    </w:rPr>
                    <w:t>ОСТАВЩИК</w:t>
                  </w:r>
                  <w:r>
                    <w:rPr>
                      <w:b/>
                      <w:bCs/>
                      <w:sz w:val="22"/>
                      <w:szCs w:val="22"/>
                      <w:lang w:eastAsia="ru-RU"/>
                    </w:rPr>
                    <w:t xml:space="preserve"> поставил, а </w:t>
                  </w:r>
                  <w:r w:rsidR="00E702D0">
                    <w:rPr>
                      <w:b/>
                      <w:bCs/>
                      <w:sz w:val="22"/>
                      <w:szCs w:val="22"/>
                      <w:lang w:eastAsia="ru-RU"/>
                    </w:rPr>
                    <w:t>ЗАКАЗЧИК</w:t>
                  </w:r>
                  <w:r>
                    <w:rPr>
                      <w:b/>
                      <w:bCs/>
                      <w:sz w:val="22"/>
                      <w:szCs w:val="22"/>
                      <w:lang w:eastAsia="ru-RU"/>
                    </w:rPr>
                    <w:t xml:space="preserve"> принял Оборудование в комплекте:</w:t>
                  </w:r>
                </w:p>
              </w:tc>
              <w:tc>
                <w:tcPr>
                  <w:tcW w:w="1574" w:type="dxa"/>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54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Default="002A3E0A" w:rsidP="008F2F39">
                  <w:pPr>
                    <w:widowControl/>
                    <w:suppressAutoHyphens w:val="0"/>
                    <w:snapToGrid/>
                    <w:spacing w:line="240" w:lineRule="auto"/>
                    <w:ind w:firstLine="0"/>
                    <w:jc w:val="left"/>
                    <w:rPr>
                      <w:bCs/>
                      <w:lang w:eastAsia="ru-RU"/>
                    </w:rPr>
                  </w:pPr>
                  <w:r w:rsidRPr="002A3E0A">
                    <w:rPr>
                      <w:sz w:val="22"/>
                      <w:szCs w:val="22"/>
                    </w:rPr>
                    <w:t>паяльн</w:t>
                  </w:r>
                  <w:r>
                    <w:rPr>
                      <w:sz w:val="22"/>
                      <w:szCs w:val="22"/>
                    </w:rPr>
                    <w:t>ая</w:t>
                  </w:r>
                  <w:r w:rsidRPr="002A3E0A">
                    <w:rPr>
                      <w:sz w:val="22"/>
                      <w:szCs w:val="22"/>
                    </w:rPr>
                    <w:t xml:space="preserve"> станци</w:t>
                  </w:r>
                  <w:r>
                    <w:rPr>
                      <w:sz w:val="22"/>
                      <w:szCs w:val="22"/>
                    </w:rPr>
                    <w:t>я</w:t>
                  </w:r>
                  <w:r w:rsidRPr="002A3E0A">
                    <w:rPr>
                      <w:sz w:val="22"/>
                      <w:szCs w:val="22"/>
                    </w:rPr>
                    <w:t xml:space="preserve"> в комплекте с </w:t>
                  </w:r>
                  <w:proofErr w:type="spellStart"/>
                  <w:r w:rsidRPr="002A3E0A">
                    <w:rPr>
                      <w:sz w:val="22"/>
                      <w:szCs w:val="22"/>
                    </w:rPr>
                    <w:t>термоинструментом</w:t>
                  </w:r>
                  <w:proofErr w:type="spellEnd"/>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360"/>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 </w:t>
                  </w:r>
                </w:p>
              </w:tc>
              <w:tc>
                <w:tcPr>
                  <w:tcW w:w="1558"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тарных мест</w:t>
                  </w: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495"/>
              </w:trPr>
              <w:tc>
                <w:tcPr>
                  <w:tcW w:w="1051" w:type="dxa"/>
                  <w:vAlign w:val="bottom"/>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2.</w:t>
                  </w:r>
                </w:p>
              </w:tc>
              <w:tc>
                <w:tcPr>
                  <w:tcW w:w="5953" w:type="dxa"/>
                  <w:gridSpan w:val="4"/>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Сумма, руб.</w:t>
                  </w:r>
                </w:p>
              </w:tc>
            </w:tr>
            <w:tr w:rsidR="005B774E"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bCs/>
                      <w:lang w:eastAsia="ru-RU"/>
                    </w:rPr>
                  </w:pPr>
                  <w:r>
                    <w:rPr>
                      <w:b/>
                      <w:bCs/>
                      <w:sz w:val="22"/>
                      <w:szCs w:val="22"/>
                      <w:lang w:eastAsia="ru-RU"/>
                    </w:rPr>
                    <w:t>Стоимость, руб.</w:t>
                  </w:r>
                </w:p>
              </w:tc>
            </w:tr>
            <w:tr w:rsidR="00CA177E" w:rsidTr="00CE2316">
              <w:trPr>
                <w:trHeight w:val="330"/>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CE2316">
                  <w:pPr>
                    <w:ind w:firstLine="0"/>
                    <w:rPr>
                      <w:b/>
                      <w:bCs/>
                    </w:rPr>
                  </w:pPr>
                  <w:r>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8F2F39" w:rsidRDefault="002A3E0A" w:rsidP="002A3E0A">
                  <w:pPr>
                    <w:ind w:firstLine="0"/>
                    <w:jc w:val="left"/>
                    <w:rPr>
                      <w:bCs/>
                      <w:sz w:val="22"/>
                      <w:szCs w:val="22"/>
                    </w:rPr>
                  </w:pPr>
                  <w:r w:rsidRPr="002A3E0A">
                    <w:rPr>
                      <w:sz w:val="22"/>
                      <w:szCs w:val="22"/>
                    </w:rPr>
                    <w:t>паяльн</w:t>
                  </w:r>
                  <w:r>
                    <w:rPr>
                      <w:sz w:val="22"/>
                      <w:szCs w:val="22"/>
                    </w:rPr>
                    <w:t>ая</w:t>
                  </w:r>
                  <w:r w:rsidRPr="002A3E0A">
                    <w:rPr>
                      <w:sz w:val="22"/>
                      <w:szCs w:val="22"/>
                    </w:rPr>
                    <w:t xml:space="preserve"> станци</w:t>
                  </w:r>
                  <w:r>
                    <w:rPr>
                      <w:sz w:val="22"/>
                      <w:szCs w:val="22"/>
                    </w:rPr>
                    <w:t>я</w:t>
                  </w:r>
                  <w:r w:rsidRPr="002A3E0A">
                    <w:rPr>
                      <w:sz w:val="22"/>
                      <w:szCs w:val="22"/>
                    </w:rPr>
                    <w:t xml:space="preserve"> в комплекте с </w:t>
                  </w:r>
                  <w:proofErr w:type="spellStart"/>
                  <w:r w:rsidRPr="002A3E0A">
                    <w:rPr>
                      <w:sz w:val="22"/>
                      <w:szCs w:val="22"/>
                    </w:rPr>
                    <w:t>термоинструментом</w:t>
                  </w:r>
                  <w:proofErr w:type="spellEnd"/>
                  <w:r w:rsidRPr="002A3E0A">
                    <w:rPr>
                      <w:sz w:val="22"/>
                      <w:szCs w:val="22"/>
                    </w:rPr>
                    <w:t xml:space="preserve"> </w:t>
                  </w:r>
                </w:p>
              </w:tc>
              <w:tc>
                <w:tcPr>
                  <w:tcW w:w="1477" w:type="dxa"/>
                  <w:gridSpan w:val="2"/>
                  <w:tcBorders>
                    <w:top w:val="nil"/>
                    <w:left w:val="nil"/>
                    <w:bottom w:val="single" w:sz="4" w:space="0" w:color="auto"/>
                    <w:right w:val="single" w:sz="4" w:space="0" w:color="auto"/>
                  </w:tcBorders>
                  <w:vAlign w:val="center"/>
                  <w:hideMark/>
                </w:tcPr>
                <w:p w:rsidR="00CA177E" w:rsidRPr="00074782" w:rsidRDefault="002A3E0A" w:rsidP="002A3E0A">
                  <w:pPr>
                    <w:ind w:firstLine="0"/>
                    <w:rPr>
                      <w:bCs/>
                    </w:rPr>
                  </w:pPr>
                  <w:r>
                    <w:rPr>
                      <w:bCs/>
                      <w:sz w:val="22"/>
                      <w:szCs w:val="22"/>
                    </w:rPr>
                    <w:t>1</w:t>
                  </w:r>
                  <w:r w:rsidR="008F2F39">
                    <w:rPr>
                      <w:bCs/>
                      <w:sz w:val="22"/>
                      <w:szCs w:val="22"/>
                    </w:rPr>
                    <w:t>2</w:t>
                  </w:r>
                  <w:r w:rsidR="00660A03">
                    <w:rPr>
                      <w:bCs/>
                      <w:sz w:val="22"/>
                      <w:szCs w:val="22"/>
                    </w:rPr>
                    <w:t xml:space="preserve"> штук</w:t>
                  </w:r>
                </w:p>
              </w:tc>
              <w:tc>
                <w:tcPr>
                  <w:tcW w:w="2065" w:type="dxa"/>
                  <w:gridSpan w:val="3"/>
                  <w:vMerge w:val="restart"/>
                  <w:tcBorders>
                    <w:top w:val="nil"/>
                    <w:left w:val="single" w:sz="4" w:space="0" w:color="auto"/>
                    <w:bottom w:val="single" w:sz="4" w:space="0" w:color="auto"/>
                    <w:right w:val="single" w:sz="4" w:space="0" w:color="auto"/>
                  </w:tcBorders>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0D4528">
              <w:trPr>
                <w:trHeight w:val="330"/>
              </w:trPr>
              <w:tc>
                <w:tcPr>
                  <w:tcW w:w="1051" w:type="dxa"/>
                  <w:tcBorders>
                    <w:top w:val="nil"/>
                    <w:left w:val="single" w:sz="4" w:space="0" w:color="auto"/>
                    <w:bottom w:val="single" w:sz="4" w:space="0" w:color="auto"/>
                    <w:right w:val="single" w:sz="4" w:space="0" w:color="auto"/>
                  </w:tcBorders>
                  <w:vAlign w:val="center"/>
                </w:tcPr>
                <w:p w:rsidR="00CA177E" w:rsidRDefault="00CA177E" w:rsidP="00CE2316">
                  <w:pPr>
                    <w:ind w:firstLine="0"/>
                    <w:rPr>
                      <w:b/>
                      <w:bCs/>
                    </w:rPr>
                  </w:pPr>
                </w:p>
              </w:tc>
              <w:tc>
                <w:tcPr>
                  <w:tcW w:w="5953" w:type="dxa"/>
                  <w:gridSpan w:val="4"/>
                  <w:tcBorders>
                    <w:top w:val="single" w:sz="4" w:space="0" w:color="auto"/>
                    <w:left w:val="nil"/>
                    <w:bottom w:val="single" w:sz="4" w:space="0" w:color="auto"/>
                    <w:right w:val="single" w:sz="4" w:space="0" w:color="000000"/>
                  </w:tcBorders>
                  <w:vAlign w:val="center"/>
                  <w:hideMark/>
                </w:tcPr>
                <w:p w:rsidR="00CA177E" w:rsidRPr="00074782" w:rsidRDefault="00CA177E" w:rsidP="000D4528">
                  <w:pPr>
                    <w:ind w:firstLine="0"/>
                    <w:rPr>
                      <w:bCs/>
                    </w:rPr>
                  </w:pPr>
                  <w:r w:rsidRPr="00074782">
                    <w:rPr>
                      <w:bCs/>
                      <w:sz w:val="22"/>
                      <w:szCs w:val="22"/>
                    </w:rPr>
                    <w:t>Комплектация:</w:t>
                  </w:r>
                </w:p>
              </w:tc>
              <w:tc>
                <w:tcPr>
                  <w:tcW w:w="1477" w:type="dxa"/>
                  <w:gridSpan w:val="2"/>
                  <w:tcBorders>
                    <w:top w:val="nil"/>
                    <w:left w:val="nil"/>
                    <w:bottom w:val="single" w:sz="4" w:space="0" w:color="auto"/>
                    <w:right w:val="single" w:sz="4" w:space="0" w:color="auto"/>
                  </w:tcBorders>
                </w:tcPr>
                <w:p w:rsidR="00CA177E" w:rsidRDefault="00CA177E" w:rsidP="00CE2316">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F37E42">
              <w:trPr>
                <w:trHeight w:val="391"/>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074782">
                  <w:pPr>
                    <w:ind w:firstLine="0"/>
                    <w:rPr>
                      <w:b/>
                      <w:bCs/>
                    </w:rPr>
                  </w:pPr>
                  <w:r>
                    <w:rPr>
                      <w:b/>
                      <w:bCs/>
                      <w:sz w:val="22"/>
                      <w:szCs w:val="22"/>
                    </w:rPr>
                    <w:t>1.1.</w:t>
                  </w:r>
                </w:p>
              </w:tc>
              <w:tc>
                <w:tcPr>
                  <w:tcW w:w="5953" w:type="dxa"/>
                  <w:gridSpan w:val="4"/>
                  <w:tcBorders>
                    <w:top w:val="single" w:sz="4" w:space="0" w:color="auto"/>
                    <w:left w:val="nil"/>
                    <w:bottom w:val="single" w:sz="4" w:space="0" w:color="auto"/>
                    <w:right w:val="single" w:sz="4" w:space="0" w:color="000000"/>
                  </w:tcBorders>
                  <w:vAlign w:val="center"/>
                </w:tcPr>
                <w:p w:rsidR="00CA177E" w:rsidRPr="00074782" w:rsidRDefault="00CA177E" w:rsidP="00CA177E">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CA177E" w:rsidRPr="00074782" w:rsidRDefault="00CA177E" w:rsidP="000D4528">
                  <w:pPr>
                    <w:ind w:firstLine="0"/>
                    <w:rPr>
                      <w:bCs/>
                    </w:rPr>
                  </w:pPr>
                </w:p>
              </w:tc>
              <w:tc>
                <w:tcPr>
                  <w:tcW w:w="0" w:type="auto"/>
                  <w:gridSpan w:val="3"/>
                  <w:vMerge/>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CA177E" w:rsidTr="00F37E42">
              <w:trPr>
                <w:trHeight w:val="391"/>
              </w:trPr>
              <w:tc>
                <w:tcPr>
                  <w:tcW w:w="1051" w:type="dxa"/>
                  <w:tcBorders>
                    <w:top w:val="nil"/>
                    <w:left w:val="single" w:sz="4" w:space="0" w:color="auto"/>
                    <w:bottom w:val="single" w:sz="4" w:space="0" w:color="auto"/>
                    <w:right w:val="single" w:sz="4" w:space="0" w:color="auto"/>
                  </w:tcBorders>
                  <w:vAlign w:val="center"/>
                  <w:hideMark/>
                </w:tcPr>
                <w:p w:rsidR="00CA177E" w:rsidRDefault="00CA177E" w:rsidP="00074782">
                  <w:pPr>
                    <w:ind w:firstLine="0"/>
                    <w:rPr>
                      <w:b/>
                      <w:bCs/>
                    </w:rPr>
                  </w:pPr>
                  <w:r>
                    <w:rPr>
                      <w:b/>
                      <w:bCs/>
                      <w:sz w:val="22"/>
                      <w:szCs w:val="22"/>
                    </w:rPr>
                    <w:t>1.2.</w:t>
                  </w:r>
                </w:p>
              </w:tc>
              <w:tc>
                <w:tcPr>
                  <w:tcW w:w="5953" w:type="dxa"/>
                  <w:gridSpan w:val="4"/>
                  <w:tcBorders>
                    <w:top w:val="single" w:sz="4" w:space="0" w:color="auto"/>
                    <w:left w:val="nil"/>
                    <w:bottom w:val="single" w:sz="4" w:space="0" w:color="auto"/>
                    <w:right w:val="single" w:sz="4" w:space="0" w:color="000000"/>
                  </w:tcBorders>
                  <w:vAlign w:val="center"/>
                </w:tcPr>
                <w:p w:rsidR="00CA177E" w:rsidRDefault="00CA177E" w:rsidP="000D4528">
                  <w:pPr>
                    <w:ind w:firstLine="0"/>
                    <w:jc w:val="left"/>
                    <w:rPr>
                      <w:bCs/>
                    </w:rPr>
                  </w:pPr>
                </w:p>
              </w:tc>
              <w:tc>
                <w:tcPr>
                  <w:tcW w:w="1477" w:type="dxa"/>
                  <w:gridSpan w:val="2"/>
                  <w:tcBorders>
                    <w:top w:val="nil"/>
                    <w:left w:val="nil"/>
                    <w:bottom w:val="single" w:sz="4" w:space="0" w:color="auto"/>
                    <w:right w:val="single" w:sz="4" w:space="0" w:color="auto"/>
                  </w:tcBorders>
                  <w:vAlign w:val="center"/>
                </w:tcPr>
                <w:p w:rsidR="00CA177E" w:rsidRDefault="00CA177E" w:rsidP="000D4528">
                  <w:pPr>
                    <w:widowControl/>
                    <w:suppressAutoHyphens w:val="0"/>
                    <w:snapToGrid/>
                    <w:spacing w:after="200" w:line="276" w:lineRule="auto"/>
                    <w:ind w:firstLine="0"/>
                    <w:jc w:val="left"/>
                    <w:rPr>
                      <w:bCs/>
                    </w:rPr>
                  </w:pPr>
                </w:p>
              </w:tc>
              <w:tc>
                <w:tcPr>
                  <w:tcW w:w="0" w:type="auto"/>
                  <w:gridSpan w:val="3"/>
                  <w:tcBorders>
                    <w:top w:val="nil"/>
                    <w:left w:val="single" w:sz="4" w:space="0" w:color="auto"/>
                    <w:bottom w:val="single" w:sz="4" w:space="0" w:color="auto"/>
                    <w:right w:val="single" w:sz="4" w:space="0" w:color="auto"/>
                  </w:tcBorders>
                  <w:vAlign w:val="center"/>
                  <w:hideMark/>
                </w:tcPr>
                <w:p w:rsidR="00CA177E" w:rsidRDefault="00CA177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5B774E"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Default="00A83018" w:rsidP="00CE2316">
                  <w:pPr>
                    <w:widowControl/>
                    <w:suppressAutoHyphens w:val="0"/>
                    <w:snapToGrid/>
                    <w:spacing w:line="240" w:lineRule="auto"/>
                    <w:ind w:firstLine="0"/>
                    <w:jc w:val="center"/>
                    <w:rPr>
                      <w:b/>
                      <w:bCs/>
                      <w:lang w:eastAsia="ru-RU"/>
                    </w:rPr>
                  </w:pPr>
                  <w:r>
                    <w:rPr>
                      <w:b/>
                      <w:bCs/>
                      <w:sz w:val="22"/>
                      <w:szCs w:val="22"/>
                      <w:lang w:eastAsia="ru-RU"/>
                    </w:rPr>
                    <w:t xml:space="preserve">20 </w:t>
                  </w:r>
                  <w:r w:rsidR="005B774E">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b/>
                      <w:lang w:eastAsia="ru-RU"/>
                    </w:rPr>
                  </w:pPr>
                  <w:r>
                    <w:rPr>
                      <w:b/>
                      <w:sz w:val="22"/>
                      <w:szCs w:val="22"/>
                      <w:lang w:eastAsia="ru-RU"/>
                    </w:rPr>
                    <w:t xml:space="preserve"> </w:t>
                  </w:r>
                </w:p>
              </w:tc>
            </w:tr>
            <w:tr w:rsidR="005B774E"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widowControl/>
                    <w:suppressAutoHyphens w:val="0"/>
                    <w:snapToGrid/>
                    <w:spacing w:line="240" w:lineRule="auto"/>
                    <w:ind w:firstLine="0"/>
                    <w:jc w:val="left"/>
                    <w:rPr>
                      <w:b/>
                      <w:bCs/>
                      <w:lang w:eastAsia="ru-RU"/>
                    </w:rPr>
                  </w:pPr>
                  <w:r>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center"/>
                    <w:rPr>
                      <w:lang w:eastAsia="ru-RU"/>
                    </w:rPr>
                  </w:pPr>
                  <w:r>
                    <w:rPr>
                      <w:b/>
                      <w:bCs/>
                      <w:sz w:val="22"/>
                      <w:szCs w:val="22"/>
                      <w:lang w:eastAsia="ru-RU"/>
                    </w:rPr>
                    <w:t xml:space="preserve"> </w:t>
                  </w:r>
                  <w:r>
                    <w:rPr>
                      <w:sz w:val="22"/>
                      <w:szCs w:val="22"/>
                      <w:lang w:eastAsia="ru-RU"/>
                    </w:rPr>
                    <w:t> </w:t>
                  </w:r>
                </w:p>
              </w:tc>
            </w:tr>
            <w:tr w:rsidR="005B774E"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В стоимость Оборудования включено.</w:t>
                  </w:r>
                </w:p>
              </w:tc>
            </w:tr>
            <w:tr w:rsidR="005B774E"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Default="005B774E" w:rsidP="00CE2316">
                  <w:pPr>
                    <w:widowControl/>
                    <w:suppressAutoHyphens w:val="0"/>
                    <w:snapToGrid/>
                    <w:spacing w:line="240" w:lineRule="auto"/>
                    <w:ind w:firstLine="0"/>
                    <w:rPr>
                      <w:lang w:eastAsia="ru-RU"/>
                    </w:rPr>
                  </w:pPr>
                  <w:r>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lang w:eastAsia="ru-RU"/>
                    </w:rPr>
                  </w:pPr>
                  <w:r>
                    <w:rPr>
                      <w:sz w:val="22"/>
                      <w:szCs w:val="22"/>
                      <w:lang w:eastAsia="ru-RU"/>
                    </w:rPr>
                    <w:t>Стоимость услуг по доставке, поверке,  упаковке и маркировке.</w:t>
                  </w:r>
                </w:p>
              </w:tc>
            </w:tr>
          </w:tbl>
          <w:p w:rsidR="005B774E" w:rsidRDefault="005B774E" w:rsidP="00CE2316">
            <w:pPr>
              <w:keepNext/>
              <w:spacing w:line="240" w:lineRule="auto"/>
              <w:ind w:left="698"/>
              <w:jc w:val="left"/>
              <w:rPr>
                <w:b/>
                <w:i/>
              </w:rPr>
            </w:pPr>
          </w:p>
          <w:p w:rsidR="005B774E" w:rsidRDefault="005B774E" w:rsidP="00CE2316">
            <w:pPr>
              <w:keepNext/>
              <w:spacing w:line="240" w:lineRule="auto"/>
              <w:ind w:firstLine="0"/>
              <w:jc w:val="left"/>
            </w:pPr>
            <w:r>
              <w:rPr>
                <w:sz w:val="22"/>
                <w:szCs w:val="22"/>
              </w:rPr>
              <w:t>От Поставщика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5B774E" w:rsidRDefault="005B774E" w:rsidP="00CE2316">
            <w:pPr>
              <w:keepNext/>
              <w:spacing w:line="240" w:lineRule="auto"/>
              <w:ind w:left="698"/>
              <w:jc w:val="left"/>
            </w:pPr>
          </w:p>
          <w:p w:rsidR="005B774E" w:rsidRDefault="005B774E" w:rsidP="00CE2316">
            <w:pPr>
              <w:keepNext/>
              <w:spacing w:line="240" w:lineRule="auto"/>
              <w:ind w:firstLine="0"/>
              <w:jc w:val="left"/>
            </w:pPr>
            <w:r>
              <w:rPr>
                <w:sz w:val="22"/>
                <w:szCs w:val="22"/>
              </w:rPr>
              <w:t>__________________/__________/</w:t>
            </w:r>
            <w:r>
              <w:rPr>
                <w:sz w:val="22"/>
                <w:szCs w:val="22"/>
              </w:rPr>
              <w:tab/>
            </w:r>
            <w:r>
              <w:rPr>
                <w:sz w:val="22"/>
                <w:szCs w:val="22"/>
              </w:rPr>
              <w:tab/>
            </w:r>
            <w:r>
              <w:rPr>
                <w:sz w:val="22"/>
                <w:szCs w:val="22"/>
              </w:rPr>
              <w:tab/>
              <w:t>_________________/__________/</w:t>
            </w:r>
          </w:p>
          <w:p w:rsidR="005B774E" w:rsidRDefault="005B774E" w:rsidP="00CE2316">
            <w:pPr>
              <w:keepNext/>
              <w:spacing w:line="240" w:lineRule="auto"/>
              <w:jc w:val="left"/>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w:t>
            </w:r>
            <w:proofErr w:type="gramStart"/>
            <w:r>
              <w:rPr>
                <w:sz w:val="22"/>
                <w:szCs w:val="22"/>
              </w:rPr>
              <w:t>п</w:t>
            </w:r>
            <w:proofErr w:type="spellEnd"/>
            <w:proofErr w:type="gramEnd"/>
          </w:p>
          <w:p w:rsidR="005B774E" w:rsidRDefault="005B774E" w:rsidP="00CE2316">
            <w:pPr>
              <w:keepNext/>
              <w:spacing w:line="240" w:lineRule="auto"/>
              <w:ind w:left="698"/>
              <w:jc w:val="left"/>
              <w:rPr>
                <w:b/>
                <w:bCs/>
                <w:sz w:val="16"/>
                <w:szCs w:val="16"/>
                <w:lang w:eastAsia="ru-RU"/>
              </w:rPr>
            </w:pPr>
          </w:p>
        </w:tc>
      </w:tr>
    </w:tbl>
    <w:p w:rsidR="005B774E" w:rsidRPr="00E702D0" w:rsidRDefault="005B774E" w:rsidP="005B774E">
      <w:pPr>
        <w:ind w:firstLine="0"/>
        <w:jc w:val="left"/>
        <w:rPr>
          <w:sz w:val="22"/>
          <w:szCs w:val="22"/>
        </w:rPr>
      </w:pPr>
    </w:p>
    <w:p w:rsidR="005B774E" w:rsidRPr="00E702D0" w:rsidRDefault="005B774E" w:rsidP="005B774E">
      <w:pPr>
        <w:ind w:firstLine="0"/>
        <w:jc w:val="left"/>
        <w:rPr>
          <w:sz w:val="22"/>
          <w:szCs w:val="22"/>
        </w:rPr>
      </w:pPr>
      <w:r w:rsidRPr="00E702D0">
        <w:rPr>
          <w:sz w:val="22"/>
          <w:szCs w:val="22"/>
        </w:rPr>
        <w:t>Поставщик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Заказчик</w:t>
      </w:r>
    </w:p>
    <w:p w:rsidR="005B774E" w:rsidRPr="00E702D0" w:rsidRDefault="005B774E" w:rsidP="005B774E">
      <w:pPr>
        <w:ind w:firstLine="0"/>
        <w:jc w:val="left"/>
        <w:rPr>
          <w:sz w:val="22"/>
          <w:szCs w:val="22"/>
        </w:rPr>
      </w:pPr>
      <w:r w:rsidRPr="00E702D0">
        <w:rPr>
          <w:sz w:val="22"/>
          <w:szCs w:val="22"/>
        </w:rPr>
        <w:t>________________/___________/</w:t>
      </w:r>
      <w:r w:rsidRPr="00E702D0">
        <w:rPr>
          <w:sz w:val="22"/>
          <w:szCs w:val="22"/>
        </w:rPr>
        <w:tab/>
      </w:r>
      <w:r w:rsidRPr="00E702D0">
        <w:rPr>
          <w:sz w:val="22"/>
          <w:szCs w:val="22"/>
        </w:rPr>
        <w:tab/>
      </w:r>
      <w:r w:rsidRPr="00E702D0">
        <w:rPr>
          <w:sz w:val="22"/>
          <w:szCs w:val="22"/>
        </w:rPr>
        <w:tab/>
      </w:r>
      <w:r w:rsidRPr="00E702D0">
        <w:rPr>
          <w:sz w:val="22"/>
          <w:szCs w:val="22"/>
        </w:rPr>
        <w:tab/>
        <w:t>_____________________/</w:t>
      </w:r>
      <w:r w:rsidR="00D8440E" w:rsidRPr="00E702D0">
        <w:rPr>
          <w:sz w:val="22"/>
          <w:szCs w:val="22"/>
        </w:rPr>
        <w:t xml:space="preserve"> </w:t>
      </w:r>
      <w:r w:rsidRPr="00E702D0">
        <w:rPr>
          <w:sz w:val="22"/>
          <w:szCs w:val="22"/>
        </w:rPr>
        <w:t>/</w:t>
      </w:r>
    </w:p>
    <w:p w:rsidR="005B774E" w:rsidRPr="00E702D0" w:rsidRDefault="005B774E" w:rsidP="005B774E">
      <w:pPr>
        <w:ind w:firstLine="0"/>
        <w:jc w:val="left"/>
        <w:rPr>
          <w:sz w:val="22"/>
          <w:szCs w:val="22"/>
        </w:rPr>
      </w:pPr>
      <w:r w:rsidRPr="00E702D0">
        <w:rPr>
          <w:sz w:val="22"/>
          <w:szCs w:val="22"/>
        </w:rPr>
        <w:t>м.п.</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м.п.</w:t>
      </w:r>
    </w:p>
    <w:p w:rsidR="005B774E" w:rsidRPr="00E702D0" w:rsidRDefault="005B774E" w:rsidP="005B774E">
      <w:pPr>
        <w:pStyle w:val="Style2"/>
        <w:widowControl/>
        <w:tabs>
          <w:tab w:val="left" w:pos="1080"/>
        </w:tabs>
        <w:rPr>
          <w:rStyle w:val="FontStyle19"/>
          <w:rFonts w:ascii="Times New Roman" w:hAnsi="Times New Roman" w:cs="Times New Roman"/>
          <w:b w:val="0"/>
          <w:sz w:val="22"/>
          <w:szCs w:val="22"/>
        </w:rPr>
      </w:pPr>
      <w:r w:rsidRPr="00E702D0">
        <w:rPr>
          <w:rStyle w:val="FontStyle19"/>
          <w:rFonts w:ascii="Times New Roman" w:hAnsi="Times New Roman" w:cs="Times New Roman"/>
          <w:b w:val="0"/>
          <w:sz w:val="22"/>
          <w:szCs w:val="22"/>
        </w:rPr>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r>
      <w:r w:rsidRPr="00E702D0">
        <w:rPr>
          <w:rStyle w:val="FontStyle19"/>
          <w:rFonts w:ascii="Times New Roman" w:hAnsi="Times New Roman" w:cs="Times New Roman"/>
          <w:b w:val="0"/>
          <w:sz w:val="22"/>
          <w:szCs w:val="22"/>
        </w:rPr>
        <w:tab/>
        <w:t>«____»_________________201</w:t>
      </w:r>
      <w:r w:rsidR="00A83018" w:rsidRPr="00E702D0">
        <w:rPr>
          <w:rStyle w:val="FontStyle19"/>
          <w:rFonts w:ascii="Times New Roman" w:hAnsi="Times New Roman" w:cs="Times New Roman"/>
          <w:b w:val="0"/>
          <w:sz w:val="22"/>
          <w:szCs w:val="22"/>
        </w:rPr>
        <w:t>9</w:t>
      </w:r>
      <w:r w:rsidRPr="00E702D0">
        <w:rPr>
          <w:rStyle w:val="FontStyle19"/>
          <w:rFonts w:ascii="Times New Roman" w:hAnsi="Times New Roman" w:cs="Times New Roman"/>
          <w:b w:val="0"/>
          <w:sz w:val="22"/>
          <w:szCs w:val="22"/>
        </w:rPr>
        <w:t xml:space="preserve"> г.</w:t>
      </w:r>
    </w:p>
    <w:p w:rsidR="005B774E" w:rsidRPr="00E702D0"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074782" w:rsidRPr="00C1606F" w:rsidRDefault="00074782" w:rsidP="008B7F8C">
      <w:pPr>
        <w:jc w:val="center"/>
        <w:rPr>
          <w:sz w:val="28"/>
          <w:szCs w:val="28"/>
        </w:rPr>
      </w:pPr>
    </w:p>
    <w:p w:rsidR="008B7F8C" w:rsidRDefault="008B7F8C" w:rsidP="008B7F8C">
      <w:pPr>
        <w:jc w:val="center"/>
        <w:rPr>
          <w:sz w:val="28"/>
          <w:szCs w:val="28"/>
        </w:rPr>
      </w:pPr>
      <w:r w:rsidRPr="00C1606F">
        <w:rPr>
          <w:sz w:val="28"/>
          <w:szCs w:val="28"/>
        </w:rPr>
        <w:t>Техническое задание</w:t>
      </w:r>
    </w:p>
    <w:p w:rsidR="00E60B40" w:rsidRPr="00E60B40" w:rsidRDefault="00E60B40" w:rsidP="00E60B40">
      <w:pPr>
        <w:widowControl/>
        <w:suppressAutoHyphens w:val="0"/>
        <w:snapToGrid/>
        <w:spacing w:after="200" w:line="276" w:lineRule="auto"/>
        <w:ind w:firstLine="0"/>
        <w:jc w:val="center"/>
        <w:rPr>
          <w:b/>
          <w:sz w:val="20"/>
          <w:szCs w:val="20"/>
          <w:lang w:eastAsia="en-US"/>
        </w:rPr>
      </w:pPr>
      <w:r w:rsidRPr="00E60B40">
        <w:rPr>
          <w:b/>
          <w:sz w:val="20"/>
          <w:szCs w:val="20"/>
          <w:lang w:eastAsia="en-US"/>
        </w:rPr>
        <w:t>на поставку паяльной станции</w:t>
      </w:r>
    </w:p>
    <w:p w:rsidR="00E60B40" w:rsidRPr="00E60B40" w:rsidRDefault="00E60B40" w:rsidP="00E60B40">
      <w:pPr>
        <w:widowControl/>
        <w:suppressAutoHyphens w:val="0"/>
        <w:snapToGrid/>
        <w:spacing w:after="200" w:line="276" w:lineRule="auto"/>
        <w:ind w:firstLine="0"/>
        <w:jc w:val="center"/>
        <w:rPr>
          <w:b/>
          <w:sz w:val="20"/>
          <w:szCs w:val="20"/>
          <w:lang w:eastAsia="en-US"/>
        </w:rPr>
      </w:pPr>
      <w:r w:rsidRPr="00E60B40">
        <w:rPr>
          <w:b/>
          <w:sz w:val="20"/>
          <w:szCs w:val="20"/>
          <w:lang w:eastAsia="en-US"/>
        </w:rPr>
        <w:t xml:space="preserve">в комплекте с </w:t>
      </w:r>
      <w:proofErr w:type="spellStart"/>
      <w:r w:rsidRPr="00E60B40">
        <w:rPr>
          <w:b/>
          <w:sz w:val="20"/>
          <w:szCs w:val="20"/>
          <w:lang w:eastAsia="en-US"/>
        </w:rPr>
        <w:t>термоинструментом</w:t>
      </w:r>
      <w:proofErr w:type="spellEnd"/>
    </w:p>
    <w:p w:rsidR="00E60B40" w:rsidRPr="00E60B40" w:rsidRDefault="00E60B40" w:rsidP="00E60B40">
      <w:pPr>
        <w:widowControl/>
        <w:suppressAutoHyphens w:val="0"/>
        <w:snapToGrid/>
        <w:spacing w:after="200" w:line="276" w:lineRule="auto"/>
        <w:ind w:firstLine="0"/>
        <w:jc w:val="center"/>
        <w:rPr>
          <w:b/>
          <w:sz w:val="20"/>
          <w:szCs w:val="20"/>
          <w:lang w:eastAsia="en-US"/>
        </w:rPr>
      </w:pPr>
    </w:p>
    <w:p w:rsidR="00E60B40" w:rsidRPr="00E60B40" w:rsidRDefault="00E60B40" w:rsidP="00E60B40">
      <w:pPr>
        <w:widowControl/>
        <w:numPr>
          <w:ilvl w:val="0"/>
          <w:numId w:val="41"/>
        </w:numPr>
        <w:suppressAutoHyphens w:val="0"/>
        <w:snapToGrid/>
        <w:spacing w:after="200" w:line="276" w:lineRule="auto"/>
        <w:contextualSpacing/>
        <w:jc w:val="left"/>
        <w:rPr>
          <w:b/>
          <w:sz w:val="20"/>
          <w:szCs w:val="20"/>
          <w:lang w:eastAsia="en-US"/>
        </w:rPr>
      </w:pPr>
      <w:r w:rsidRPr="00E60B40">
        <w:rPr>
          <w:b/>
          <w:sz w:val="20"/>
          <w:szCs w:val="20"/>
          <w:lang w:eastAsia="en-US"/>
        </w:rPr>
        <w:t>Тип и назначение заказываемого оборудования:</w:t>
      </w:r>
    </w:p>
    <w:p w:rsidR="00E60B40" w:rsidRPr="00E60B40" w:rsidRDefault="00E60B40" w:rsidP="00E60B40">
      <w:pPr>
        <w:widowControl/>
        <w:suppressAutoHyphens w:val="0"/>
        <w:snapToGrid/>
        <w:spacing w:line="288" w:lineRule="auto"/>
        <w:ind w:left="720" w:firstLine="0"/>
        <w:contextualSpacing/>
        <w:jc w:val="left"/>
        <w:rPr>
          <w:sz w:val="20"/>
          <w:szCs w:val="20"/>
          <w:lang w:eastAsia="en-US"/>
        </w:rPr>
      </w:pPr>
    </w:p>
    <w:p w:rsidR="00E60B40" w:rsidRPr="00E60B40" w:rsidRDefault="00E60B40" w:rsidP="00E60B40">
      <w:pPr>
        <w:widowControl/>
        <w:suppressAutoHyphens w:val="0"/>
        <w:snapToGrid/>
        <w:spacing w:line="288" w:lineRule="auto"/>
        <w:ind w:left="720" w:firstLine="696"/>
        <w:contextualSpacing/>
        <w:rPr>
          <w:sz w:val="20"/>
          <w:szCs w:val="20"/>
          <w:lang w:eastAsia="en-US"/>
        </w:rPr>
      </w:pPr>
      <w:r w:rsidRPr="00E60B40">
        <w:rPr>
          <w:sz w:val="20"/>
          <w:szCs w:val="20"/>
          <w:lang w:eastAsia="en-US"/>
        </w:rPr>
        <w:t>Предполагаемая к закупке паяльная станция предназначена для пайки навесных элементов на СВЧ платы из керамики, лужения титановых оснований и экранной поверхности СВЧ-плат.</w:t>
      </w:r>
    </w:p>
    <w:p w:rsidR="00E60B40" w:rsidRPr="00E60B40" w:rsidRDefault="00E60B40" w:rsidP="00E60B40">
      <w:pPr>
        <w:widowControl/>
        <w:suppressAutoHyphens w:val="0"/>
        <w:snapToGrid/>
        <w:spacing w:line="288" w:lineRule="auto"/>
        <w:ind w:left="720" w:firstLine="696"/>
        <w:contextualSpacing/>
        <w:jc w:val="left"/>
        <w:rPr>
          <w:sz w:val="20"/>
          <w:szCs w:val="20"/>
          <w:lang w:eastAsia="en-US"/>
        </w:rPr>
      </w:pPr>
    </w:p>
    <w:p w:rsidR="00E60B40" w:rsidRPr="00E60B40" w:rsidRDefault="00E60B40" w:rsidP="00E60B40">
      <w:pPr>
        <w:widowControl/>
        <w:suppressAutoHyphens w:val="0"/>
        <w:snapToGrid/>
        <w:spacing w:line="288" w:lineRule="auto"/>
        <w:ind w:left="720" w:firstLine="696"/>
        <w:contextualSpacing/>
        <w:jc w:val="left"/>
        <w:rPr>
          <w:sz w:val="20"/>
          <w:szCs w:val="20"/>
          <w:lang w:eastAsia="en-US"/>
        </w:rPr>
      </w:pPr>
    </w:p>
    <w:p w:rsidR="00E60B40" w:rsidRPr="00E60B40" w:rsidRDefault="00E60B40" w:rsidP="00E60B40">
      <w:pPr>
        <w:widowControl/>
        <w:numPr>
          <w:ilvl w:val="0"/>
          <w:numId w:val="41"/>
        </w:numPr>
        <w:suppressAutoHyphens w:val="0"/>
        <w:snapToGrid/>
        <w:spacing w:after="200" w:line="288" w:lineRule="auto"/>
        <w:contextualSpacing/>
        <w:jc w:val="left"/>
        <w:rPr>
          <w:b/>
          <w:sz w:val="20"/>
          <w:szCs w:val="20"/>
          <w:lang w:eastAsia="en-US"/>
        </w:rPr>
      </w:pPr>
      <w:r w:rsidRPr="00E60B40">
        <w:rPr>
          <w:b/>
          <w:sz w:val="20"/>
          <w:szCs w:val="20"/>
          <w:lang w:eastAsia="en-US"/>
        </w:rPr>
        <w:t>Технические требования:</w:t>
      </w:r>
    </w:p>
    <w:p w:rsidR="00E60B40" w:rsidRPr="00E60B40" w:rsidRDefault="00E60B40" w:rsidP="00E60B40">
      <w:pPr>
        <w:widowControl/>
        <w:suppressAutoHyphens w:val="0"/>
        <w:snapToGrid/>
        <w:spacing w:line="288" w:lineRule="auto"/>
        <w:ind w:left="720" w:firstLine="0"/>
        <w:contextualSpacing/>
        <w:rPr>
          <w:sz w:val="20"/>
          <w:szCs w:val="20"/>
          <w:lang w:eastAsia="en-US"/>
        </w:rPr>
      </w:pPr>
    </w:p>
    <w:p w:rsidR="00E60B40" w:rsidRPr="00E60B40" w:rsidRDefault="00E60B40" w:rsidP="00E60B40">
      <w:pPr>
        <w:widowControl/>
        <w:suppressAutoHyphens w:val="0"/>
        <w:snapToGrid/>
        <w:spacing w:line="288" w:lineRule="auto"/>
        <w:ind w:left="1134" w:firstLine="0"/>
        <w:contextualSpacing/>
        <w:rPr>
          <w:sz w:val="20"/>
          <w:szCs w:val="20"/>
          <w:lang w:eastAsia="en-US"/>
        </w:rPr>
      </w:pPr>
      <w:r w:rsidRPr="00E60B40">
        <w:rPr>
          <w:sz w:val="20"/>
          <w:szCs w:val="20"/>
          <w:lang w:eastAsia="en-US"/>
        </w:rPr>
        <w:t>Паяльная станция должна обеспечивать следующие функции:</w:t>
      </w:r>
    </w:p>
    <w:p w:rsidR="00E60B40" w:rsidRPr="00E60B40" w:rsidRDefault="00E60B40" w:rsidP="00E60B40">
      <w:pPr>
        <w:widowControl/>
        <w:suppressAutoHyphens w:val="0"/>
        <w:snapToGrid/>
        <w:spacing w:line="288" w:lineRule="auto"/>
        <w:ind w:left="1134" w:hanging="141"/>
        <w:contextualSpacing/>
        <w:rPr>
          <w:sz w:val="20"/>
          <w:szCs w:val="20"/>
          <w:lang w:eastAsia="en-US"/>
        </w:rPr>
      </w:pP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 xml:space="preserve">производить пайку навесных элементов на СВЧ платы из керамики, финишное покрытие </w:t>
      </w:r>
      <w:r w:rsidRPr="00E60B40">
        <w:rPr>
          <w:sz w:val="20"/>
          <w:szCs w:val="20"/>
          <w:lang w:val="en-US" w:eastAsia="en-US"/>
        </w:rPr>
        <w:t>Au</w:t>
      </w:r>
      <w:r w:rsidRPr="00E60B40">
        <w:rPr>
          <w:sz w:val="20"/>
          <w:szCs w:val="20"/>
          <w:lang w:eastAsia="en-US"/>
        </w:rPr>
        <w:t>;</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производить лужение титановых оснований, финишное покрытие О-Ви (99,8);</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 xml:space="preserve">производить лужение СВЧ-плат из керамики, финишное покрытие </w:t>
      </w:r>
      <w:r w:rsidRPr="00E60B40">
        <w:rPr>
          <w:sz w:val="20"/>
          <w:szCs w:val="20"/>
          <w:lang w:val="en-US" w:eastAsia="en-US"/>
        </w:rPr>
        <w:t>Au</w:t>
      </w:r>
      <w:r w:rsidRPr="00E60B40">
        <w:rPr>
          <w:sz w:val="20"/>
          <w:szCs w:val="20"/>
          <w:lang w:eastAsia="en-US"/>
        </w:rPr>
        <w:t>;</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 xml:space="preserve">иметь возможность одновременно подключить два </w:t>
      </w:r>
      <w:proofErr w:type="spellStart"/>
      <w:r w:rsidRPr="00E60B40">
        <w:rPr>
          <w:sz w:val="20"/>
          <w:szCs w:val="20"/>
          <w:lang w:eastAsia="en-US"/>
        </w:rPr>
        <w:t>термоинструмента</w:t>
      </w:r>
      <w:proofErr w:type="spellEnd"/>
      <w:r w:rsidRPr="00E60B40">
        <w:rPr>
          <w:sz w:val="20"/>
          <w:szCs w:val="20"/>
          <w:lang w:eastAsia="en-US"/>
        </w:rPr>
        <w:t>;</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иметь возможность программирования температурных профилей для каждого инструмента;</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иметь возможность подключить дополнительный измеритель температуры к блоку паяльной станции;</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 xml:space="preserve">иметь в наличии встроенную систему </w:t>
      </w:r>
      <w:proofErr w:type="gramStart"/>
      <w:r w:rsidRPr="00E60B40">
        <w:rPr>
          <w:sz w:val="20"/>
          <w:szCs w:val="20"/>
          <w:lang w:eastAsia="en-US"/>
        </w:rPr>
        <w:t>контроля</w:t>
      </w:r>
      <w:proofErr w:type="gramEnd"/>
      <w:r w:rsidRPr="00E60B40">
        <w:rPr>
          <w:sz w:val="20"/>
          <w:szCs w:val="20"/>
          <w:lang w:eastAsia="en-US"/>
        </w:rPr>
        <w:t xml:space="preserve"> информирующую о температуре на наконечнике паяльной насадки </w:t>
      </w:r>
      <w:proofErr w:type="spellStart"/>
      <w:r w:rsidRPr="00E60B40">
        <w:rPr>
          <w:sz w:val="20"/>
          <w:szCs w:val="20"/>
          <w:lang w:eastAsia="en-US"/>
        </w:rPr>
        <w:t>термоинструмента</w:t>
      </w:r>
      <w:proofErr w:type="spellEnd"/>
      <w:r w:rsidRPr="00E60B40">
        <w:rPr>
          <w:rFonts w:asciiTheme="minorHAnsi" w:hAnsiTheme="minorHAnsi"/>
          <w:sz w:val="22"/>
          <w:szCs w:val="22"/>
          <w:lang w:eastAsia="en-US"/>
        </w:rPr>
        <w:t xml:space="preserve"> </w:t>
      </w:r>
      <w:r w:rsidRPr="00E60B40">
        <w:rPr>
          <w:sz w:val="20"/>
          <w:szCs w:val="20"/>
          <w:lang w:eastAsia="en-US"/>
        </w:rPr>
        <w:t>с выводом информации на жидкокристаллический экран в градусах Цельсия;</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иметь в наличии цветной дисплей;</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иметь отключение/включение звуковых сигналов;</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иметь антистатическое исполнение;</w:t>
      </w:r>
    </w:p>
    <w:p w:rsidR="00E60B40" w:rsidRPr="00E60B40" w:rsidRDefault="00E60B40" w:rsidP="00E60B40">
      <w:pPr>
        <w:widowControl/>
        <w:numPr>
          <w:ilvl w:val="0"/>
          <w:numId w:val="43"/>
        </w:numPr>
        <w:suppressAutoHyphens w:val="0"/>
        <w:snapToGrid/>
        <w:spacing w:after="200" w:line="288" w:lineRule="auto"/>
        <w:ind w:left="1134" w:hanging="141"/>
        <w:contextualSpacing/>
        <w:jc w:val="left"/>
        <w:rPr>
          <w:sz w:val="20"/>
          <w:szCs w:val="20"/>
          <w:lang w:eastAsia="en-US"/>
        </w:rPr>
      </w:pPr>
      <w:r w:rsidRPr="00E60B40">
        <w:rPr>
          <w:sz w:val="20"/>
          <w:szCs w:val="20"/>
          <w:lang w:eastAsia="en-US"/>
        </w:rPr>
        <w:t>обладать высокой производительностью.</w:t>
      </w:r>
    </w:p>
    <w:p w:rsidR="00E60B40" w:rsidRPr="00E60B40" w:rsidRDefault="00E60B40" w:rsidP="00E60B40">
      <w:pPr>
        <w:widowControl/>
        <w:suppressAutoHyphens w:val="0"/>
        <w:snapToGrid/>
        <w:spacing w:after="200" w:line="288" w:lineRule="auto"/>
        <w:ind w:left="1418" w:firstLine="0"/>
        <w:contextualSpacing/>
        <w:rPr>
          <w:sz w:val="20"/>
          <w:szCs w:val="20"/>
          <w:lang w:eastAsia="en-US"/>
        </w:rPr>
      </w:pPr>
    </w:p>
    <w:p w:rsidR="00E60B40" w:rsidRPr="00E60B40" w:rsidRDefault="00E60B40" w:rsidP="00E60B40">
      <w:pPr>
        <w:widowControl/>
        <w:numPr>
          <w:ilvl w:val="0"/>
          <w:numId w:val="41"/>
        </w:numPr>
        <w:suppressAutoHyphens w:val="0"/>
        <w:snapToGrid/>
        <w:spacing w:after="200" w:line="276" w:lineRule="auto"/>
        <w:contextualSpacing/>
        <w:jc w:val="left"/>
        <w:rPr>
          <w:b/>
          <w:sz w:val="20"/>
          <w:szCs w:val="20"/>
          <w:lang w:eastAsia="en-US"/>
        </w:rPr>
      </w:pPr>
      <w:r w:rsidRPr="00E60B40">
        <w:rPr>
          <w:b/>
          <w:sz w:val="20"/>
          <w:szCs w:val="20"/>
          <w:lang w:eastAsia="en-US"/>
        </w:rPr>
        <w:t>Технические характеристики оборудования:</w:t>
      </w:r>
    </w:p>
    <w:p w:rsidR="00E60B40" w:rsidRPr="00E60B40" w:rsidRDefault="00E60B40" w:rsidP="00E60B40">
      <w:pPr>
        <w:widowControl/>
        <w:suppressAutoHyphens w:val="0"/>
        <w:snapToGrid/>
        <w:spacing w:after="200" w:line="276" w:lineRule="auto"/>
        <w:ind w:left="426" w:firstLine="294"/>
        <w:contextualSpacing/>
        <w:jc w:val="left"/>
        <w:rPr>
          <w:sz w:val="20"/>
          <w:szCs w:val="20"/>
          <w:lang w:eastAsia="en-US"/>
        </w:rPr>
      </w:pPr>
      <w:r w:rsidRPr="00E60B40">
        <w:rPr>
          <w:sz w:val="20"/>
          <w:szCs w:val="20"/>
          <w:lang w:eastAsia="en-US"/>
        </w:rPr>
        <w:t>Поставляемое оборудование должно соответствовать техническим характеристикам, указанным в таблице:</w:t>
      </w:r>
    </w:p>
    <w:tbl>
      <w:tblPr>
        <w:tblW w:w="8788" w:type="dxa"/>
        <w:tblInd w:w="-8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941"/>
        <w:gridCol w:w="6237"/>
        <w:gridCol w:w="1610"/>
      </w:tblGrid>
      <w:tr w:rsidR="00E60B40" w:rsidRPr="00E60B40" w:rsidTr="00D87A3E">
        <w:trPr>
          <w:trHeight w:hRule="exact" w:val="340"/>
        </w:trPr>
        <w:tc>
          <w:tcPr>
            <w:tcW w:w="941" w:type="dxa"/>
            <w:vAlign w:val="center"/>
          </w:tcPr>
          <w:p w:rsidR="00E60B40" w:rsidRPr="00E60B40" w:rsidRDefault="00E60B40" w:rsidP="00E60B40">
            <w:pPr>
              <w:widowControl/>
              <w:suppressAutoHyphens w:val="0"/>
              <w:snapToGrid/>
              <w:spacing w:after="200" w:line="276" w:lineRule="auto"/>
              <w:ind w:firstLine="0"/>
              <w:jc w:val="center"/>
              <w:rPr>
                <w:color w:val="1C2227"/>
                <w:sz w:val="20"/>
                <w:szCs w:val="20"/>
                <w:lang w:eastAsia="ru-RU"/>
              </w:rPr>
            </w:pPr>
            <w:r w:rsidRPr="00E60B40">
              <w:rPr>
                <w:color w:val="1C2227"/>
                <w:sz w:val="20"/>
                <w:szCs w:val="20"/>
                <w:lang w:eastAsia="ru-RU"/>
              </w:rPr>
              <w:t xml:space="preserve">№ </w:t>
            </w:r>
            <w:proofErr w:type="gramStart"/>
            <w:r w:rsidRPr="00E60B40">
              <w:rPr>
                <w:color w:val="1C2227"/>
                <w:sz w:val="20"/>
                <w:szCs w:val="20"/>
                <w:lang w:eastAsia="ru-RU"/>
              </w:rPr>
              <w:t>п</w:t>
            </w:r>
            <w:proofErr w:type="gramEnd"/>
            <w:r w:rsidRPr="00E60B40">
              <w:rPr>
                <w:color w:val="1C2227"/>
                <w:sz w:val="20"/>
                <w:szCs w:val="20"/>
                <w:lang w:eastAsia="ru-RU"/>
              </w:rPr>
              <w:t>/п</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center"/>
              <w:rPr>
                <w:color w:val="1C2227"/>
                <w:sz w:val="20"/>
                <w:szCs w:val="20"/>
                <w:lang w:eastAsia="ru-RU"/>
              </w:rPr>
            </w:pPr>
            <w:r w:rsidRPr="00E60B40">
              <w:rPr>
                <w:color w:val="1C2227"/>
                <w:sz w:val="20"/>
                <w:szCs w:val="20"/>
                <w:lang w:eastAsia="ru-RU"/>
              </w:rPr>
              <w:t>Параметр</w:t>
            </w:r>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Значение</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color w:val="1C2227"/>
                <w:sz w:val="20"/>
                <w:szCs w:val="20"/>
                <w:lang w:eastAsia="ru-RU"/>
              </w:rPr>
            </w:pPr>
            <w:r w:rsidRPr="00E60B40">
              <w:rPr>
                <w:color w:val="1C2227"/>
                <w:sz w:val="20"/>
                <w:szCs w:val="20"/>
                <w:lang w:eastAsia="ru-RU"/>
              </w:rPr>
              <w:t>1</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color w:val="1C2227"/>
                <w:sz w:val="20"/>
                <w:szCs w:val="20"/>
                <w:lang w:eastAsia="ru-RU"/>
              </w:rPr>
            </w:pPr>
            <w:r w:rsidRPr="00E60B40">
              <w:rPr>
                <w:color w:val="1C2227"/>
                <w:sz w:val="20"/>
                <w:szCs w:val="20"/>
                <w:lang w:eastAsia="ru-RU"/>
              </w:rPr>
              <w:t xml:space="preserve">Диапазон температур, </w:t>
            </w:r>
            <w:proofErr w:type="gramStart"/>
            <w:r w:rsidRPr="00E60B40">
              <w:rPr>
                <w:color w:val="1C2227"/>
                <w:sz w:val="20"/>
                <w:szCs w:val="20"/>
                <w:lang w:eastAsia="ru-RU"/>
              </w:rPr>
              <w:t>С</w:t>
            </w:r>
            <w:proofErr w:type="gramEnd"/>
            <w:r w:rsidRPr="00E60B40">
              <w:rPr>
                <w:color w:val="1C2227"/>
                <w:sz w:val="20"/>
                <w:szCs w:val="20"/>
                <w:lang w:eastAsia="ru-RU"/>
              </w:rPr>
              <w:t>°</w:t>
            </w:r>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100 - 400</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color w:val="1C2227"/>
                <w:sz w:val="20"/>
                <w:szCs w:val="20"/>
                <w:lang w:eastAsia="ru-RU"/>
              </w:rPr>
            </w:pPr>
            <w:r w:rsidRPr="00E60B40">
              <w:rPr>
                <w:color w:val="1C2227"/>
                <w:sz w:val="20"/>
                <w:szCs w:val="20"/>
                <w:lang w:eastAsia="ru-RU"/>
              </w:rPr>
              <w:t>2</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sz w:val="20"/>
                <w:szCs w:val="20"/>
                <w:lang w:eastAsia="en-US"/>
              </w:rPr>
            </w:pPr>
            <w:r w:rsidRPr="00E60B40">
              <w:rPr>
                <w:sz w:val="20"/>
                <w:szCs w:val="20"/>
                <w:lang w:eastAsia="en-US"/>
              </w:rPr>
              <w:t xml:space="preserve">Шаг установки температуры, </w:t>
            </w:r>
            <w:proofErr w:type="gramStart"/>
            <w:r w:rsidRPr="00E60B40">
              <w:rPr>
                <w:sz w:val="20"/>
                <w:szCs w:val="20"/>
                <w:lang w:eastAsia="en-US"/>
              </w:rPr>
              <w:t>С</w:t>
            </w:r>
            <w:proofErr w:type="gramEnd"/>
            <w:r w:rsidRPr="00E60B40">
              <w:rPr>
                <w:sz w:val="20"/>
                <w:szCs w:val="20"/>
                <w:lang w:eastAsia="en-US"/>
              </w:rPr>
              <w:t>°</w:t>
            </w:r>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1</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color w:val="1C2227"/>
                <w:sz w:val="20"/>
                <w:szCs w:val="20"/>
                <w:lang w:eastAsia="ru-RU"/>
              </w:rPr>
            </w:pPr>
            <w:r w:rsidRPr="00E60B40">
              <w:rPr>
                <w:color w:val="1C2227"/>
                <w:sz w:val="20"/>
                <w:szCs w:val="20"/>
                <w:lang w:eastAsia="ru-RU"/>
              </w:rPr>
              <w:t>3</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color w:val="1C2227"/>
                <w:sz w:val="20"/>
                <w:szCs w:val="20"/>
                <w:lang w:eastAsia="ru-RU"/>
              </w:rPr>
            </w:pPr>
            <w:r w:rsidRPr="00E60B40">
              <w:rPr>
                <w:color w:val="1C2227"/>
                <w:sz w:val="20"/>
                <w:szCs w:val="20"/>
                <w:lang w:eastAsia="ru-RU"/>
              </w:rPr>
              <w:t xml:space="preserve">Стабильность температуры, </w:t>
            </w:r>
            <w:proofErr w:type="gramStart"/>
            <w:r w:rsidRPr="00E60B40">
              <w:rPr>
                <w:sz w:val="20"/>
                <w:szCs w:val="20"/>
                <w:lang w:eastAsia="en-US"/>
              </w:rPr>
              <w:t>С</w:t>
            </w:r>
            <w:proofErr w:type="gramEnd"/>
            <w:r w:rsidRPr="00E60B40">
              <w:rPr>
                <w:sz w:val="20"/>
                <w:szCs w:val="20"/>
                <w:lang w:eastAsia="en-US"/>
              </w:rPr>
              <w:t>°</w:t>
            </w:r>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±2</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color w:val="1C2227"/>
                <w:sz w:val="20"/>
                <w:szCs w:val="20"/>
                <w:lang w:eastAsia="ru-RU"/>
              </w:rPr>
            </w:pPr>
            <w:r w:rsidRPr="00E60B40">
              <w:rPr>
                <w:color w:val="1C2227"/>
                <w:sz w:val="20"/>
                <w:szCs w:val="20"/>
                <w:lang w:eastAsia="ru-RU"/>
              </w:rPr>
              <w:t>4</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color w:val="1C2227"/>
                <w:sz w:val="20"/>
                <w:szCs w:val="20"/>
                <w:lang w:eastAsia="ru-RU"/>
              </w:rPr>
            </w:pPr>
            <w:r w:rsidRPr="00E60B40">
              <w:rPr>
                <w:color w:val="1C2227"/>
                <w:sz w:val="20"/>
                <w:szCs w:val="20"/>
                <w:lang w:eastAsia="ru-RU"/>
              </w:rPr>
              <w:t xml:space="preserve">Количество каналов для подключения </w:t>
            </w:r>
            <w:proofErr w:type="spellStart"/>
            <w:r w:rsidRPr="00E60B40">
              <w:rPr>
                <w:color w:val="1C2227"/>
                <w:sz w:val="20"/>
                <w:szCs w:val="20"/>
                <w:lang w:eastAsia="ru-RU"/>
              </w:rPr>
              <w:t>термоинструмента</w:t>
            </w:r>
            <w:proofErr w:type="spellEnd"/>
            <w:r w:rsidRPr="00E60B40">
              <w:rPr>
                <w:color w:val="1C2227"/>
                <w:sz w:val="20"/>
                <w:szCs w:val="20"/>
                <w:lang w:eastAsia="ru-RU"/>
              </w:rPr>
              <w:t xml:space="preserve">, </w:t>
            </w:r>
            <w:proofErr w:type="spellStart"/>
            <w:proofErr w:type="gramStart"/>
            <w:r w:rsidRPr="00E60B40">
              <w:rPr>
                <w:color w:val="1C2227"/>
                <w:sz w:val="20"/>
                <w:szCs w:val="20"/>
                <w:lang w:eastAsia="ru-RU"/>
              </w:rPr>
              <w:t>шт</w:t>
            </w:r>
            <w:proofErr w:type="spellEnd"/>
            <w:proofErr w:type="gramEnd"/>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2</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5</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color w:val="1C2227"/>
                <w:sz w:val="20"/>
                <w:szCs w:val="20"/>
                <w:lang w:eastAsia="ru-RU"/>
              </w:rPr>
            </w:pPr>
            <w:r w:rsidRPr="00E60B40">
              <w:rPr>
                <w:color w:val="1C2227"/>
                <w:sz w:val="20"/>
                <w:szCs w:val="20"/>
                <w:lang w:eastAsia="ru-RU"/>
              </w:rPr>
              <w:t xml:space="preserve">Номинальная мощность, </w:t>
            </w:r>
            <w:proofErr w:type="gramStart"/>
            <w:r w:rsidRPr="00E60B40">
              <w:rPr>
                <w:color w:val="1C2227"/>
                <w:sz w:val="20"/>
                <w:szCs w:val="20"/>
                <w:lang w:eastAsia="ru-RU"/>
              </w:rPr>
              <w:t>Вт</w:t>
            </w:r>
            <w:proofErr w:type="gramEnd"/>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150</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left="284" w:hanging="284"/>
              <w:jc w:val="center"/>
              <w:rPr>
                <w:sz w:val="20"/>
                <w:szCs w:val="20"/>
                <w:lang w:eastAsia="en-US"/>
              </w:rPr>
            </w:pPr>
            <w:r w:rsidRPr="00E60B40">
              <w:rPr>
                <w:sz w:val="20"/>
                <w:szCs w:val="20"/>
                <w:lang w:eastAsia="en-US"/>
              </w:rPr>
              <w:t>6</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sz w:val="20"/>
                <w:szCs w:val="20"/>
                <w:lang w:eastAsia="en-US"/>
              </w:rPr>
            </w:pPr>
            <w:r w:rsidRPr="00E60B40">
              <w:rPr>
                <w:sz w:val="20"/>
                <w:szCs w:val="20"/>
                <w:lang w:eastAsia="en-US"/>
              </w:rPr>
              <w:t xml:space="preserve">Напряжение питания </w:t>
            </w:r>
            <w:proofErr w:type="spellStart"/>
            <w:r w:rsidRPr="00E60B40">
              <w:rPr>
                <w:sz w:val="20"/>
                <w:szCs w:val="20"/>
                <w:lang w:eastAsia="en-US"/>
              </w:rPr>
              <w:t>термоинструмента</w:t>
            </w:r>
            <w:proofErr w:type="spellEnd"/>
            <w:r w:rsidRPr="00E60B40">
              <w:rPr>
                <w:sz w:val="20"/>
                <w:szCs w:val="20"/>
                <w:lang w:eastAsia="en-US"/>
              </w:rPr>
              <w:t xml:space="preserve">, </w:t>
            </w:r>
            <w:proofErr w:type="gramStart"/>
            <w:r w:rsidRPr="00E60B40">
              <w:rPr>
                <w:sz w:val="20"/>
                <w:szCs w:val="20"/>
                <w:lang w:eastAsia="en-US"/>
              </w:rPr>
              <w:t>В</w:t>
            </w:r>
            <w:proofErr w:type="gramEnd"/>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36</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7</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left="336" w:hanging="52"/>
              <w:jc w:val="left"/>
              <w:rPr>
                <w:sz w:val="20"/>
                <w:szCs w:val="20"/>
                <w:lang w:eastAsia="en-US"/>
              </w:rPr>
            </w:pPr>
            <w:r w:rsidRPr="00E60B40">
              <w:rPr>
                <w:sz w:val="20"/>
                <w:szCs w:val="20"/>
                <w:lang w:eastAsia="en-US"/>
              </w:rPr>
              <w:t xml:space="preserve">Напряжение питания станции переменного тока частотой 50 Гц, </w:t>
            </w:r>
            <w:proofErr w:type="gramStart"/>
            <w:r w:rsidRPr="00E60B40">
              <w:rPr>
                <w:sz w:val="20"/>
                <w:szCs w:val="20"/>
                <w:lang w:eastAsia="en-US"/>
              </w:rPr>
              <w:t>В</w:t>
            </w:r>
            <w:proofErr w:type="gramEnd"/>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220  ̶  230</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8</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sz w:val="20"/>
                <w:szCs w:val="20"/>
                <w:lang w:eastAsia="en-US"/>
              </w:rPr>
            </w:pPr>
            <w:r w:rsidRPr="00E60B40">
              <w:rPr>
                <w:sz w:val="20"/>
                <w:szCs w:val="20"/>
                <w:lang w:eastAsia="en-US"/>
              </w:rPr>
              <w:t xml:space="preserve">Габаритные размеры, </w:t>
            </w:r>
            <w:proofErr w:type="gramStart"/>
            <w:r w:rsidRPr="00E60B40">
              <w:rPr>
                <w:sz w:val="20"/>
                <w:szCs w:val="20"/>
                <w:lang w:eastAsia="en-US"/>
              </w:rPr>
              <w:t>мм</w:t>
            </w:r>
            <w:proofErr w:type="gramEnd"/>
            <w:r w:rsidRPr="00E60B40">
              <w:rPr>
                <w:sz w:val="20"/>
                <w:szCs w:val="20"/>
                <w:lang w:eastAsia="en-US"/>
              </w:rPr>
              <w:t>, не более</w:t>
            </w:r>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90 х 130 х 170</w:t>
            </w:r>
          </w:p>
        </w:tc>
      </w:tr>
      <w:tr w:rsidR="00E60B40" w:rsidRPr="00E60B40" w:rsidTr="00D87A3E">
        <w:trPr>
          <w:trHeight w:hRule="exact" w:val="340"/>
        </w:trPr>
        <w:tc>
          <w:tcPr>
            <w:tcW w:w="941" w:type="dxa"/>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9</w:t>
            </w:r>
          </w:p>
        </w:tc>
        <w:tc>
          <w:tcPr>
            <w:tcW w:w="6237" w:type="dxa"/>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284"/>
              <w:jc w:val="left"/>
              <w:rPr>
                <w:sz w:val="20"/>
                <w:szCs w:val="20"/>
                <w:lang w:eastAsia="en-US"/>
              </w:rPr>
            </w:pPr>
            <w:r w:rsidRPr="00E60B40">
              <w:rPr>
                <w:sz w:val="20"/>
                <w:szCs w:val="20"/>
                <w:lang w:eastAsia="en-US"/>
              </w:rPr>
              <w:t xml:space="preserve">Масса, </w:t>
            </w:r>
            <w:proofErr w:type="gramStart"/>
            <w:r w:rsidRPr="00E60B40">
              <w:rPr>
                <w:sz w:val="20"/>
                <w:szCs w:val="20"/>
                <w:lang w:eastAsia="en-US"/>
              </w:rPr>
              <w:t>кг</w:t>
            </w:r>
            <w:proofErr w:type="gramEnd"/>
            <w:r w:rsidRPr="00E60B40">
              <w:rPr>
                <w:sz w:val="20"/>
                <w:szCs w:val="20"/>
                <w:lang w:eastAsia="en-US"/>
              </w:rPr>
              <w:t>, не более</w:t>
            </w:r>
          </w:p>
        </w:tc>
        <w:tc>
          <w:tcPr>
            <w:tcW w:w="0" w:type="auto"/>
            <w:shd w:val="clear" w:color="auto" w:fill="auto"/>
            <w:tcMar>
              <w:top w:w="105" w:type="dxa"/>
              <w:left w:w="90" w:type="dxa"/>
              <w:bottom w:w="105" w:type="dxa"/>
              <w:right w:w="90" w:type="dxa"/>
            </w:tcMar>
            <w:vAlign w:val="center"/>
          </w:tcPr>
          <w:p w:rsidR="00E60B40" w:rsidRPr="00E60B40" w:rsidRDefault="00E60B40" w:rsidP="00E60B40">
            <w:pPr>
              <w:widowControl/>
              <w:suppressAutoHyphens w:val="0"/>
              <w:snapToGrid/>
              <w:spacing w:after="200" w:line="276" w:lineRule="auto"/>
              <w:ind w:firstLine="0"/>
              <w:jc w:val="center"/>
              <w:rPr>
                <w:sz w:val="20"/>
                <w:szCs w:val="20"/>
                <w:lang w:eastAsia="en-US"/>
              </w:rPr>
            </w:pPr>
            <w:r w:rsidRPr="00E60B40">
              <w:rPr>
                <w:sz w:val="20"/>
                <w:szCs w:val="20"/>
                <w:lang w:eastAsia="en-US"/>
              </w:rPr>
              <w:t>5</w:t>
            </w:r>
          </w:p>
        </w:tc>
      </w:tr>
    </w:tbl>
    <w:p w:rsidR="00E60B40" w:rsidRPr="00E60B40" w:rsidRDefault="00E60B40" w:rsidP="00E60B40">
      <w:pPr>
        <w:widowControl/>
        <w:suppressAutoHyphens w:val="0"/>
        <w:snapToGrid/>
        <w:spacing w:after="200" w:line="276" w:lineRule="auto"/>
        <w:ind w:firstLine="284"/>
        <w:jc w:val="left"/>
        <w:rPr>
          <w:sz w:val="20"/>
          <w:szCs w:val="20"/>
          <w:lang w:eastAsia="en-US"/>
        </w:rPr>
      </w:pPr>
    </w:p>
    <w:p w:rsidR="00E60B40" w:rsidRPr="00E60B40" w:rsidRDefault="00E60B40" w:rsidP="00E60B40">
      <w:pPr>
        <w:widowControl/>
        <w:numPr>
          <w:ilvl w:val="0"/>
          <w:numId w:val="42"/>
        </w:numPr>
        <w:suppressAutoHyphens w:val="0"/>
        <w:snapToGrid/>
        <w:spacing w:after="200" w:line="288" w:lineRule="auto"/>
        <w:contextualSpacing/>
        <w:jc w:val="left"/>
        <w:rPr>
          <w:b/>
          <w:sz w:val="20"/>
          <w:szCs w:val="20"/>
          <w:lang w:eastAsia="en-US"/>
        </w:rPr>
      </w:pPr>
      <w:r w:rsidRPr="00E60B40">
        <w:rPr>
          <w:b/>
          <w:sz w:val="20"/>
          <w:szCs w:val="20"/>
          <w:lang w:eastAsia="en-US"/>
        </w:rPr>
        <w:t>Требование к инструменту:</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suppressAutoHyphens w:val="0"/>
        <w:snapToGrid/>
        <w:spacing w:after="200" w:line="288" w:lineRule="auto"/>
        <w:ind w:left="142" w:firstLine="578"/>
        <w:contextualSpacing/>
        <w:rPr>
          <w:sz w:val="20"/>
          <w:szCs w:val="20"/>
          <w:lang w:eastAsia="en-US"/>
        </w:rPr>
      </w:pPr>
      <w:r w:rsidRPr="00E60B40">
        <w:rPr>
          <w:sz w:val="20"/>
          <w:szCs w:val="20"/>
          <w:lang w:eastAsia="en-US"/>
        </w:rPr>
        <w:t xml:space="preserve">Технические характеристики </w:t>
      </w:r>
      <w:proofErr w:type="spellStart"/>
      <w:r w:rsidRPr="00E60B40">
        <w:rPr>
          <w:sz w:val="20"/>
          <w:szCs w:val="20"/>
          <w:lang w:eastAsia="en-US"/>
        </w:rPr>
        <w:t>термоинструмента</w:t>
      </w:r>
      <w:proofErr w:type="spellEnd"/>
      <w:r w:rsidRPr="00E60B40">
        <w:rPr>
          <w:sz w:val="20"/>
          <w:szCs w:val="20"/>
          <w:lang w:eastAsia="en-US"/>
        </w:rPr>
        <w:t xml:space="preserve"> паяльной станции должны соответствовать следующим параметрам:</w:t>
      </w:r>
    </w:p>
    <w:tbl>
      <w:tblPr>
        <w:tblStyle w:val="29"/>
        <w:tblW w:w="9073" w:type="dxa"/>
        <w:tblInd w:w="293" w:type="dxa"/>
        <w:tblLook w:val="04A0" w:firstRow="1" w:lastRow="0" w:firstColumn="1" w:lastColumn="0" w:noHBand="0" w:noVBand="1"/>
      </w:tblPr>
      <w:tblGrid>
        <w:gridCol w:w="1276"/>
        <w:gridCol w:w="5060"/>
        <w:gridCol w:w="2737"/>
      </w:tblGrid>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40" w:lineRule="auto"/>
              <w:ind w:firstLine="0"/>
              <w:jc w:val="center"/>
              <w:rPr>
                <w:color w:val="1C2227"/>
                <w:sz w:val="20"/>
                <w:szCs w:val="20"/>
                <w:lang w:eastAsia="ru-RU"/>
              </w:rPr>
            </w:pPr>
            <w:r w:rsidRPr="00E60B40">
              <w:rPr>
                <w:color w:val="1C2227"/>
                <w:sz w:val="20"/>
                <w:szCs w:val="20"/>
                <w:lang w:eastAsia="ru-RU"/>
              </w:rPr>
              <w:t xml:space="preserve">№ </w:t>
            </w:r>
            <w:proofErr w:type="gramStart"/>
            <w:r w:rsidRPr="00E60B40">
              <w:rPr>
                <w:color w:val="1C2227"/>
                <w:sz w:val="20"/>
                <w:szCs w:val="20"/>
                <w:lang w:eastAsia="ru-RU"/>
              </w:rPr>
              <w:t>п</w:t>
            </w:r>
            <w:proofErr w:type="gramEnd"/>
            <w:r w:rsidRPr="00E60B40">
              <w:rPr>
                <w:color w:val="1C2227"/>
                <w:sz w:val="20"/>
                <w:szCs w:val="20"/>
                <w:lang w:eastAsia="ru-RU"/>
              </w:rPr>
              <w:t>/п</w:t>
            </w:r>
          </w:p>
        </w:tc>
        <w:tc>
          <w:tcPr>
            <w:tcW w:w="5060" w:type="dxa"/>
            <w:vAlign w:val="center"/>
          </w:tcPr>
          <w:p w:rsidR="00E60B40" w:rsidRPr="00E60B40" w:rsidRDefault="00E60B40" w:rsidP="00E60B40">
            <w:pPr>
              <w:widowControl/>
              <w:suppressAutoHyphens w:val="0"/>
              <w:snapToGrid/>
              <w:spacing w:line="240" w:lineRule="auto"/>
              <w:ind w:firstLine="284"/>
              <w:jc w:val="center"/>
              <w:rPr>
                <w:color w:val="1C2227"/>
                <w:sz w:val="20"/>
                <w:szCs w:val="20"/>
                <w:lang w:eastAsia="ru-RU"/>
              </w:rPr>
            </w:pPr>
            <w:r w:rsidRPr="00E60B40">
              <w:rPr>
                <w:color w:val="1C2227"/>
                <w:sz w:val="20"/>
                <w:szCs w:val="20"/>
                <w:lang w:eastAsia="ru-RU"/>
              </w:rPr>
              <w:t>Параметр</w:t>
            </w:r>
          </w:p>
        </w:tc>
        <w:tc>
          <w:tcPr>
            <w:tcW w:w="2737" w:type="dxa"/>
            <w:vAlign w:val="center"/>
          </w:tcPr>
          <w:p w:rsidR="00E60B40" w:rsidRPr="00E60B40" w:rsidRDefault="00E60B40" w:rsidP="00E60B40">
            <w:pPr>
              <w:widowControl/>
              <w:suppressAutoHyphens w:val="0"/>
              <w:snapToGrid/>
              <w:spacing w:line="240" w:lineRule="auto"/>
              <w:ind w:firstLine="0"/>
              <w:jc w:val="center"/>
              <w:rPr>
                <w:sz w:val="20"/>
                <w:szCs w:val="20"/>
                <w:lang w:eastAsia="en-US"/>
              </w:rPr>
            </w:pPr>
            <w:r w:rsidRPr="00E60B40">
              <w:rPr>
                <w:sz w:val="20"/>
                <w:szCs w:val="20"/>
                <w:lang w:eastAsia="en-US"/>
              </w:rPr>
              <w:t>Значение</w:t>
            </w:r>
          </w:p>
        </w:tc>
      </w:tr>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1</w:t>
            </w:r>
          </w:p>
        </w:tc>
        <w:tc>
          <w:tcPr>
            <w:tcW w:w="5060" w:type="dxa"/>
            <w:vAlign w:val="center"/>
          </w:tcPr>
          <w:p w:rsidR="00E60B40" w:rsidRPr="00E60B40" w:rsidRDefault="00E60B40" w:rsidP="00E60B40">
            <w:pPr>
              <w:widowControl/>
              <w:suppressAutoHyphens w:val="0"/>
              <w:snapToGrid/>
              <w:spacing w:line="288" w:lineRule="auto"/>
              <w:ind w:firstLine="0"/>
              <w:contextualSpacing/>
              <w:jc w:val="left"/>
              <w:rPr>
                <w:sz w:val="20"/>
                <w:szCs w:val="20"/>
                <w:lang w:eastAsia="en-US"/>
              </w:rPr>
            </w:pPr>
            <w:r w:rsidRPr="00E60B40">
              <w:rPr>
                <w:sz w:val="20"/>
                <w:szCs w:val="20"/>
                <w:lang w:eastAsia="en-US"/>
              </w:rPr>
              <w:t xml:space="preserve">Максимальная температура на наконечнике, </w:t>
            </w:r>
            <w:proofErr w:type="gramStart"/>
            <w:r w:rsidRPr="00E60B40">
              <w:rPr>
                <w:sz w:val="20"/>
                <w:szCs w:val="20"/>
                <w:lang w:eastAsia="en-US"/>
              </w:rPr>
              <w:t>С</w:t>
            </w:r>
            <w:proofErr w:type="gramEnd"/>
            <w:r w:rsidRPr="00E60B40">
              <w:rPr>
                <w:sz w:val="20"/>
                <w:szCs w:val="20"/>
                <w:lang w:eastAsia="en-US"/>
              </w:rPr>
              <w:t>°</w:t>
            </w:r>
          </w:p>
        </w:tc>
        <w:tc>
          <w:tcPr>
            <w:tcW w:w="2737"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400</w:t>
            </w:r>
          </w:p>
        </w:tc>
      </w:tr>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2</w:t>
            </w:r>
          </w:p>
        </w:tc>
        <w:tc>
          <w:tcPr>
            <w:tcW w:w="5060" w:type="dxa"/>
            <w:vAlign w:val="center"/>
          </w:tcPr>
          <w:p w:rsidR="00E60B40" w:rsidRPr="00E60B40" w:rsidRDefault="00E60B40" w:rsidP="00E60B40">
            <w:pPr>
              <w:widowControl/>
              <w:suppressAutoHyphens w:val="0"/>
              <w:snapToGrid/>
              <w:spacing w:line="288" w:lineRule="auto"/>
              <w:ind w:firstLine="0"/>
              <w:contextualSpacing/>
              <w:jc w:val="left"/>
              <w:rPr>
                <w:sz w:val="20"/>
                <w:szCs w:val="20"/>
                <w:lang w:eastAsia="en-US"/>
              </w:rPr>
            </w:pPr>
            <w:r w:rsidRPr="00E60B40">
              <w:rPr>
                <w:sz w:val="20"/>
                <w:szCs w:val="20"/>
                <w:lang w:eastAsia="en-US"/>
              </w:rPr>
              <w:t xml:space="preserve">Минимальная температура на наконечнике, </w:t>
            </w:r>
            <w:proofErr w:type="gramStart"/>
            <w:r w:rsidRPr="00E60B40">
              <w:rPr>
                <w:sz w:val="20"/>
                <w:szCs w:val="20"/>
                <w:lang w:eastAsia="en-US"/>
              </w:rPr>
              <w:t>С</w:t>
            </w:r>
            <w:proofErr w:type="gramEnd"/>
            <w:r w:rsidRPr="00E60B40">
              <w:rPr>
                <w:sz w:val="20"/>
                <w:szCs w:val="20"/>
                <w:lang w:eastAsia="en-US"/>
              </w:rPr>
              <w:t>°</w:t>
            </w:r>
          </w:p>
        </w:tc>
        <w:tc>
          <w:tcPr>
            <w:tcW w:w="2737"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100</w:t>
            </w:r>
          </w:p>
        </w:tc>
      </w:tr>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3</w:t>
            </w:r>
          </w:p>
        </w:tc>
        <w:tc>
          <w:tcPr>
            <w:tcW w:w="5060" w:type="dxa"/>
            <w:vAlign w:val="center"/>
          </w:tcPr>
          <w:p w:rsidR="00E60B40" w:rsidRPr="00E60B40" w:rsidRDefault="00E60B40" w:rsidP="00E60B40">
            <w:pPr>
              <w:widowControl/>
              <w:suppressAutoHyphens w:val="0"/>
              <w:snapToGrid/>
              <w:spacing w:line="288" w:lineRule="auto"/>
              <w:ind w:firstLine="0"/>
              <w:contextualSpacing/>
              <w:jc w:val="left"/>
              <w:rPr>
                <w:sz w:val="20"/>
                <w:szCs w:val="20"/>
                <w:lang w:eastAsia="en-US"/>
              </w:rPr>
            </w:pPr>
            <w:r w:rsidRPr="00E60B40">
              <w:rPr>
                <w:sz w:val="20"/>
                <w:szCs w:val="20"/>
                <w:lang w:eastAsia="en-US"/>
              </w:rPr>
              <w:t>Паяльная насадка, тип</w:t>
            </w:r>
          </w:p>
        </w:tc>
        <w:tc>
          <w:tcPr>
            <w:tcW w:w="2737"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цилиндрическая</w:t>
            </w:r>
          </w:p>
        </w:tc>
      </w:tr>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4</w:t>
            </w:r>
          </w:p>
        </w:tc>
        <w:tc>
          <w:tcPr>
            <w:tcW w:w="5060" w:type="dxa"/>
            <w:vAlign w:val="center"/>
          </w:tcPr>
          <w:p w:rsidR="00E60B40" w:rsidRPr="00E60B40" w:rsidRDefault="00E60B40" w:rsidP="00E60B40">
            <w:pPr>
              <w:widowControl/>
              <w:suppressAutoHyphens w:val="0"/>
              <w:snapToGrid/>
              <w:spacing w:line="288" w:lineRule="auto"/>
              <w:ind w:firstLine="0"/>
              <w:contextualSpacing/>
              <w:jc w:val="left"/>
              <w:rPr>
                <w:sz w:val="20"/>
                <w:szCs w:val="20"/>
                <w:lang w:eastAsia="en-US"/>
              </w:rPr>
            </w:pPr>
            <w:r w:rsidRPr="00E60B40">
              <w:rPr>
                <w:sz w:val="20"/>
                <w:szCs w:val="20"/>
                <w:lang w:eastAsia="en-US"/>
              </w:rPr>
              <w:t>Материал насадки</w:t>
            </w:r>
          </w:p>
        </w:tc>
        <w:tc>
          <w:tcPr>
            <w:tcW w:w="2737"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Медь М</w:t>
            </w:r>
            <w:proofErr w:type="gramStart"/>
            <w:r w:rsidRPr="00E60B40">
              <w:rPr>
                <w:sz w:val="20"/>
                <w:szCs w:val="20"/>
                <w:lang w:eastAsia="en-US"/>
              </w:rPr>
              <w:t>1</w:t>
            </w:r>
            <w:proofErr w:type="gramEnd"/>
            <w:r w:rsidRPr="00E60B40">
              <w:rPr>
                <w:sz w:val="20"/>
                <w:szCs w:val="20"/>
                <w:lang w:eastAsia="en-US"/>
              </w:rPr>
              <w:t>, покрытие Никель</w:t>
            </w:r>
          </w:p>
        </w:tc>
      </w:tr>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5</w:t>
            </w:r>
          </w:p>
        </w:tc>
        <w:tc>
          <w:tcPr>
            <w:tcW w:w="5060" w:type="dxa"/>
            <w:vAlign w:val="center"/>
          </w:tcPr>
          <w:p w:rsidR="00E60B40" w:rsidRPr="00E60B40" w:rsidRDefault="00E60B40" w:rsidP="00E60B40">
            <w:pPr>
              <w:widowControl/>
              <w:suppressAutoHyphens w:val="0"/>
              <w:snapToGrid/>
              <w:spacing w:line="288" w:lineRule="auto"/>
              <w:ind w:firstLine="0"/>
              <w:contextualSpacing/>
              <w:jc w:val="left"/>
              <w:rPr>
                <w:sz w:val="20"/>
                <w:szCs w:val="20"/>
                <w:lang w:eastAsia="en-US"/>
              </w:rPr>
            </w:pPr>
            <w:r w:rsidRPr="00E60B40">
              <w:rPr>
                <w:sz w:val="20"/>
                <w:szCs w:val="20"/>
                <w:lang w:eastAsia="en-US"/>
              </w:rPr>
              <w:t xml:space="preserve">Диаметр паяльной насадки, </w:t>
            </w:r>
            <w:proofErr w:type="gramStart"/>
            <w:r w:rsidRPr="00E60B40">
              <w:rPr>
                <w:sz w:val="20"/>
                <w:szCs w:val="20"/>
                <w:lang w:eastAsia="en-US"/>
              </w:rPr>
              <w:t>мм</w:t>
            </w:r>
            <w:proofErr w:type="gramEnd"/>
          </w:p>
        </w:tc>
        <w:tc>
          <w:tcPr>
            <w:tcW w:w="2737"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4</w:t>
            </w:r>
          </w:p>
          <w:p w:rsidR="00E60B40" w:rsidRPr="00E60B40" w:rsidRDefault="00E60B40" w:rsidP="00E60B40">
            <w:pPr>
              <w:widowControl/>
              <w:suppressAutoHyphens w:val="0"/>
              <w:snapToGrid/>
              <w:spacing w:line="288" w:lineRule="auto"/>
              <w:ind w:firstLine="0"/>
              <w:contextualSpacing/>
              <w:jc w:val="center"/>
              <w:rPr>
                <w:sz w:val="20"/>
                <w:szCs w:val="20"/>
                <w:lang w:eastAsia="en-US"/>
              </w:rPr>
            </w:pPr>
          </w:p>
        </w:tc>
      </w:tr>
      <w:tr w:rsidR="00E60B40" w:rsidRPr="00E60B40" w:rsidTr="00D87A3E">
        <w:trPr>
          <w:trHeight w:hRule="exact" w:val="340"/>
        </w:trPr>
        <w:tc>
          <w:tcPr>
            <w:tcW w:w="1276"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6</w:t>
            </w:r>
          </w:p>
        </w:tc>
        <w:tc>
          <w:tcPr>
            <w:tcW w:w="5060" w:type="dxa"/>
            <w:vAlign w:val="center"/>
          </w:tcPr>
          <w:p w:rsidR="00E60B40" w:rsidRPr="00E60B40" w:rsidRDefault="00E60B40" w:rsidP="00E60B40">
            <w:pPr>
              <w:widowControl/>
              <w:suppressAutoHyphens w:val="0"/>
              <w:snapToGrid/>
              <w:spacing w:line="288" w:lineRule="auto"/>
              <w:ind w:firstLine="0"/>
              <w:contextualSpacing/>
              <w:jc w:val="left"/>
              <w:rPr>
                <w:sz w:val="20"/>
                <w:szCs w:val="20"/>
                <w:lang w:eastAsia="en-US"/>
              </w:rPr>
            </w:pPr>
            <w:r w:rsidRPr="00E60B40">
              <w:rPr>
                <w:sz w:val="20"/>
                <w:szCs w:val="20"/>
                <w:lang w:eastAsia="en-US"/>
              </w:rPr>
              <w:t xml:space="preserve">Масса не более, </w:t>
            </w:r>
            <w:proofErr w:type="gramStart"/>
            <w:r w:rsidRPr="00E60B40">
              <w:rPr>
                <w:sz w:val="20"/>
                <w:szCs w:val="20"/>
                <w:lang w:eastAsia="en-US"/>
              </w:rPr>
              <w:t>кг</w:t>
            </w:r>
            <w:proofErr w:type="gramEnd"/>
          </w:p>
        </w:tc>
        <w:tc>
          <w:tcPr>
            <w:tcW w:w="2737" w:type="dxa"/>
            <w:vAlign w:val="center"/>
          </w:tcPr>
          <w:p w:rsidR="00E60B40" w:rsidRPr="00E60B40" w:rsidRDefault="00E60B40" w:rsidP="00E60B40">
            <w:pPr>
              <w:widowControl/>
              <w:suppressAutoHyphens w:val="0"/>
              <w:snapToGrid/>
              <w:spacing w:line="288" w:lineRule="auto"/>
              <w:ind w:firstLine="0"/>
              <w:contextualSpacing/>
              <w:jc w:val="center"/>
              <w:rPr>
                <w:sz w:val="20"/>
                <w:szCs w:val="20"/>
                <w:lang w:eastAsia="en-US"/>
              </w:rPr>
            </w:pPr>
            <w:r w:rsidRPr="00E60B40">
              <w:rPr>
                <w:sz w:val="20"/>
                <w:szCs w:val="20"/>
                <w:lang w:eastAsia="en-US"/>
              </w:rPr>
              <w:t>0.2</w:t>
            </w:r>
          </w:p>
        </w:tc>
      </w:tr>
    </w:tbl>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suppressAutoHyphens w:val="0"/>
        <w:snapToGrid/>
        <w:spacing w:after="200" w:line="288" w:lineRule="auto"/>
        <w:ind w:left="142" w:firstLine="578"/>
        <w:contextualSpacing/>
        <w:rPr>
          <w:sz w:val="20"/>
          <w:szCs w:val="20"/>
          <w:lang w:eastAsia="en-US"/>
        </w:rPr>
      </w:pPr>
      <w:proofErr w:type="spellStart"/>
      <w:r w:rsidRPr="00E60B40">
        <w:rPr>
          <w:sz w:val="20"/>
          <w:szCs w:val="20"/>
          <w:lang w:eastAsia="en-US"/>
        </w:rPr>
        <w:t>Термоинструмент</w:t>
      </w:r>
      <w:proofErr w:type="spellEnd"/>
      <w:r w:rsidRPr="00E60B40">
        <w:rPr>
          <w:sz w:val="20"/>
          <w:szCs w:val="20"/>
          <w:lang w:eastAsia="en-US"/>
        </w:rPr>
        <w:t xml:space="preserve"> должен иметь собственный нагреватель независимый от паяльной насадки. Паяльная насадка должна свободно устанавливаться в </w:t>
      </w:r>
      <w:proofErr w:type="spellStart"/>
      <w:r w:rsidRPr="00E60B40">
        <w:rPr>
          <w:sz w:val="20"/>
          <w:szCs w:val="20"/>
          <w:lang w:eastAsia="en-US"/>
        </w:rPr>
        <w:t>термоинструмент</w:t>
      </w:r>
      <w:proofErr w:type="spellEnd"/>
      <w:r w:rsidRPr="00E60B40">
        <w:rPr>
          <w:sz w:val="20"/>
          <w:szCs w:val="20"/>
          <w:lang w:eastAsia="en-US"/>
        </w:rPr>
        <w:t xml:space="preserve"> и фиксироваться стопорным винтом. Шнур питания </w:t>
      </w:r>
      <w:proofErr w:type="spellStart"/>
      <w:r w:rsidRPr="00E60B40">
        <w:rPr>
          <w:sz w:val="20"/>
          <w:szCs w:val="20"/>
          <w:lang w:eastAsia="en-US"/>
        </w:rPr>
        <w:t>термоинструмента</w:t>
      </w:r>
      <w:proofErr w:type="spellEnd"/>
      <w:r w:rsidRPr="00E60B40">
        <w:rPr>
          <w:sz w:val="20"/>
          <w:szCs w:val="20"/>
          <w:lang w:eastAsia="en-US"/>
        </w:rPr>
        <w:t xml:space="preserve"> должен быть мягким, диаметром не более 4 мм, </w:t>
      </w:r>
      <w:r w:rsidRPr="00E60B40">
        <w:rPr>
          <w:sz w:val="20"/>
          <w:szCs w:val="20"/>
          <w:lang w:eastAsia="en-US"/>
        </w:rPr>
        <w:br/>
        <w:t>длиной 1,2-1,5 м.</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numPr>
          <w:ilvl w:val="0"/>
          <w:numId w:val="42"/>
        </w:numPr>
        <w:suppressAutoHyphens w:val="0"/>
        <w:snapToGrid/>
        <w:spacing w:after="200" w:line="288" w:lineRule="auto"/>
        <w:contextualSpacing/>
        <w:jc w:val="left"/>
        <w:rPr>
          <w:b/>
          <w:sz w:val="20"/>
          <w:szCs w:val="20"/>
          <w:lang w:eastAsia="en-US"/>
        </w:rPr>
      </w:pPr>
      <w:r w:rsidRPr="00E60B40">
        <w:rPr>
          <w:b/>
          <w:sz w:val="20"/>
          <w:szCs w:val="20"/>
          <w:lang w:eastAsia="en-US"/>
        </w:rPr>
        <w:t>Комплект поставки:</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sz w:val="20"/>
          <w:szCs w:val="20"/>
          <w:lang w:eastAsia="en-US"/>
        </w:rPr>
      </w:pPr>
      <w:r w:rsidRPr="00E60B40">
        <w:rPr>
          <w:sz w:val="20"/>
          <w:szCs w:val="20"/>
          <w:lang w:eastAsia="en-US"/>
        </w:rPr>
        <w:t>Блок управления станцией, в количестве 12 шт.;</w:t>
      </w: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sz w:val="20"/>
          <w:szCs w:val="20"/>
          <w:lang w:eastAsia="en-US"/>
        </w:rPr>
      </w:pPr>
      <w:proofErr w:type="spellStart"/>
      <w:r w:rsidRPr="00E60B40">
        <w:rPr>
          <w:sz w:val="20"/>
          <w:szCs w:val="20"/>
          <w:lang w:eastAsia="en-US"/>
        </w:rPr>
        <w:t>Термоинструмент</w:t>
      </w:r>
      <w:proofErr w:type="spellEnd"/>
      <w:r w:rsidRPr="00E60B40">
        <w:rPr>
          <w:sz w:val="20"/>
          <w:szCs w:val="20"/>
          <w:lang w:eastAsia="en-US"/>
        </w:rPr>
        <w:t xml:space="preserve">, в количестве 24 </w:t>
      </w:r>
      <w:proofErr w:type="spellStart"/>
      <w:proofErr w:type="gramStart"/>
      <w:r w:rsidRPr="00E60B40">
        <w:rPr>
          <w:sz w:val="20"/>
          <w:szCs w:val="20"/>
          <w:lang w:eastAsia="en-US"/>
        </w:rPr>
        <w:t>шт</w:t>
      </w:r>
      <w:proofErr w:type="spellEnd"/>
      <w:proofErr w:type="gramEnd"/>
      <w:r w:rsidRPr="00E60B40">
        <w:rPr>
          <w:sz w:val="20"/>
          <w:szCs w:val="20"/>
          <w:lang w:eastAsia="en-US"/>
        </w:rPr>
        <w:t>;</w:t>
      </w: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rFonts w:eastAsiaTheme="minorHAnsi"/>
          <w:sz w:val="20"/>
          <w:szCs w:val="20"/>
          <w:lang w:eastAsia="en-US"/>
        </w:rPr>
      </w:pPr>
      <w:r w:rsidRPr="00E60B40">
        <w:rPr>
          <w:sz w:val="20"/>
          <w:szCs w:val="20"/>
          <w:lang w:eastAsia="en-US"/>
        </w:rPr>
        <w:t>Износостойкие паяльные насадки, в количестве 48 шт.;</w:t>
      </w: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rFonts w:eastAsiaTheme="minorHAnsi"/>
          <w:sz w:val="20"/>
          <w:szCs w:val="20"/>
          <w:lang w:eastAsia="en-US"/>
        </w:rPr>
      </w:pPr>
      <w:r w:rsidRPr="00E60B40">
        <w:rPr>
          <w:rFonts w:eastAsiaTheme="minorHAnsi"/>
          <w:sz w:val="20"/>
          <w:szCs w:val="20"/>
          <w:lang w:eastAsia="en-US"/>
        </w:rPr>
        <w:t xml:space="preserve">Подставка для </w:t>
      </w:r>
      <w:proofErr w:type="spellStart"/>
      <w:r w:rsidRPr="00E60B40">
        <w:rPr>
          <w:rFonts w:eastAsiaTheme="minorHAnsi"/>
          <w:sz w:val="20"/>
          <w:szCs w:val="20"/>
          <w:lang w:eastAsia="en-US"/>
        </w:rPr>
        <w:t>термоинструмента</w:t>
      </w:r>
      <w:proofErr w:type="spellEnd"/>
      <w:r w:rsidRPr="00E60B40">
        <w:rPr>
          <w:sz w:val="20"/>
          <w:szCs w:val="20"/>
          <w:lang w:eastAsia="en-US"/>
        </w:rPr>
        <w:t>, в количестве 24 шт.</w:t>
      </w:r>
      <w:r w:rsidRPr="00E60B40">
        <w:rPr>
          <w:rFonts w:eastAsiaTheme="minorHAnsi"/>
          <w:sz w:val="20"/>
          <w:szCs w:val="20"/>
          <w:lang w:eastAsia="en-US"/>
        </w:rPr>
        <w:t>;</w:t>
      </w: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sz w:val="20"/>
          <w:szCs w:val="20"/>
          <w:lang w:eastAsia="en-US"/>
        </w:rPr>
      </w:pPr>
      <w:r w:rsidRPr="00E60B40">
        <w:rPr>
          <w:sz w:val="20"/>
          <w:szCs w:val="20"/>
          <w:lang w:eastAsia="en-US"/>
        </w:rPr>
        <w:t>Руководство пользователя;</w:t>
      </w: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sz w:val="20"/>
          <w:szCs w:val="20"/>
          <w:lang w:eastAsia="en-US"/>
        </w:rPr>
      </w:pPr>
      <w:r w:rsidRPr="00E60B40">
        <w:rPr>
          <w:sz w:val="20"/>
          <w:szCs w:val="20"/>
          <w:lang w:eastAsia="en-US"/>
        </w:rPr>
        <w:t>Технический паспорт;</w:t>
      </w:r>
    </w:p>
    <w:p w:rsidR="00E60B40" w:rsidRPr="00E60B40" w:rsidRDefault="00E60B40" w:rsidP="00E60B40">
      <w:pPr>
        <w:widowControl/>
        <w:numPr>
          <w:ilvl w:val="0"/>
          <w:numId w:val="44"/>
        </w:numPr>
        <w:suppressAutoHyphens w:val="0"/>
        <w:snapToGrid/>
        <w:spacing w:after="200" w:line="288" w:lineRule="auto"/>
        <w:ind w:left="1134" w:hanging="567"/>
        <w:contextualSpacing/>
        <w:jc w:val="left"/>
        <w:rPr>
          <w:sz w:val="20"/>
          <w:szCs w:val="20"/>
          <w:lang w:eastAsia="en-US"/>
        </w:rPr>
      </w:pPr>
      <w:r w:rsidRPr="00E60B40">
        <w:rPr>
          <w:sz w:val="20"/>
          <w:szCs w:val="20"/>
          <w:lang w:eastAsia="en-US"/>
        </w:rPr>
        <w:t>Гарантийный талон.</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numPr>
          <w:ilvl w:val="0"/>
          <w:numId w:val="42"/>
        </w:numPr>
        <w:suppressAutoHyphens w:val="0"/>
        <w:snapToGrid/>
        <w:spacing w:after="200" w:line="288" w:lineRule="auto"/>
        <w:contextualSpacing/>
        <w:jc w:val="left"/>
        <w:rPr>
          <w:b/>
          <w:sz w:val="20"/>
          <w:szCs w:val="20"/>
          <w:lang w:eastAsia="en-US"/>
        </w:rPr>
      </w:pPr>
      <w:r w:rsidRPr="00E60B40">
        <w:rPr>
          <w:b/>
          <w:sz w:val="20"/>
          <w:szCs w:val="20"/>
          <w:lang w:eastAsia="en-US"/>
        </w:rPr>
        <w:t>Требование к технической документации:</w:t>
      </w:r>
    </w:p>
    <w:p w:rsidR="00E60B40" w:rsidRPr="00E60B40" w:rsidRDefault="00E60B40" w:rsidP="00E60B40">
      <w:pPr>
        <w:widowControl/>
        <w:suppressAutoHyphens w:val="0"/>
        <w:snapToGrid/>
        <w:spacing w:after="200" w:line="288" w:lineRule="auto"/>
        <w:ind w:left="720" w:firstLine="0"/>
        <w:contextualSpacing/>
        <w:jc w:val="left"/>
        <w:rPr>
          <w:sz w:val="20"/>
          <w:szCs w:val="20"/>
          <w:lang w:eastAsia="en-US"/>
        </w:rPr>
      </w:pPr>
    </w:p>
    <w:p w:rsidR="00E60B40" w:rsidRPr="00E60B40" w:rsidRDefault="00E60B40" w:rsidP="00E60B40">
      <w:pPr>
        <w:widowControl/>
        <w:suppressAutoHyphens w:val="0"/>
        <w:snapToGrid/>
        <w:spacing w:after="200" w:line="288" w:lineRule="auto"/>
        <w:ind w:left="720" w:firstLine="696"/>
        <w:contextualSpacing/>
        <w:rPr>
          <w:sz w:val="20"/>
          <w:szCs w:val="20"/>
          <w:lang w:eastAsia="en-US"/>
        </w:rPr>
      </w:pPr>
      <w:r w:rsidRPr="00E60B40">
        <w:rPr>
          <w:sz w:val="20"/>
          <w:szCs w:val="20"/>
          <w:lang w:eastAsia="en-US"/>
        </w:rPr>
        <w:t xml:space="preserve">Сопроводительная техническая документация на поставляемое оборудование должна быть достаточной для обеспечения монтажа, наладки и эксплуатации, должна быть выполнена на русском </w:t>
      </w:r>
      <w:proofErr w:type="gramStart"/>
      <w:r w:rsidRPr="00E60B40">
        <w:rPr>
          <w:sz w:val="20"/>
          <w:szCs w:val="20"/>
          <w:lang w:eastAsia="en-US"/>
        </w:rPr>
        <w:t>языке</w:t>
      </w:r>
      <w:proofErr w:type="gramEnd"/>
      <w:r w:rsidRPr="00E60B40">
        <w:rPr>
          <w:sz w:val="20"/>
          <w:szCs w:val="20"/>
          <w:lang w:eastAsia="en-US"/>
        </w:rPr>
        <w:t xml:space="preserve"> на бумажном носителе.</w:t>
      </w:r>
    </w:p>
    <w:p w:rsidR="00E60B40" w:rsidRPr="00E60B40" w:rsidRDefault="00E60B40" w:rsidP="00E60B40">
      <w:pPr>
        <w:widowControl/>
        <w:suppressAutoHyphens w:val="0"/>
        <w:snapToGrid/>
        <w:spacing w:after="200" w:line="288" w:lineRule="auto"/>
        <w:ind w:left="720" w:firstLine="696"/>
        <w:contextualSpacing/>
        <w:rPr>
          <w:sz w:val="20"/>
          <w:szCs w:val="20"/>
          <w:lang w:eastAsia="en-US"/>
        </w:rPr>
      </w:pPr>
    </w:p>
    <w:p w:rsidR="00E60B40" w:rsidRPr="00E60B40" w:rsidRDefault="00E60B40" w:rsidP="00E60B40">
      <w:pPr>
        <w:widowControl/>
        <w:numPr>
          <w:ilvl w:val="0"/>
          <w:numId w:val="42"/>
        </w:numPr>
        <w:suppressAutoHyphens w:val="0"/>
        <w:snapToGrid/>
        <w:spacing w:after="200" w:line="288" w:lineRule="auto"/>
        <w:contextualSpacing/>
        <w:jc w:val="left"/>
        <w:rPr>
          <w:b/>
          <w:sz w:val="20"/>
          <w:szCs w:val="20"/>
          <w:lang w:eastAsia="en-US"/>
        </w:rPr>
      </w:pPr>
      <w:r w:rsidRPr="00E60B40">
        <w:rPr>
          <w:b/>
          <w:sz w:val="20"/>
          <w:szCs w:val="20"/>
          <w:lang w:eastAsia="en-US"/>
        </w:rPr>
        <w:t>- Требования к безопасности:</w:t>
      </w:r>
    </w:p>
    <w:p w:rsidR="00E60B40" w:rsidRPr="00E60B40" w:rsidRDefault="00E60B40" w:rsidP="00E60B40">
      <w:pPr>
        <w:widowControl/>
        <w:suppressAutoHyphens w:val="0"/>
        <w:snapToGrid/>
        <w:spacing w:after="200" w:line="288" w:lineRule="auto"/>
        <w:ind w:left="720" w:firstLine="0"/>
        <w:contextualSpacing/>
        <w:rPr>
          <w:sz w:val="20"/>
          <w:szCs w:val="20"/>
          <w:lang w:eastAsia="en-US"/>
        </w:rPr>
      </w:pPr>
    </w:p>
    <w:p w:rsidR="00E60B40" w:rsidRPr="00E60B40" w:rsidRDefault="00E60B40" w:rsidP="00E60B40">
      <w:pPr>
        <w:widowControl/>
        <w:suppressAutoHyphens w:val="0"/>
        <w:snapToGrid/>
        <w:spacing w:after="200" w:line="288" w:lineRule="auto"/>
        <w:ind w:left="709" w:firstLine="707"/>
        <w:contextualSpacing/>
        <w:rPr>
          <w:sz w:val="20"/>
          <w:szCs w:val="20"/>
          <w:lang w:eastAsia="en-US"/>
        </w:rPr>
      </w:pPr>
      <w:r w:rsidRPr="00E60B40">
        <w:rPr>
          <w:sz w:val="20"/>
          <w:szCs w:val="20"/>
          <w:lang w:eastAsia="en-US"/>
        </w:rPr>
        <w:t>- Постановлением Правительства от 15 сентября 2009г. №753 утвержден "Технический регламент о безопасности машин и оборудования";</w:t>
      </w:r>
    </w:p>
    <w:p w:rsidR="00E60B40" w:rsidRPr="00E60B40" w:rsidRDefault="00E60B40" w:rsidP="00E60B40">
      <w:pPr>
        <w:widowControl/>
        <w:suppressAutoHyphens w:val="0"/>
        <w:snapToGrid/>
        <w:spacing w:after="200" w:line="288" w:lineRule="auto"/>
        <w:ind w:left="709" w:firstLine="707"/>
        <w:contextualSpacing/>
        <w:rPr>
          <w:sz w:val="20"/>
          <w:szCs w:val="20"/>
          <w:lang w:eastAsia="en-US"/>
        </w:rPr>
      </w:pPr>
      <w:r w:rsidRPr="00E60B40">
        <w:rPr>
          <w:sz w:val="20"/>
          <w:szCs w:val="20"/>
          <w:lang w:eastAsia="en-US"/>
        </w:rPr>
        <w:t>- Федеральный закон от 27 декабря 2009 г. № 347-ФЗ "Технический регламент о безопасности низковольтного оборудования".</w:t>
      </w:r>
    </w:p>
    <w:p w:rsidR="00E60B40" w:rsidRPr="00E60B40" w:rsidRDefault="00E60B40" w:rsidP="00E60B40">
      <w:pPr>
        <w:widowControl/>
        <w:suppressAutoHyphens w:val="0"/>
        <w:snapToGrid/>
        <w:spacing w:after="200" w:line="288" w:lineRule="auto"/>
        <w:ind w:left="720" w:firstLine="696"/>
        <w:contextualSpacing/>
        <w:jc w:val="left"/>
        <w:rPr>
          <w:sz w:val="20"/>
          <w:szCs w:val="20"/>
          <w:lang w:eastAsia="en-US"/>
        </w:rPr>
      </w:pPr>
    </w:p>
    <w:p w:rsidR="00E60B40" w:rsidRPr="00E60B40" w:rsidRDefault="00E60B40" w:rsidP="00E60B40">
      <w:pPr>
        <w:widowControl/>
        <w:suppressAutoHyphens w:val="0"/>
        <w:snapToGrid/>
        <w:spacing w:after="200" w:line="288" w:lineRule="auto"/>
        <w:ind w:left="720" w:firstLine="696"/>
        <w:contextualSpacing/>
        <w:jc w:val="left"/>
        <w:rPr>
          <w:sz w:val="20"/>
          <w:szCs w:val="20"/>
          <w:lang w:eastAsia="en-US"/>
        </w:rPr>
      </w:pPr>
    </w:p>
    <w:p w:rsidR="00E60B40" w:rsidRPr="00E60B40" w:rsidRDefault="00E60B40" w:rsidP="00E60B40">
      <w:pPr>
        <w:widowControl/>
        <w:suppressAutoHyphens w:val="0"/>
        <w:snapToGrid/>
        <w:spacing w:after="200" w:line="288" w:lineRule="auto"/>
        <w:ind w:left="720" w:firstLine="696"/>
        <w:contextualSpacing/>
        <w:jc w:val="left"/>
        <w:rPr>
          <w:sz w:val="20"/>
          <w:szCs w:val="20"/>
          <w:lang w:eastAsia="en-US"/>
        </w:rPr>
      </w:pPr>
    </w:p>
    <w:p w:rsidR="00E60B40" w:rsidRPr="00E60B40" w:rsidRDefault="00E60B40" w:rsidP="00E60B40">
      <w:pPr>
        <w:widowControl/>
        <w:suppressAutoHyphens w:val="0"/>
        <w:snapToGrid/>
        <w:spacing w:after="200" w:line="288" w:lineRule="auto"/>
        <w:ind w:left="720" w:firstLine="696"/>
        <w:contextualSpacing/>
        <w:jc w:val="left"/>
        <w:rPr>
          <w:sz w:val="20"/>
          <w:szCs w:val="20"/>
          <w:lang w:eastAsia="en-US"/>
        </w:rPr>
      </w:pPr>
    </w:p>
    <w:p w:rsidR="00E60B40" w:rsidRPr="00E60B40" w:rsidRDefault="00E60B40" w:rsidP="00E60B40">
      <w:pPr>
        <w:widowControl/>
        <w:numPr>
          <w:ilvl w:val="0"/>
          <w:numId w:val="42"/>
        </w:numPr>
        <w:suppressAutoHyphens w:val="0"/>
        <w:snapToGrid/>
        <w:spacing w:after="200" w:line="288" w:lineRule="auto"/>
        <w:contextualSpacing/>
        <w:jc w:val="left"/>
        <w:rPr>
          <w:b/>
          <w:sz w:val="20"/>
          <w:szCs w:val="20"/>
          <w:lang w:eastAsia="en-US"/>
        </w:rPr>
      </w:pPr>
      <w:r w:rsidRPr="00E60B40">
        <w:rPr>
          <w:b/>
          <w:sz w:val="20"/>
          <w:szCs w:val="20"/>
          <w:lang w:eastAsia="en-US"/>
        </w:rPr>
        <w:t>- Упаковка товара должна соответствовать:</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suppressAutoHyphens w:val="0"/>
        <w:snapToGrid/>
        <w:spacing w:after="200" w:line="288" w:lineRule="auto"/>
        <w:ind w:left="709" w:firstLine="709"/>
        <w:contextualSpacing/>
        <w:rPr>
          <w:sz w:val="20"/>
          <w:szCs w:val="20"/>
          <w:lang w:eastAsia="en-US"/>
        </w:rPr>
      </w:pPr>
      <w:r w:rsidRPr="00E60B40">
        <w:rPr>
          <w:sz w:val="20"/>
          <w:szCs w:val="20"/>
          <w:lang w:eastAsia="en-US"/>
        </w:rPr>
        <w:t>- ГОСТ 22637-77 «Ящики из гофрированного картона для изделий электронной техники. Технические условия» (с Изменениями N 1, 2).</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numPr>
          <w:ilvl w:val="0"/>
          <w:numId w:val="42"/>
        </w:numPr>
        <w:suppressAutoHyphens w:val="0"/>
        <w:snapToGrid/>
        <w:spacing w:after="200" w:line="288" w:lineRule="auto"/>
        <w:contextualSpacing/>
        <w:jc w:val="left"/>
        <w:rPr>
          <w:b/>
          <w:sz w:val="20"/>
          <w:szCs w:val="20"/>
          <w:lang w:eastAsia="en-US"/>
        </w:rPr>
      </w:pPr>
      <w:r w:rsidRPr="00E60B40">
        <w:rPr>
          <w:b/>
          <w:sz w:val="20"/>
          <w:szCs w:val="20"/>
          <w:lang w:eastAsia="en-US"/>
        </w:rPr>
        <w:t>Требование к поставке и гарантии:</w:t>
      </w:r>
    </w:p>
    <w:p w:rsidR="00E60B40" w:rsidRPr="00E60B40" w:rsidRDefault="00E60B40" w:rsidP="00E60B40">
      <w:pPr>
        <w:widowControl/>
        <w:suppressAutoHyphens w:val="0"/>
        <w:snapToGrid/>
        <w:spacing w:after="200" w:line="288" w:lineRule="auto"/>
        <w:ind w:left="720" w:firstLine="0"/>
        <w:contextualSpacing/>
        <w:jc w:val="left"/>
        <w:rPr>
          <w:b/>
          <w:sz w:val="20"/>
          <w:szCs w:val="20"/>
          <w:lang w:eastAsia="en-US"/>
        </w:rPr>
      </w:pPr>
    </w:p>
    <w:p w:rsidR="00E60B40" w:rsidRPr="00E60B40" w:rsidRDefault="00E60B40" w:rsidP="00E60B40">
      <w:pPr>
        <w:widowControl/>
        <w:suppressAutoHyphens w:val="0"/>
        <w:snapToGrid/>
        <w:spacing w:after="200" w:line="288" w:lineRule="auto"/>
        <w:ind w:left="709" w:firstLine="707"/>
        <w:contextualSpacing/>
        <w:rPr>
          <w:sz w:val="20"/>
          <w:szCs w:val="20"/>
          <w:lang w:eastAsia="en-US"/>
        </w:rPr>
      </w:pPr>
      <w:r w:rsidRPr="00E60B40">
        <w:rPr>
          <w:sz w:val="20"/>
          <w:szCs w:val="20"/>
          <w:lang w:eastAsia="en-US"/>
        </w:rPr>
        <w:t>В обязанности поставщика на поставляемое оборудование входит доставка по адресу:</w:t>
      </w:r>
    </w:p>
    <w:p w:rsidR="00E60B40" w:rsidRPr="00E60B40" w:rsidRDefault="00E60B40" w:rsidP="00E60B40">
      <w:pPr>
        <w:widowControl/>
        <w:suppressAutoHyphens w:val="0"/>
        <w:snapToGrid/>
        <w:spacing w:after="200" w:line="288" w:lineRule="auto"/>
        <w:ind w:left="709" w:firstLine="0"/>
        <w:contextualSpacing/>
        <w:rPr>
          <w:sz w:val="20"/>
          <w:szCs w:val="20"/>
          <w:lang w:eastAsia="en-US"/>
        </w:rPr>
      </w:pPr>
      <w:r w:rsidRPr="00E60B40">
        <w:rPr>
          <w:sz w:val="20"/>
          <w:szCs w:val="20"/>
          <w:lang w:eastAsia="en-US"/>
        </w:rPr>
        <w:t>Россия, 630015, г. Новосибирск, ул. Планетная, 32, корп. 1;</w:t>
      </w:r>
    </w:p>
    <w:p w:rsidR="00E60B40" w:rsidRPr="00E60B40" w:rsidRDefault="00E60B40" w:rsidP="00E60B40">
      <w:pPr>
        <w:widowControl/>
        <w:suppressAutoHyphens w:val="0"/>
        <w:snapToGrid/>
        <w:spacing w:after="200" w:line="288" w:lineRule="auto"/>
        <w:ind w:left="709" w:firstLine="707"/>
        <w:contextualSpacing/>
        <w:rPr>
          <w:sz w:val="20"/>
          <w:szCs w:val="20"/>
          <w:lang w:eastAsia="en-US"/>
        </w:rPr>
      </w:pPr>
      <w:r w:rsidRPr="00E60B40">
        <w:rPr>
          <w:sz w:val="20"/>
          <w:szCs w:val="20"/>
          <w:lang w:eastAsia="en-US"/>
        </w:rPr>
        <w:t>Гарантийное обслуживание не менее 18 месяцев.</w:t>
      </w:r>
    </w:p>
    <w:p w:rsidR="00A83018" w:rsidRPr="00074782" w:rsidRDefault="00A83018">
      <w:pPr>
        <w:widowControl/>
        <w:suppressAutoHyphens w:val="0"/>
        <w:snapToGrid/>
        <w:spacing w:after="200" w:line="276" w:lineRule="auto"/>
        <w:ind w:firstLine="0"/>
        <w:jc w:val="left"/>
        <w:rPr>
          <w:b/>
        </w:rPr>
      </w:pPr>
      <w:r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6436AE">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lang w:eastAsia="ru-RU"/>
              </w:rPr>
            </w:pPr>
            <w:r w:rsidRPr="0068209E">
              <w:rPr>
                <w:color w:val="000000"/>
                <w:sz w:val="22"/>
                <w:szCs w:val="22"/>
                <w:lang w:eastAsia="ru-RU"/>
              </w:rPr>
              <w:t>Цена за ед. в руб. с НДС</w:t>
            </w:r>
          </w:p>
        </w:tc>
      </w:tr>
      <w:tr w:rsidR="0068209E" w:rsidRPr="0068209E" w:rsidTr="00E60B40">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lang w:eastAsia="ru-RU"/>
              </w:rPr>
            </w:pPr>
            <w:r w:rsidRPr="0068209E">
              <w:rPr>
                <w:sz w:val="22"/>
                <w:szCs w:val="22"/>
                <w:lang w:eastAsia="ru-RU"/>
              </w:rPr>
              <w:t>1</w:t>
            </w:r>
          </w:p>
        </w:tc>
        <w:tc>
          <w:tcPr>
            <w:tcW w:w="5644" w:type="dxa"/>
            <w:tcBorders>
              <w:top w:val="single" w:sz="4" w:space="0" w:color="auto"/>
              <w:left w:val="nil"/>
              <w:bottom w:val="single" w:sz="4" w:space="0" w:color="auto"/>
              <w:right w:val="single" w:sz="4" w:space="0" w:color="auto"/>
            </w:tcBorders>
            <w:shd w:val="clear" w:color="000000" w:fill="FFFFFF"/>
            <w:vAlign w:val="center"/>
            <w:hideMark/>
          </w:tcPr>
          <w:p w:rsidR="00E60B40" w:rsidRPr="00E60B40" w:rsidRDefault="00E60B40" w:rsidP="00E60B40">
            <w:pPr>
              <w:ind w:firstLine="0"/>
              <w:jc w:val="center"/>
              <w:rPr>
                <w:sz w:val="22"/>
                <w:szCs w:val="22"/>
              </w:rPr>
            </w:pPr>
            <w:r>
              <w:rPr>
                <w:sz w:val="22"/>
                <w:szCs w:val="22"/>
              </w:rPr>
              <w:t>паяльная</w:t>
            </w:r>
            <w:r w:rsidRPr="00E60B40">
              <w:rPr>
                <w:sz w:val="22"/>
                <w:szCs w:val="22"/>
              </w:rPr>
              <w:t xml:space="preserve"> станци</w:t>
            </w:r>
            <w:r>
              <w:rPr>
                <w:sz w:val="22"/>
                <w:szCs w:val="22"/>
              </w:rPr>
              <w:t>я</w:t>
            </w:r>
            <w:r w:rsidRPr="00E60B40">
              <w:rPr>
                <w:sz w:val="22"/>
                <w:szCs w:val="22"/>
              </w:rPr>
              <w:t xml:space="preserve"> в комплекте с </w:t>
            </w:r>
            <w:proofErr w:type="spellStart"/>
            <w:r w:rsidRPr="00E60B40">
              <w:rPr>
                <w:sz w:val="22"/>
                <w:szCs w:val="22"/>
              </w:rPr>
              <w:t>термоинструментом</w:t>
            </w:r>
            <w:proofErr w:type="spellEnd"/>
          </w:p>
          <w:p w:rsidR="0068209E" w:rsidRPr="0068209E" w:rsidRDefault="0068209E" w:rsidP="00E60B40">
            <w:pPr>
              <w:ind w:firstLine="0"/>
              <w:jc w:val="center"/>
            </w:pPr>
          </w:p>
        </w:tc>
        <w:tc>
          <w:tcPr>
            <w:tcW w:w="1560" w:type="dxa"/>
            <w:tcBorders>
              <w:top w:val="single" w:sz="4" w:space="0" w:color="auto"/>
              <w:left w:val="nil"/>
              <w:bottom w:val="single" w:sz="4" w:space="0" w:color="auto"/>
              <w:right w:val="nil"/>
            </w:tcBorders>
            <w:shd w:val="clear" w:color="auto" w:fill="auto"/>
            <w:noWrap/>
            <w:vAlign w:val="center"/>
            <w:hideMark/>
          </w:tcPr>
          <w:p w:rsidR="0068209E" w:rsidRPr="0068209E" w:rsidRDefault="00E5624F" w:rsidP="00E60B40">
            <w:pPr>
              <w:widowControl/>
              <w:suppressAutoHyphens w:val="0"/>
              <w:snapToGrid/>
              <w:spacing w:line="240" w:lineRule="auto"/>
              <w:ind w:firstLine="0"/>
              <w:jc w:val="center"/>
              <w:rPr>
                <w:color w:val="000000"/>
                <w:lang w:eastAsia="ru-RU"/>
              </w:rPr>
            </w:pPr>
            <w:r>
              <w:rPr>
                <w:noProof/>
                <w:color w:val="000000"/>
                <w:sz w:val="22"/>
                <w:szCs w:val="22"/>
                <w:lang w:eastAsia="ru-RU"/>
              </w:rPr>
              <mc:AlternateContent>
                <mc:Choice Requires="wps">
                  <w:drawing>
                    <wp:anchor distT="0" distB="0" distL="114300" distR="114300" simplePos="0" relativeHeight="251677696" behindDoc="0" locked="0" layoutInCell="1" allowOverlap="1" wp14:anchorId="5B986B1E" wp14:editId="01524C59">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Pr>
                <w:noProof/>
                <w:color w:val="000000"/>
                <w:sz w:val="22"/>
                <w:szCs w:val="22"/>
                <w:lang w:eastAsia="ru-RU"/>
              </w:rPr>
              <mc:AlternateContent>
                <mc:Choice Requires="wps">
                  <w:drawing>
                    <wp:anchor distT="0" distB="0" distL="114300" distR="114300" simplePos="0" relativeHeight="251678720" behindDoc="0" locked="0" layoutInCell="1" allowOverlap="1" wp14:anchorId="4D479BC4" wp14:editId="4F2F9934">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00E60B40">
              <w:rPr>
                <w:noProof/>
                <w:color w:val="000000"/>
                <w:sz w:val="22"/>
                <w:szCs w:val="22"/>
                <w:lang w:eastAsia="ru-RU"/>
              </w:rPr>
              <w:t>1</w:t>
            </w:r>
            <w:r w:rsidR="00C33058">
              <w:rPr>
                <w:noProof/>
                <w:color w:val="000000"/>
                <w:sz w:val="22"/>
                <w:szCs w:val="22"/>
                <w:lang w:eastAsia="ru-RU"/>
              </w:rPr>
              <w:t>2</w:t>
            </w:r>
            <w:r w:rsidR="00C64AB9">
              <w:rPr>
                <w:noProof/>
                <w:color w:val="000000"/>
                <w:sz w:val="22"/>
                <w:szCs w:val="22"/>
                <w:lang w:eastAsia="ru-RU"/>
              </w:rPr>
              <w:t xml:space="preserve"> </w:t>
            </w:r>
            <w:r w:rsidR="0068209E" w:rsidRPr="0068209E">
              <w:rPr>
                <w:noProof/>
                <w:color w:val="000000"/>
                <w:sz w:val="22"/>
                <w:szCs w:val="22"/>
                <w:lang w:eastAsia="ru-RU"/>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E60B40" w:rsidP="00E60B40">
            <w:pPr>
              <w:widowControl/>
              <w:suppressAutoHyphens w:val="0"/>
              <w:snapToGrid/>
              <w:spacing w:line="240" w:lineRule="auto"/>
              <w:ind w:firstLine="0"/>
              <w:jc w:val="center"/>
              <w:rPr>
                <w:color w:val="000000"/>
                <w:lang w:eastAsia="ru-RU"/>
              </w:rPr>
            </w:pPr>
            <w:r>
              <w:rPr>
                <w:color w:val="000000"/>
                <w:sz w:val="22"/>
                <w:szCs w:val="22"/>
                <w:lang w:eastAsia="ru-RU"/>
              </w:rPr>
              <w:t>266 240,40</w:t>
            </w:r>
          </w:p>
        </w:tc>
      </w:tr>
      <w:tr w:rsidR="006436AE" w:rsidRPr="0068209E" w:rsidTr="006436AE">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Pr="0068209E" w:rsidRDefault="006436AE" w:rsidP="001F2BB9">
            <w:pPr>
              <w:widowControl/>
              <w:suppressAutoHyphens w:val="0"/>
              <w:snapToGrid/>
              <w:spacing w:line="240" w:lineRule="auto"/>
              <w:ind w:firstLine="0"/>
              <w:jc w:val="center"/>
              <w:rPr>
                <w:lang w:eastAsia="ru-RU"/>
              </w:rPr>
            </w:pPr>
          </w:p>
        </w:tc>
        <w:tc>
          <w:tcPr>
            <w:tcW w:w="5644" w:type="dxa"/>
            <w:tcBorders>
              <w:top w:val="single" w:sz="4" w:space="0" w:color="auto"/>
              <w:left w:val="nil"/>
              <w:bottom w:val="single" w:sz="4" w:space="0" w:color="auto"/>
              <w:right w:val="single" w:sz="4" w:space="0" w:color="auto"/>
            </w:tcBorders>
            <w:shd w:val="clear" w:color="000000" w:fill="FFFFFF"/>
            <w:hideMark/>
          </w:tcPr>
          <w:p w:rsidR="006436AE" w:rsidRDefault="006436AE" w:rsidP="00A83018">
            <w:pPr>
              <w:ind w:firstLine="0"/>
              <w:jc w:val="cente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hideMark/>
          </w:tcPr>
          <w:p w:rsidR="006436AE" w:rsidRDefault="006436AE" w:rsidP="004F41D6">
            <w:pPr>
              <w:widowControl/>
              <w:suppressAutoHyphens w:val="0"/>
              <w:snapToGrid/>
              <w:spacing w:line="240" w:lineRule="auto"/>
              <w:ind w:firstLine="0"/>
              <w:jc w:val="center"/>
              <w:rPr>
                <w:noProof/>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6AE" w:rsidRDefault="00E60B40" w:rsidP="001F2BB9">
            <w:pPr>
              <w:widowControl/>
              <w:suppressAutoHyphens w:val="0"/>
              <w:snapToGrid/>
              <w:spacing w:line="240" w:lineRule="auto"/>
              <w:ind w:firstLine="0"/>
              <w:jc w:val="center"/>
              <w:rPr>
                <w:color w:val="000000"/>
                <w:lang w:eastAsia="ru-RU"/>
              </w:rPr>
            </w:pPr>
            <w:r>
              <w:rPr>
                <w:color w:val="000000"/>
                <w:sz w:val="22"/>
                <w:szCs w:val="22"/>
                <w:lang w:eastAsia="ru-RU"/>
              </w:rPr>
              <w:t>266 240,40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1B" w:rsidRDefault="00514C1B">
      <w:pPr>
        <w:spacing w:line="240" w:lineRule="auto"/>
      </w:pPr>
      <w:r>
        <w:separator/>
      </w:r>
    </w:p>
  </w:endnote>
  <w:endnote w:type="continuationSeparator" w:id="0">
    <w:p w:rsidR="00514C1B" w:rsidRDefault="00514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1B" w:rsidRDefault="00514C1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14C1B" w:rsidRDefault="00514C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1B" w:rsidRDefault="00514C1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1B" w:rsidRDefault="00514C1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1B" w:rsidRDefault="00514C1B">
      <w:pPr>
        <w:spacing w:line="240" w:lineRule="auto"/>
      </w:pPr>
      <w:r>
        <w:separator/>
      </w:r>
    </w:p>
  </w:footnote>
  <w:footnote w:type="continuationSeparator" w:id="0">
    <w:p w:rsidR="00514C1B" w:rsidRDefault="00514C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68663DC"/>
    <w:multiLevelType w:val="hybridMultilevel"/>
    <w:tmpl w:val="6DA00D06"/>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13484"/>
    <w:multiLevelType w:val="hybridMultilevel"/>
    <w:tmpl w:val="BA12C9FC"/>
    <w:lvl w:ilvl="0" w:tplc="F0906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8392E"/>
    <w:multiLevelType w:val="hybridMultilevel"/>
    <w:tmpl w:val="FC8E8A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2917C38"/>
    <w:multiLevelType w:val="hybridMultilevel"/>
    <w:tmpl w:val="882C8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8076B2"/>
    <w:multiLevelType w:val="hybridMultilevel"/>
    <w:tmpl w:val="94AE5D62"/>
    <w:lvl w:ilvl="0" w:tplc="A170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265DA5"/>
    <w:multiLevelType w:val="hybridMultilevel"/>
    <w:tmpl w:val="AEFEC4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1D1765A"/>
    <w:multiLevelType w:val="hybridMultilevel"/>
    <w:tmpl w:val="43B04C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4">
    <w:nsid w:val="5DC80C84"/>
    <w:multiLevelType w:val="hybridMultilevel"/>
    <w:tmpl w:val="A3D6F624"/>
    <w:lvl w:ilvl="0" w:tplc="A170CF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43">
    <w:nsid w:val="7FEE32EA"/>
    <w:multiLevelType w:val="hybridMultilevel"/>
    <w:tmpl w:val="E364232C"/>
    <w:lvl w:ilvl="0" w:tplc="A170CF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37"/>
  </w:num>
  <w:num w:numId="3">
    <w:abstractNumId w:val="0"/>
  </w:num>
  <w:num w:numId="4">
    <w:abstractNumId w:val="18"/>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2"/>
  </w:num>
  <w:num w:numId="17">
    <w:abstractNumId w:val="31"/>
  </w:num>
  <w:num w:numId="18">
    <w:abstractNumId w:val="41"/>
  </w:num>
  <w:num w:numId="19">
    <w:abstractNumId w:val="21"/>
  </w:num>
  <w:num w:numId="20">
    <w:abstractNumId w:val="30"/>
  </w:num>
  <w:num w:numId="21">
    <w:abstractNumId w:val="33"/>
  </w:num>
  <w:num w:numId="22">
    <w:abstractNumId w:val="35"/>
  </w:num>
  <w:num w:numId="23">
    <w:abstractNumId w:val="17"/>
  </w:num>
  <w:num w:numId="24">
    <w:abstractNumId w:val="22"/>
  </w:num>
  <w:num w:numId="25">
    <w:abstractNumId w:val="16"/>
  </w:num>
  <w:num w:numId="26">
    <w:abstractNumId w:val="9"/>
  </w:num>
  <w:num w:numId="27">
    <w:abstractNumId w:val="25"/>
  </w:num>
  <w:num w:numId="28">
    <w:abstractNumId w:val="32"/>
  </w:num>
  <w:num w:numId="29">
    <w:abstractNumId w:val="40"/>
  </w:num>
  <w:num w:numId="30">
    <w:abstractNumId w:val="13"/>
  </w:num>
  <w:num w:numId="31">
    <w:abstractNumId w:val="23"/>
  </w:num>
  <w:num w:numId="32">
    <w:abstractNumId w:val="19"/>
  </w:num>
  <w:num w:numId="33">
    <w:abstractNumId w:val="1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34"/>
  </w:num>
  <w:num w:numId="38">
    <w:abstractNumId w:val="27"/>
  </w:num>
  <w:num w:numId="39">
    <w:abstractNumId w:val="14"/>
  </w:num>
  <w:num w:numId="40">
    <w:abstractNumId w:val="43"/>
  </w:num>
  <w:num w:numId="41">
    <w:abstractNumId w:val="26"/>
  </w:num>
  <w:num w:numId="42">
    <w:abstractNumId w:val="20"/>
  </w:num>
  <w:num w:numId="43">
    <w:abstractNumId w:val="29"/>
  </w:num>
  <w:num w:numId="4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4528"/>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567DB"/>
    <w:rsid w:val="00160376"/>
    <w:rsid w:val="0016114E"/>
    <w:rsid w:val="001625A7"/>
    <w:rsid w:val="0016299A"/>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53522"/>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3E0A"/>
    <w:rsid w:val="002A3FD7"/>
    <w:rsid w:val="002A6D59"/>
    <w:rsid w:val="002B78F3"/>
    <w:rsid w:val="002B7A46"/>
    <w:rsid w:val="002C003A"/>
    <w:rsid w:val="002C00AE"/>
    <w:rsid w:val="002C21B0"/>
    <w:rsid w:val="002C53BE"/>
    <w:rsid w:val="002D0A2F"/>
    <w:rsid w:val="002D317C"/>
    <w:rsid w:val="002D3A7C"/>
    <w:rsid w:val="002D71D3"/>
    <w:rsid w:val="002D7A21"/>
    <w:rsid w:val="002F1630"/>
    <w:rsid w:val="002F382E"/>
    <w:rsid w:val="002F3D4A"/>
    <w:rsid w:val="00302DE4"/>
    <w:rsid w:val="003044DC"/>
    <w:rsid w:val="0030499D"/>
    <w:rsid w:val="00305538"/>
    <w:rsid w:val="00305F1E"/>
    <w:rsid w:val="00306232"/>
    <w:rsid w:val="00311FCD"/>
    <w:rsid w:val="00312A7C"/>
    <w:rsid w:val="00315722"/>
    <w:rsid w:val="00315E1E"/>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3CB6"/>
    <w:rsid w:val="00394365"/>
    <w:rsid w:val="00396BF0"/>
    <w:rsid w:val="003A57BE"/>
    <w:rsid w:val="003B01ED"/>
    <w:rsid w:val="003B0E43"/>
    <w:rsid w:val="003C237A"/>
    <w:rsid w:val="003C35C4"/>
    <w:rsid w:val="003C7BA9"/>
    <w:rsid w:val="003C7DE4"/>
    <w:rsid w:val="003D0731"/>
    <w:rsid w:val="003D16CA"/>
    <w:rsid w:val="003D3C94"/>
    <w:rsid w:val="003D497F"/>
    <w:rsid w:val="003E1CA7"/>
    <w:rsid w:val="003E606B"/>
    <w:rsid w:val="003E6D0B"/>
    <w:rsid w:val="003F0989"/>
    <w:rsid w:val="003F0C66"/>
    <w:rsid w:val="003F13DC"/>
    <w:rsid w:val="003F1463"/>
    <w:rsid w:val="003F2331"/>
    <w:rsid w:val="003F53BC"/>
    <w:rsid w:val="0040181C"/>
    <w:rsid w:val="004020A7"/>
    <w:rsid w:val="004021FA"/>
    <w:rsid w:val="004026FB"/>
    <w:rsid w:val="00403278"/>
    <w:rsid w:val="00404F61"/>
    <w:rsid w:val="00407341"/>
    <w:rsid w:val="00410482"/>
    <w:rsid w:val="0041089A"/>
    <w:rsid w:val="0041563D"/>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493B"/>
    <w:rsid w:val="00466F84"/>
    <w:rsid w:val="0047178F"/>
    <w:rsid w:val="00475296"/>
    <w:rsid w:val="004827D0"/>
    <w:rsid w:val="00486451"/>
    <w:rsid w:val="00491DD7"/>
    <w:rsid w:val="00496C09"/>
    <w:rsid w:val="00496CAB"/>
    <w:rsid w:val="004A5864"/>
    <w:rsid w:val="004B4719"/>
    <w:rsid w:val="004B653D"/>
    <w:rsid w:val="004C1A0D"/>
    <w:rsid w:val="004C48AF"/>
    <w:rsid w:val="004C6508"/>
    <w:rsid w:val="004C78F2"/>
    <w:rsid w:val="004D0780"/>
    <w:rsid w:val="004D2E8A"/>
    <w:rsid w:val="004D6609"/>
    <w:rsid w:val="004E2F2E"/>
    <w:rsid w:val="004E3477"/>
    <w:rsid w:val="004E7281"/>
    <w:rsid w:val="004F2133"/>
    <w:rsid w:val="004F41D6"/>
    <w:rsid w:val="004F4730"/>
    <w:rsid w:val="004F59A2"/>
    <w:rsid w:val="004F6C6F"/>
    <w:rsid w:val="004F735E"/>
    <w:rsid w:val="00505B7A"/>
    <w:rsid w:val="005127D2"/>
    <w:rsid w:val="0051395C"/>
    <w:rsid w:val="00514C1B"/>
    <w:rsid w:val="00515C61"/>
    <w:rsid w:val="00522EE3"/>
    <w:rsid w:val="0052687A"/>
    <w:rsid w:val="00530091"/>
    <w:rsid w:val="0054120A"/>
    <w:rsid w:val="00542FD6"/>
    <w:rsid w:val="005458BE"/>
    <w:rsid w:val="00545FE4"/>
    <w:rsid w:val="00551795"/>
    <w:rsid w:val="005518B8"/>
    <w:rsid w:val="00552B56"/>
    <w:rsid w:val="00562281"/>
    <w:rsid w:val="00564B52"/>
    <w:rsid w:val="00565856"/>
    <w:rsid w:val="00565A44"/>
    <w:rsid w:val="00565C8C"/>
    <w:rsid w:val="00566196"/>
    <w:rsid w:val="00567DE4"/>
    <w:rsid w:val="005717F0"/>
    <w:rsid w:val="0057205D"/>
    <w:rsid w:val="0057705A"/>
    <w:rsid w:val="00577572"/>
    <w:rsid w:val="00583734"/>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36AE"/>
    <w:rsid w:val="00644C49"/>
    <w:rsid w:val="00645E69"/>
    <w:rsid w:val="00654BCD"/>
    <w:rsid w:val="00655F7C"/>
    <w:rsid w:val="00657DFE"/>
    <w:rsid w:val="00657F59"/>
    <w:rsid w:val="00660A03"/>
    <w:rsid w:val="00663334"/>
    <w:rsid w:val="00664D0C"/>
    <w:rsid w:val="0066571B"/>
    <w:rsid w:val="00666465"/>
    <w:rsid w:val="006664D5"/>
    <w:rsid w:val="00673CC1"/>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125A"/>
    <w:rsid w:val="006F2B2D"/>
    <w:rsid w:val="006F46EC"/>
    <w:rsid w:val="006F48CD"/>
    <w:rsid w:val="006F5CFC"/>
    <w:rsid w:val="00700E1D"/>
    <w:rsid w:val="00705D09"/>
    <w:rsid w:val="0071569C"/>
    <w:rsid w:val="007163B2"/>
    <w:rsid w:val="00716AA3"/>
    <w:rsid w:val="00717F6A"/>
    <w:rsid w:val="0072373C"/>
    <w:rsid w:val="00724A4C"/>
    <w:rsid w:val="00725F15"/>
    <w:rsid w:val="00731EE9"/>
    <w:rsid w:val="00732346"/>
    <w:rsid w:val="007327C4"/>
    <w:rsid w:val="0073294B"/>
    <w:rsid w:val="00735541"/>
    <w:rsid w:val="00735B3D"/>
    <w:rsid w:val="00735D58"/>
    <w:rsid w:val="00735E8C"/>
    <w:rsid w:val="007376B5"/>
    <w:rsid w:val="00745771"/>
    <w:rsid w:val="00746B7A"/>
    <w:rsid w:val="007475E8"/>
    <w:rsid w:val="00761FFA"/>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4070"/>
    <w:rsid w:val="007B523C"/>
    <w:rsid w:val="007B5AAB"/>
    <w:rsid w:val="007B6137"/>
    <w:rsid w:val="007D1CFD"/>
    <w:rsid w:val="007D33F1"/>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E5D29"/>
    <w:rsid w:val="008F1097"/>
    <w:rsid w:val="008F139A"/>
    <w:rsid w:val="008F18CE"/>
    <w:rsid w:val="008F2F39"/>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0DF2"/>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1283"/>
    <w:rsid w:val="00BD2C0E"/>
    <w:rsid w:val="00BD45AA"/>
    <w:rsid w:val="00BD508D"/>
    <w:rsid w:val="00BD691C"/>
    <w:rsid w:val="00BE1845"/>
    <w:rsid w:val="00BE61CC"/>
    <w:rsid w:val="00BF0B23"/>
    <w:rsid w:val="00BF2356"/>
    <w:rsid w:val="00BF53F2"/>
    <w:rsid w:val="00C00CC6"/>
    <w:rsid w:val="00C029F2"/>
    <w:rsid w:val="00C05888"/>
    <w:rsid w:val="00C10A10"/>
    <w:rsid w:val="00C11D45"/>
    <w:rsid w:val="00C1606F"/>
    <w:rsid w:val="00C169D9"/>
    <w:rsid w:val="00C22896"/>
    <w:rsid w:val="00C228CC"/>
    <w:rsid w:val="00C30C20"/>
    <w:rsid w:val="00C33058"/>
    <w:rsid w:val="00C344A0"/>
    <w:rsid w:val="00C3608F"/>
    <w:rsid w:val="00C37303"/>
    <w:rsid w:val="00C50113"/>
    <w:rsid w:val="00C503A7"/>
    <w:rsid w:val="00C5248D"/>
    <w:rsid w:val="00C56B3E"/>
    <w:rsid w:val="00C64AB9"/>
    <w:rsid w:val="00C64F02"/>
    <w:rsid w:val="00C7022A"/>
    <w:rsid w:val="00C71495"/>
    <w:rsid w:val="00C82899"/>
    <w:rsid w:val="00C87EB9"/>
    <w:rsid w:val="00C919A8"/>
    <w:rsid w:val="00C956E5"/>
    <w:rsid w:val="00C9640F"/>
    <w:rsid w:val="00C97CBD"/>
    <w:rsid w:val="00CA10C9"/>
    <w:rsid w:val="00CA177E"/>
    <w:rsid w:val="00CA4947"/>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55F5"/>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8440E"/>
    <w:rsid w:val="00D922CD"/>
    <w:rsid w:val="00D931B3"/>
    <w:rsid w:val="00D9550E"/>
    <w:rsid w:val="00D96346"/>
    <w:rsid w:val="00DA15FE"/>
    <w:rsid w:val="00DA73CF"/>
    <w:rsid w:val="00DA7756"/>
    <w:rsid w:val="00DC0160"/>
    <w:rsid w:val="00DC2E3D"/>
    <w:rsid w:val="00DC3CDC"/>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24F"/>
    <w:rsid w:val="00E56306"/>
    <w:rsid w:val="00E57E60"/>
    <w:rsid w:val="00E60B40"/>
    <w:rsid w:val="00E61BE0"/>
    <w:rsid w:val="00E61EFC"/>
    <w:rsid w:val="00E62FC2"/>
    <w:rsid w:val="00E6623C"/>
    <w:rsid w:val="00E702D0"/>
    <w:rsid w:val="00E7228D"/>
    <w:rsid w:val="00E7429A"/>
    <w:rsid w:val="00E81FD6"/>
    <w:rsid w:val="00E82BC6"/>
    <w:rsid w:val="00E834E4"/>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6F16"/>
    <w:rsid w:val="00F37DF9"/>
    <w:rsid w:val="00F37E42"/>
    <w:rsid w:val="00F46ED4"/>
    <w:rsid w:val="00F53735"/>
    <w:rsid w:val="00F56FA3"/>
    <w:rsid w:val="00F622B4"/>
    <w:rsid w:val="00F647EF"/>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table" w:customStyle="1" w:styleId="16">
    <w:name w:val="Сетка таблицы1"/>
    <w:basedOn w:val="a5"/>
    <w:next w:val="afa"/>
    <w:uiPriority w:val="59"/>
    <w:rsid w:val="00D8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E60B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B4B5-E8DC-4BC6-BB98-81B6079E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11620</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23</cp:revision>
  <cp:lastPrinted>2019-05-31T03:14:00Z</cp:lastPrinted>
  <dcterms:created xsi:type="dcterms:W3CDTF">2019-07-06T14:33:00Z</dcterms:created>
  <dcterms:modified xsi:type="dcterms:W3CDTF">2019-08-28T00:54:00Z</dcterms:modified>
</cp:coreProperties>
</file>