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A12BD">
        <w:rPr>
          <w:rFonts w:eastAsia="Calibri"/>
          <w:b/>
          <w:lang w:eastAsia="en-US"/>
        </w:rPr>
        <w:t>21</w:t>
      </w:r>
      <w:r w:rsidRPr="00AC41C8">
        <w:rPr>
          <w:rFonts w:eastAsia="Calibri"/>
          <w:b/>
          <w:lang w:eastAsia="en-US"/>
        </w:rPr>
        <w:t>»</w:t>
      </w:r>
      <w:r>
        <w:rPr>
          <w:rFonts w:eastAsia="Calibri"/>
          <w:b/>
          <w:lang w:eastAsia="en-US"/>
        </w:rPr>
        <w:t xml:space="preserve"> </w:t>
      </w:r>
      <w:r w:rsidR="005B34A2">
        <w:rPr>
          <w:rFonts w:eastAsia="Calibri"/>
          <w:b/>
          <w:lang w:eastAsia="en-US"/>
        </w:rPr>
        <w:t>июня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5B34A2" w:rsidRDefault="00954FCF" w:rsidP="00E7302F">
      <w:pPr>
        <w:pStyle w:val="a3"/>
        <w:spacing w:after="0"/>
        <w:ind w:left="-567"/>
        <w:jc w:val="center"/>
        <w:rPr>
          <w:b/>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 xml:space="preserve">на приобретение нового автомобиля </w:t>
      </w:r>
    </w:p>
    <w:p w:rsidR="005B34A2" w:rsidRDefault="005B34A2" w:rsidP="00E7302F">
      <w:pPr>
        <w:pStyle w:val="a3"/>
        <w:spacing w:after="0"/>
        <w:ind w:left="-567"/>
        <w:jc w:val="center"/>
        <w:rPr>
          <w:b/>
          <w:sz w:val="28"/>
          <w:szCs w:val="28"/>
          <w:lang w:val="ru-RU"/>
        </w:rPr>
      </w:pPr>
      <w:r w:rsidRPr="005B34A2">
        <w:rPr>
          <w:b/>
          <w:sz w:val="28"/>
          <w:szCs w:val="28"/>
          <w:lang w:val="ru-RU"/>
        </w:rPr>
        <w:t xml:space="preserve">ГАЗ-А32R32 (Газель </w:t>
      </w:r>
      <w:proofErr w:type="spellStart"/>
      <w:r w:rsidRPr="005B34A2">
        <w:rPr>
          <w:b/>
          <w:sz w:val="28"/>
          <w:szCs w:val="28"/>
          <w:lang w:val="ru-RU"/>
        </w:rPr>
        <w:t>Некст</w:t>
      </w:r>
      <w:proofErr w:type="spellEnd"/>
      <w:r w:rsidRPr="005B34A2">
        <w:rPr>
          <w:b/>
          <w:sz w:val="28"/>
          <w:szCs w:val="28"/>
          <w:lang w:val="ru-RU"/>
        </w:rPr>
        <w:t xml:space="preserve">) </w:t>
      </w:r>
      <w:r w:rsidR="004A4558">
        <w:rPr>
          <w:b/>
          <w:sz w:val="28"/>
          <w:szCs w:val="28"/>
          <w:lang w:val="ru-RU"/>
        </w:rPr>
        <w:t>(</w:t>
      </w:r>
      <w:r w:rsidRPr="005B34A2">
        <w:rPr>
          <w:b/>
          <w:sz w:val="28"/>
          <w:szCs w:val="28"/>
          <w:lang w:val="ru-RU"/>
        </w:rPr>
        <w:t xml:space="preserve">или </w:t>
      </w:r>
      <w:bookmarkStart w:id="0" w:name="_GoBack"/>
      <w:bookmarkEnd w:id="0"/>
      <w:r w:rsidRPr="005B34A2">
        <w:rPr>
          <w:b/>
          <w:sz w:val="28"/>
          <w:szCs w:val="28"/>
          <w:lang w:val="ru-RU"/>
        </w:rPr>
        <w:t>эквивалент)</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5B34A2" w:rsidP="00816502">
            <w:pPr>
              <w:keepNext/>
              <w:keepLines/>
              <w:suppressLineNumbers/>
              <w:snapToGrid/>
              <w:spacing w:line="240" w:lineRule="auto"/>
              <w:ind w:firstLine="0"/>
            </w:pPr>
            <w:r>
              <w:t>Колосова Анна Станиславовна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5B34A2" w:rsidP="00816502">
            <w:pPr>
              <w:keepNext/>
              <w:keepLines/>
              <w:suppressLineNumbers/>
              <w:snapToGrid/>
              <w:spacing w:line="240" w:lineRule="auto"/>
              <w:ind w:firstLine="0"/>
            </w:pPr>
            <w:r>
              <w:t>Чернышев Игорь Николаевич</w:t>
            </w:r>
            <w:r w:rsidR="008F278F" w:rsidRPr="005D6089">
              <w:t xml:space="preserve"> (тел.: (383) 278-</w:t>
            </w:r>
            <w:r>
              <w:t>98-84</w:t>
            </w:r>
            <w:r w:rsidR="008F278F" w:rsidRPr="005D6089">
              <w:t>)</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0B6F9C">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w:t>
            </w:r>
            <w:r w:rsidR="000B6F9C">
              <w:rPr>
                <w:b/>
              </w:rPr>
              <w:t xml:space="preserve">дельными видами юридических лиц» - </w:t>
            </w:r>
            <w:r w:rsidR="000B6F9C" w:rsidRPr="000B6F9C">
              <w:rPr>
                <w:b/>
                <w:color w:val="FF0000"/>
              </w:rPr>
              <w:t>ТРЕБОВАНИЕ НЕ УСТАНОВЛЕНО</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0B6F9C">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0B6F9C">
              <w:t xml:space="preserve">приобретение нового автомобиля ГАЗ-А32R32 (Газель </w:t>
            </w:r>
            <w:proofErr w:type="spellStart"/>
            <w:r w:rsidR="000B6F9C">
              <w:t>Некст</w:t>
            </w:r>
            <w:proofErr w:type="spellEnd"/>
            <w:r w:rsidR="000B6F9C">
              <w:t xml:space="preserve">) или (эквивалент), </w:t>
            </w:r>
            <w:r w:rsidRPr="005D6089">
              <w:t>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84C8E" w:rsidRPr="00346847" w:rsidRDefault="008F278F" w:rsidP="000B6F9C">
            <w:pPr>
              <w:pStyle w:val="a3"/>
              <w:spacing w:after="0"/>
              <w:rPr>
                <w:lang w:val="ru-RU"/>
              </w:rPr>
            </w:pPr>
            <w:r w:rsidRPr="005D6089">
              <w:rPr>
                <w:b/>
                <w:lang w:val="en-US"/>
              </w:rPr>
              <w:t>C</w:t>
            </w:r>
            <w:r w:rsidRPr="005D6089">
              <w:rPr>
                <w:b/>
              </w:rPr>
              <w:t xml:space="preserve">рок </w:t>
            </w:r>
            <w:r w:rsidR="00E7302F">
              <w:rPr>
                <w:b/>
                <w:lang w:val="ru-RU"/>
              </w:rPr>
              <w:t>поставки</w:t>
            </w:r>
            <w:r w:rsidR="0049610D">
              <w:rPr>
                <w:b/>
                <w:lang w:val="ru-RU"/>
              </w:rPr>
              <w:t xml:space="preserve"> товара</w:t>
            </w:r>
            <w:r w:rsidRPr="005D6089">
              <w:rPr>
                <w:b/>
                <w:lang w:val="ru-RU"/>
              </w:rPr>
              <w:t>:</w:t>
            </w:r>
            <w:r w:rsidR="00C63E24">
              <w:rPr>
                <w:lang w:val="ru-RU"/>
              </w:rPr>
              <w:t xml:space="preserve"> до «30</w:t>
            </w:r>
            <w:r w:rsidR="00284B9F">
              <w:t xml:space="preserve">» </w:t>
            </w:r>
            <w:r w:rsidR="000B6F9C">
              <w:rPr>
                <w:lang w:val="ru-RU"/>
              </w:rPr>
              <w:t>августа</w:t>
            </w:r>
            <w:r w:rsidR="00284B9F">
              <w:t xml:space="preserve"> 2019 г</w:t>
            </w:r>
            <w:r w:rsidR="00284B9F">
              <w:rPr>
                <w:lang w:val="ru-RU"/>
              </w:rPr>
              <w:t>ода.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8F278F" w:rsidRDefault="008F278F" w:rsidP="001C1AE0">
            <w:pPr>
              <w:pStyle w:val="a3"/>
              <w:spacing w:after="0"/>
              <w:rPr>
                <w:b/>
                <w:lang w:val="ru-RU"/>
              </w:rPr>
            </w:pPr>
            <w:r w:rsidRPr="005D6089">
              <w:rPr>
                <w:b/>
              </w:rPr>
              <w:t xml:space="preserve">Форма, срок и порядок </w:t>
            </w:r>
            <w:r w:rsidR="00E7302F" w:rsidRPr="00E7302F">
              <w:rPr>
                <w:b/>
                <w:bCs/>
                <w:lang w:val="ru-RU"/>
              </w:rPr>
              <w:t>оплаты товара</w:t>
            </w:r>
            <w:r w:rsidRPr="005D6089">
              <w:rPr>
                <w:b/>
              </w:rPr>
              <w:t>:</w:t>
            </w:r>
            <w:r w:rsidRPr="005D6089">
              <w:t xml:space="preserve"> </w:t>
            </w:r>
            <w:r w:rsidR="00E7302F">
              <w:rPr>
                <w:bCs/>
                <w:lang w:val="ru-RU"/>
              </w:rPr>
              <w:t>б</w:t>
            </w:r>
            <w:r w:rsidR="00E7302F" w:rsidRPr="00E7302F">
              <w:rPr>
                <w:bCs/>
                <w:lang w:val="ru-RU"/>
              </w:rPr>
              <w:t>езналичный расчет,</w:t>
            </w:r>
            <w:r w:rsidR="00E7302F" w:rsidRPr="00E7302F">
              <w:rPr>
                <w:b/>
                <w:bCs/>
                <w:lang w:val="ru-RU"/>
              </w:rPr>
              <w:t xml:space="preserve"> </w:t>
            </w:r>
            <w:r w:rsidR="00E7302F" w:rsidRPr="00E7302F">
              <w:rPr>
                <w:bCs/>
                <w:lang w:val="ru-RU"/>
              </w:rPr>
              <w:t xml:space="preserve">оплата 100% в течение 10 (десяти) </w:t>
            </w:r>
            <w:r w:rsidR="001C1AE0">
              <w:rPr>
                <w:bCs/>
                <w:lang w:val="ru-RU"/>
              </w:rPr>
              <w:t>банковских дней после подписания документа, подтверждающего поступление Товара</w:t>
            </w:r>
            <w:r w:rsidR="002475E2">
              <w:rPr>
                <w:bCs/>
                <w:lang w:val="ru-RU"/>
              </w:rPr>
              <w:t>.</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0B6F9C">
              <w:rPr>
                <w:rFonts w:ascii="Times New Roman" w:hAnsi="Times New Roman"/>
                <w:sz w:val="24"/>
                <w:szCs w:val="24"/>
              </w:rPr>
              <w:t>1 567 667,00</w:t>
            </w:r>
            <w:r w:rsidRPr="003470AF">
              <w:rPr>
                <w:rFonts w:ascii="Times New Roman" w:hAnsi="Times New Roman"/>
                <w:sz w:val="24"/>
                <w:szCs w:val="24"/>
              </w:rPr>
              <w:t xml:space="preserve"> </w:t>
            </w:r>
            <w:r w:rsidR="00845141">
              <w:rPr>
                <w:rFonts w:ascii="Times New Roman" w:hAnsi="Times New Roman"/>
                <w:sz w:val="24"/>
                <w:szCs w:val="24"/>
              </w:rPr>
              <w:t>(</w:t>
            </w:r>
            <w:r w:rsidR="000B6F9C">
              <w:rPr>
                <w:rFonts w:ascii="Times New Roman" w:hAnsi="Times New Roman"/>
                <w:sz w:val="24"/>
                <w:szCs w:val="24"/>
              </w:rPr>
              <w:t>один миллион пятьсот шестьдесят семь тысяч шестьсот шестьдесят семь рублей</w:t>
            </w:r>
            <w:r w:rsidR="00845141">
              <w:rPr>
                <w:rFonts w:ascii="Times New Roman" w:hAnsi="Times New Roman"/>
                <w:sz w:val="24"/>
                <w:szCs w:val="24"/>
              </w:rPr>
              <w:t xml:space="preserve">) рублей </w:t>
            </w:r>
            <w:r w:rsidR="00C63E24">
              <w:rPr>
                <w:rFonts w:ascii="Times New Roman" w:hAnsi="Times New Roman"/>
                <w:sz w:val="24"/>
                <w:szCs w:val="24"/>
              </w:rPr>
              <w:t>00</w:t>
            </w:r>
            <w:r w:rsidR="000B6F9C">
              <w:rPr>
                <w:rFonts w:ascii="Times New Roman" w:hAnsi="Times New Roman"/>
                <w:sz w:val="24"/>
                <w:szCs w:val="24"/>
              </w:rPr>
              <w:t xml:space="preserve"> копеек.</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5D6089" w:rsidRDefault="00D85B25" w:rsidP="00845141">
            <w:pPr>
              <w:pStyle w:val="a3"/>
              <w:spacing w:after="0"/>
              <w:rPr>
                <w:b/>
              </w:rPr>
            </w:pPr>
            <w:r w:rsidRPr="003470AF">
              <w:t>Начальная (максимальная) цена вк</w:t>
            </w:r>
            <w:r w:rsidR="00AB0618">
              <w:t>лючает в себя</w:t>
            </w:r>
            <w:r w:rsidR="00AB0618">
              <w:rPr>
                <w:lang w:val="ru-RU"/>
              </w:rPr>
              <w:t xml:space="preserve"> </w:t>
            </w:r>
            <w:r w:rsidRPr="003470AF">
              <w:t xml:space="preserve">все расходы, связанные с </w:t>
            </w:r>
            <w:r w:rsidR="00816502">
              <w:rPr>
                <w:lang w:val="ru-RU"/>
              </w:rPr>
              <w:t>поставкой товара</w:t>
            </w:r>
            <w:r w:rsidR="00346847">
              <w:rPr>
                <w:lang w:val="ru-RU"/>
              </w:rPr>
              <w:t>, в том числе доставкой товара до адреса и его разгрузкой на территории Заказчика</w:t>
            </w:r>
            <w:r w:rsidR="00845141">
              <w:rPr>
                <w:lang w:val="ru-RU"/>
              </w:rPr>
              <w:t xml:space="preserve">, </w:t>
            </w:r>
            <w:r w:rsidRPr="003470AF">
              <w:t>а также уплату налогов и других обязательных платежей, НДС</w:t>
            </w:r>
            <w:r>
              <w:rPr>
                <w:lang w:val="ru-RU"/>
              </w:rPr>
              <w:t xml:space="preserve"> – 20 %</w:t>
            </w:r>
            <w:r w:rsidRPr="003470AF">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 xml:space="preserve">до дня истечения </w:t>
            </w:r>
            <w:r w:rsidRPr="00D85B25">
              <w:rPr>
                <w:color w:val="000000"/>
                <w:lang w:eastAsia="ru-RU"/>
              </w:rPr>
              <w:lastRenderedPageBreak/>
              <w:t>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30216B" w:rsidRPr="00843096" w:rsidRDefault="0030216B" w:rsidP="002D368D">
            <w:pPr>
              <w:pStyle w:val="af0"/>
              <w:tabs>
                <w:tab w:val="clear" w:pos="360"/>
              </w:tabs>
              <w:spacing w:before="0" w:after="0"/>
              <w:ind w:firstLine="0"/>
              <w:rPr>
                <w:rFonts w:eastAsiaTheme="minorEastAsia"/>
                <w:lang w:val="ru-RU" w:eastAsia="ar-SA"/>
              </w:rPr>
            </w:pPr>
            <w:r>
              <w:rPr>
                <w:rFonts w:eastAsiaTheme="minorEastAsia"/>
                <w:lang w:val="ru-RU" w:eastAsia="ar-SA"/>
              </w:rPr>
              <w:t>15.</w:t>
            </w:r>
            <w:r w:rsidR="002D368D">
              <w:rPr>
                <w:rFonts w:eastAsiaTheme="minorEastAsia"/>
                <w:lang w:val="ru-RU" w:eastAsia="ar-SA"/>
              </w:rPr>
              <w:t>2</w:t>
            </w:r>
            <w:r>
              <w:rPr>
                <w:rFonts w:eastAsiaTheme="minorEastAsia"/>
                <w:lang w:val="ru-RU" w:eastAsia="ar-SA"/>
              </w:rPr>
              <w:t>. Год сборки Товара: не ранее 2019 г.</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w:t>
            </w:r>
            <w:r w:rsidRPr="00843096">
              <w:rPr>
                <w:rFonts w:eastAsiaTheme="minorEastAsia"/>
              </w:rPr>
              <w:lastRenderedPageBreak/>
              <w:t>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AB0618">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w:t>
            </w:r>
            <w:r w:rsidRPr="00843096">
              <w:rPr>
                <w:color w:val="000000"/>
                <w:lang w:val="ru-RU"/>
              </w:rPr>
              <w:lastRenderedPageBreak/>
              <w:t>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9E27CD" w:rsidRPr="00843096" w:rsidRDefault="009E27CD" w:rsidP="009E27CD">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9E27CD" w:rsidRPr="00843096" w:rsidRDefault="009E27CD" w:rsidP="009E27CD">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9E27CD" w:rsidRPr="00843096" w:rsidRDefault="009E27CD" w:rsidP="009E27CD">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9E27CD" w:rsidRDefault="009E27CD" w:rsidP="009E27CD">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E27CD" w:rsidRPr="00537ADC" w:rsidRDefault="009E27CD" w:rsidP="009E27CD">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E27CD" w:rsidRPr="00843096" w:rsidRDefault="009E27CD" w:rsidP="009E27CD">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843096">
              <w:rPr>
                <w:rFonts w:eastAsiaTheme="minorHAnsi"/>
                <w:lang w:eastAsia="en-US"/>
              </w:rPr>
              <w:t>»</w:t>
            </w:r>
            <w:r w:rsidR="00172509">
              <w:rPr>
                <w:rFonts w:eastAsiaTheme="minorHAnsi"/>
                <w:lang w:eastAsia="en-US"/>
              </w:rPr>
              <w:t xml:space="preserve"> </w:t>
            </w:r>
            <w:r w:rsidR="00172509" w:rsidRPr="00172509">
              <w:rPr>
                <w:rFonts w:eastAsiaTheme="minorHAnsi"/>
                <w:b/>
                <w:lang w:eastAsia="en-US"/>
              </w:rPr>
              <w:t xml:space="preserve">- для участников </w:t>
            </w:r>
            <w:r w:rsidR="00172509" w:rsidRPr="00172509">
              <w:rPr>
                <w:rFonts w:eastAsiaTheme="minorHAnsi"/>
                <w:b/>
                <w:lang w:eastAsia="en-US"/>
              </w:rPr>
              <w:lastRenderedPageBreak/>
              <w:t>закупки, являющимися субъектами малого и среднего предпринимательства</w:t>
            </w:r>
            <w:r w:rsidRPr="00843096">
              <w:rPr>
                <w:rFonts w:eastAsiaTheme="minorHAnsi"/>
                <w:lang w:eastAsia="en-US"/>
              </w:rPr>
              <w:t>.</w:t>
            </w:r>
          </w:p>
          <w:p w:rsidR="009E27CD" w:rsidRPr="00843096" w:rsidRDefault="009E27CD" w:rsidP="009E27CD">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E27CD" w:rsidRPr="00843096" w:rsidRDefault="009E27CD" w:rsidP="009E27CD">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E27CD" w:rsidRPr="00843096" w:rsidRDefault="009E27CD" w:rsidP="009E27CD">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9E27CD" w:rsidRDefault="009E27CD" w:rsidP="009E27CD">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9E27CD" w:rsidRPr="00843096" w:rsidRDefault="009E27CD" w:rsidP="009E27CD">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9E27CD" w:rsidRDefault="00AD13A8" w:rsidP="009E27CD">
            <w:pPr>
              <w:spacing w:line="240" w:lineRule="auto"/>
              <w:ind w:firstLine="34"/>
            </w:pPr>
            <w:r>
              <w:t>14</w:t>
            </w:r>
            <w:r w:rsidR="009E27CD"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9E27CD">
              <w:t xml:space="preserve"> № 3;</w:t>
            </w:r>
          </w:p>
          <w:p w:rsidR="009E27CD" w:rsidRDefault="009E27CD" w:rsidP="009E27CD">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9E27CD" w:rsidRPr="00682BD1" w:rsidRDefault="009E27CD" w:rsidP="009E27CD">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9E27CD" w:rsidRPr="00843096" w:rsidRDefault="009E27CD" w:rsidP="009E27CD">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9E27CD" w:rsidP="009E27CD">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 xml:space="preserve">2. Заявка на участие в запросе котировок должна состоять из одной части и ценового </w:t>
            </w:r>
            <w:r w:rsidRPr="00FD1A5D">
              <w:rPr>
                <w:color w:val="000000"/>
                <w:lang w:eastAsia="ru-RU"/>
              </w:rPr>
              <w:lastRenderedPageBreak/>
              <w:t>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lastRenderedPageBreak/>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 xml:space="preserve">несоответствия предлагаемой продукции требованиям, установленным в </w:t>
            </w:r>
            <w:r w:rsidRPr="000321E7">
              <w:rPr>
                <w:lang w:val="x-none" w:eastAsia="ru-RU"/>
              </w:rPr>
              <w:lastRenderedPageBreak/>
              <w:t>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lastRenderedPageBreak/>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w:t>
            </w:r>
            <w:r w:rsidRPr="00360B51">
              <w:rPr>
                <w:color w:val="000000"/>
              </w:rPr>
              <w:lastRenderedPageBreak/>
              <w:t>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AB0618">
              <w:rPr>
                <w:rFonts w:eastAsiaTheme="minorEastAsia"/>
                <w:lang w:eastAsia="en-US"/>
              </w:rPr>
              <w:t>направляе</w:t>
            </w:r>
            <w:r w:rsidRPr="00360B51">
              <w:rPr>
                <w:rFonts w:eastAsiaTheme="minorEastAsia"/>
                <w:lang w:eastAsia="en-US"/>
              </w:rPr>
              <w:t xml:space="preserve">т 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w:t>
            </w:r>
            <w:r w:rsidRPr="006E634C">
              <w:lastRenderedPageBreak/>
              <w:t>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1A12BD">
            <w:pPr>
              <w:keepNext/>
              <w:tabs>
                <w:tab w:val="left" w:pos="851"/>
              </w:tabs>
              <w:spacing w:line="240" w:lineRule="auto"/>
              <w:ind w:firstLine="0"/>
              <w:outlineLvl w:val="3"/>
              <w:rPr>
                <w:b/>
                <w:bCs/>
                <w:lang w:val="x-none"/>
              </w:rPr>
            </w:pPr>
            <w:r w:rsidRPr="0080160F">
              <w:rPr>
                <w:color w:val="000000"/>
              </w:rPr>
              <w:t>«</w:t>
            </w:r>
            <w:r w:rsidR="001A12BD">
              <w:rPr>
                <w:color w:val="000000"/>
              </w:rPr>
              <w:t>01</w:t>
            </w:r>
            <w:r w:rsidRPr="0080160F">
              <w:rPr>
                <w:color w:val="000000"/>
              </w:rPr>
              <w:t xml:space="preserve">» </w:t>
            </w:r>
            <w:r w:rsidR="001A12BD">
              <w:rPr>
                <w:color w:val="000000"/>
              </w:rPr>
              <w:t xml:space="preserve">июля </w:t>
            </w:r>
            <w:r w:rsidRPr="0080160F">
              <w:rPr>
                <w:color w:val="000000"/>
              </w:rPr>
              <w:t>201</w:t>
            </w:r>
            <w:r w:rsidRPr="00FB44E3">
              <w:rPr>
                <w:color w:val="000000"/>
              </w:rPr>
              <w:t>9</w:t>
            </w:r>
            <w:r w:rsidRPr="0080160F">
              <w:rPr>
                <w:color w:val="000000"/>
              </w:rPr>
              <w:t xml:space="preserve"> </w:t>
            </w:r>
            <w:r w:rsidRPr="0080160F">
              <w:t>г.</w:t>
            </w:r>
            <w:r w:rsidR="00AD13A8">
              <w:t xml:space="preserve"> в</w:t>
            </w:r>
            <w:r w:rsidRPr="0080160F">
              <w:t xml:space="preserve"> 12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28</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360B51" w:rsidP="001A12BD">
            <w:pPr>
              <w:spacing w:line="240" w:lineRule="auto"/>
              <w:ind w:firstLine="0"/>
              <w:rPr>
                <w:b/>
                <w:bCs/>
              </w:rPr>
            </w:pPr>
            <w:r w:rsidRPr="0080160F">
              <w:rPr>
                <w:color w:val="000000"/>
              </w:rPr>
              <w:t>«</w:t>
            </w:r>
            <w:r w:rsidR="001A12BD">
              <w:rPr>
                <w:color w:val="000000"/>
              </w:rPr>
              <w:t>08</w:t>
            </w:r>
            <w:r w:rsidRPr="0080160F">
              <w:rPr>
                <w:color w:val="000000"/>
              </w:rPr>
              <w:t xml:space="preserve">» </w:t>
            </w:r>
            <w:r w:rsidR="001A12BD">
              <w:rPr>
                <w:color w:val="000000"/>
              </w:rPr>
              <w:t xml:space="preserve">июля </w:t>
            </w:r>
            <w:r w:rsidRPr="0080160F">
              <w:rPr>
                <w:color w:val="000000"/>
              </w:rPr>
              <w:t>20</w:t>
            </w:r>
            <w:r>
              <w:rPr>
                <w:color w:val="000000"/>
              </w:rPr>
              <w:t>1</w:t>
            </w:r>
            <w:r w:rsidRPr="002D7076">
              <w:rPr>
                <w:color w:val="000000"/>
              </w:rPr>
              <w:t>9</w:t>
            </w:r>
            <w:r w:rsidRPr="0080160F">
              <w:rPr>
                <w:color w:val="000000"/>
              </w:rPr>
              <w:t xml:space="preserve"> </w:t>
            </w:r>
            <w:r w:rsidRPr="0080160F">
              <w:t xml:space="preserve">г. </w:t>
            </w:r>
            <w:r w:rsidR="00AD13A8">
              <w:t xml:space="preserve">в </w:t>
            </w:r>
            <w:r w:rsidRPr="0080160F">
              <w:t>14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29</w:t>
            </w:r>
          </w:p>
        </w:tc>
        <w:tc>
          <w:tcPr>
            <w:tcW w:w="9432" w:type="dxa"/>
          </w:tcPr>
          <w:p w:rsidR="009E27CD" w:rsidRPr="005F23CC" w:rsidRDefault="009E27CD" w:rsidP="009E27CD">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9E27CD"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(Приложение № 2).</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9E27CD" w:rsidP="009E27CD">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r>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AD13A8"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AD13A8"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9E27CD" w:rsidRDefault="005D4070" w:rsidP="009E27CD">
      <w:pPr>
        <w:spacing w:line="240" w:lineRule="auto"/>
        <w:ind w:firstLine="708"/>
        <w:jc w:val="right"/>
      </w:pPr>
      <w:r>
        <w:rPr>
          <w:b/>
          <w:i/>
        </w:rPr>
        <w:br w:type="page"/>
      </w:r>
      <w:r w:rsidR="009E27CD">
        <w:lastRenderedPageBreak/>
        <w:t xml:space="preserve">Приложение № 1а к </w:t>
      </w:r>
      <w:r w:rsidR="009E27CD" w:rsidRPr="00537ADC">
        <w:t>извещению о запросе котировок</w:t>
      </w:r>
    </w:p>
    <w:p w:rsidR="009E27CD" w:rsidRDefault="009E27CD" w:rsidP="009E27CD">
      <w:pPr>
        <w:spacing w:line="240" w:lineRule="auto"/>
        <w:ind w:firstLine="708"/>
        <w:jc w:val="right"/>
      </w:pPr>
    </w:p>
    <w:p w:rsidR="009E27CD" w:rsidRDefault="009E27CD" w:rsidP="009E27CD">
      <w:pPr>
        <w:spacing w:line="240" w:lineRule="auto"/>
        <w:ind w:firstLine="708"/>
        <w:jc w:val="center"/>
      </w:pPr>
      <w:r>
        <w:t>Ценовое предложение</w:t>
      </w:r>
    </w:p>
    <w:p w:rsidR="009E27CD" w:rsidRDefault="009E27CD" w:rsidP="009E27CD">
      <w:pPr>
        <w:spacing w:line="240" w:lineRule="auto"/>
        <w:ind w:firstLine="708"/>
        <w:jc w:val="center"/>
      </w:pPr>
    </w:p>
    <w:p w:rsidR="009E27CD" w:rsidRDefault="009E27CD" w:rsidP="009E27CD">
      <w:pPr>
        <w:spacing w:line="240" w:lineRule="auto"/>
        <w:ind w:firstLine="708"/>
        <w:jc w:val="center"/>
      </w:pPr>
    </w:p>
    <w:p w:rsidR="00AD13A8" w:rsidRPr="00AD13A8" w:rsidRDefault="009E27CD" w:rsidP="00AD13A8">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конкурсом</w:t>
      </w:r>
      <w:r>
        <w:t xml:space="preserve"> товары</w:t>
      </w:r>
      <w:r w:rsidRPr="00446BFB">
        <w:t xml:space="preserve"> </w:t>
      </w:r>
      <w:r>
        <w:t>(услуги)</w:t>
      </w:r>
      <w:r w:rsidRPr="00034781">
        <w:rPr>
          <w:color w:val="FF0000"/>
        </w:rPr>
        <w:t xml:space="preserve"> </w:t>
      </w:r>
      <w:r w:rsidRPr="00446BFB">
        <w:t>в соответст</w:t>
      </w:r>
      <w:r>
        <w:t xml:space="preserve">вии с требованиями  конкурсной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w:t>
      </w:r>
      <w:r w:rsidR="00AD13A8" w:rsidRPr="00AD13A8">
        <w:t>В цену договора включены все расходы, связанные с поставкой товара и его разгрузкой на территории Заказчика, а также уплату налогов и других обязательных платежей, с учетом без (либо без учета) НДС.</w:t>
      </w:r>
    </w:p>
    <w:p w:rsidR="00AD13A8" w:rsidRPr="00AD13A8" w:rsidRDefault="00AD13A8" w:rsidP="00AD13A8">
      <w:pPr>
        <w:shd w:val="clear" w:color="auto" w:fill="FFFFFF"/>
        <w:tabs>
          <w:tab w:val="left" w:pos="0"/>
          <w:tab w:val="left" w:pos="709"/>
        </w:tabs>
        <w:spacing w:line="240" w:lineRule="auto"/>
      </w:pPr>
    </w:p>
    <w:tbl>
      <w:tblPr>
        <w:tblW w:w="496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985"/>
        <w:gridCol w:w="1701"/>
        <w:gridCol w:w="1419"/>
        <w:gridCol w:w="2072"/>
        <w:gridCol w:w="1895"/>
      </w:tblGrid>
      <w:tr w:rsidR="00AD13A8" w:rsidRPr="00AD13A8" w:rsidTr="00080177">
        <w:trPr>
          <w:cantSplit/>
          <w:trHeight w:val="376"/>
        </w:trPr>
        <w:tc>
          <w:tcPr>
            <w:tcW w:w="429" w:type="pct"/>
            <w:vMerge w:val="restart"/>
            <w:vAlign w:val="center"/>
          </w:tcPr>
          <w:p w:rsidR="00AD13A8" w:rsidRPr="00AD13A8" w:rsidRDefault="00AD13A8" w:rsidP="00080177">
            <w:pPr>
              <w:shd w:val="clear" w:color="auto" w:fill="FFFFFF"/>
              <w:tabs>
                <w:tab w:val="left" w:pos="0"/>
                <w:tab w:val="left" w:pos="709"/>
              </w:tabs>
              <w:spacing w:line="240" w:lineRule="auto"/>
              <w:ind w:firstLine="0"/>
              <w:rPr>
                <w:b/>
              </w:rPr>
            </w:pPr>
            <w:r w:rsidRPr="00AD13A8">
              <w:rPr>
                <w:b/>
              </w:rPr>
              <w:t xml:space="preserve">№ </w:t>
            </w:r>
            <w:proofErr w:type="gramStart"/>
            <w:r w:rsidRPr="00AD13A8">
              <w:rPr>
                <w:b/>
              </w:rPr>
              <w:t>п</w:t>
            </w:r>
            <w:proofErr w:type="gramEnd"/>
            <w:r w:rsidRPr="00AD13A8">
              <w:rPr>
                <w:b/>
              </w:rPr>
              <w:t>/п</w:t>
            </w:r>
          </w:p>
        </w:tc>
        <w:tc>
          <w:tcPr>
            <w:tcW w:w="1000" w:type="pct"/>
            <w:vMerge w:val="restart"/>
            <w:vAlign w:val="center"/>
          </w:tcPr>
          <w:p w:rsidR="00AD13A8" w:rsidRPr="00AD13A8" w:rsidRDefault="00AD13A8" w:rsidP="00AD13A8">
            <w:pPr>
              <w:shd w:val="clear" w:color="auto" w:fill="FFFFFF"/>
              <w:tabs>
                <w:tab w:val="left" w:pos="0"/>
                <w:tab w:val="left" w:pos="709"/>
              </w:tabs>
              <w:spacing w:line="240" w:lineRule="auto"/>
              <w:ind w:firstLine="0"/>
              <w:rPr>
                <w:b/>
              </w:rPr>
            </w:pPr>
            <w:r w:rsidRPr="00AD13A8">
              <w:rPr>
                <w:b/>
              </w:rPr>
              <w:t>Наименование товаров, страна происхождения</w:t>
            </w:r>
          </w:p>
        </w:tc>
        <w:tc>
          <w:tcPr>
            <w:tcW w:w="857"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Ед.</w:t>
            </w:r>
          </w:p>
          <w:p w:rsidR="00AD13A8" w:rsidRPr="00AD13A8" w:rsidRDefault="00AD13A8" w:rsidP="00AD13A8">
            <w:pPr>
              <w:shd w:val="clear" w:color="auto" w:fill="FFFFFF"/>
              <w:tabs>
                <w:tab w:val="left" w:pos="0"/>
                <w:tab w:val="left" w:pos="709"/>
              </w:tabs>
              <w:spacing w:line="240" w:lineRule="auto"/>
              <w:rPr>
                <w:b/>
              </w:rPr>
            </w:pPr>
            <w:r w:rsidRPr="00AD13A8">
              <w:rPr>
                <w:b/>
              </w:rPr>
              <w:t>изм.</w:t>
            </w:r>
          </w:p>
        </w:tc>
        <w:tc>
          <w:tcPr>
            <w:tcW w:w="715"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Кол-во</w:t>
            </w:r>
          </w:p>
        </w:tc>
        <w:tc>
          <w:tcPr>
            <w:tcW w:w="1044"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Цена, в руб., с учетом (либо без учета) НДС</w:t>
            </w:r>
          </w:p>
        </w:tc>
        <w:tc>
          <w:tcPr>
            <w:tcW w:w="956" w:type="pct"/>
            <w:vMerge w:val="restart"/>
            <w:vAlign w:val="center"/>
          </w:tcPr>
          <w:p w:rsidR="00AD13A8" w:rsidRPr="00AD13A8" w:rsidRDefault="00AD13A8" w:rsidP="00AD13A8">
            <w:pPr>
              <w:shd w:val="clear" w:color="auto" w:fill="FFFFFF"/>
              <w:tabs>
                <w:tab w:val="left" w:pos="0"/>
                <w:tab w:val="left" w:pos="709"/>
              </w:tabs>
              <w:spacing w:line="240" w:lineRule="auto"/>
              <w:rPr>
                <w:b/>
              </w:rPr>
            </w:pPr>
            <w:r w:rsidRPr="00AD13A8">
              <w:rPr>
                <w:b/>
              </w:rPr>
              <w:t>Сумма, в руб., с учетом (либо без учета) НДС</w:t>
            </w:r>
          </w:p>
        </w:tc>
      </w:tr>
      <w:tr w:rsidR="00AD13A8" w:rsidRPr="00AD13A8" w:rsidTr="00080177">
        <w:trPr>
          <w:cantSplit/>
          <w:trHeight w:val="541"/>
        </w:trPr>
        <w:tc>
          <w:tcPr>
            <w:tcW w:w="429" w:type="pct"/>
            <w:vMerge/>
            <w:shd w:val="clear" w:color="auto" w:fill="FFFFFF"/>
          </w:tcPr>
          <w:p w:rsidR="00AD13A8" w:rsidRPr="00AD13A8" w:rsidRDefault="00AD13A8" w:rsidP="00080177">
            <w:pPr>
              <w:shd w:val="clear" w:color="auto" w:fill="FFFFFF"/>
              <w:tabs>
                <w:tab w:val="left" w:pos="0"/>
                <w:tab w:val="left" w:pos="709"/>
              </w:tabs>
              <w:spacing w:line="240" w:lineRule="auto"/>
              <w:ind w:firstLine="0"/>
            </w:pPr>
          </w:p>
        </w:tc>
        <w:tc>
          <w:tcPr>
            <w:tcW w:w="1000"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857" w:type="pct"/>
            <w:vMerge/>
            <w:shd w:val="clear" w:color="auto" w:fill="FFFFFF"/>
          </w:tcPr>
          <w:p w:rsidR="00AD13A8" w:rsidRPr="00AD13A8" w:rsidRDefault="00AD13A8" w:rsidP="00AD13A8">
            <w:pPr>
              <w:shd w:val="clear" w:color="auto" w:fill="FFFFFF"/>
              <w:tabs>
                <w:tab w:val="left" w:pos="0"/>
                <w:tab w:val="left" w:pos="709"/>
              </w:tabs>
              <w:spacing w:line="240" w:lineRule="auto"/>
            </w:pPr>
          </w:p>
        </w:tc>
        <w:tc>
          <w:tcPr>
            <w:tcW w:w="715" w:type="pct"/>
            <w:vMerge/>
          </w:tcPr>
          <w:p w:rsidR="00AD13A8" w:rsidRPr="00AD13A8" w:rsidRDefault="00AD13A8" w:rsidP="00AD13A8">
            <w:pPr>
              <w:shd w:val="clear" w:color="auto" w:fill="FFFFFF"/>
              <w:tabs>
                <w:tab w:val="left" w:pos="0"/>
                <w:tab w:val="left" w:pos="709"/>
              </w:tabs>
              <w:spacing w:line="240" w:lineRule="auto"/>
            </w:pPr>
          </w:p>
        </w:tc>
        <w:tc>
          <w:tcPr>
            <w:tcW w:w="1044" w:type="pct"/>
            <w:vMerge/>
          </w:tcPr>
          <w:p w:rsidR="00AD13A8" w:rsidRPr="00AD13A8" w:rsidRDefault="00AD13A8" w:rsidP="00AD13A8">
            <w:pPr>
              <w:shd w:val="clear" w:color="auto" w:fill="FFFFFF"/>
              <w:tabs>
                <w:tab w:val="left" w:pos="0"/>
                <w:tab w:val="left" w:pos="709"/>
              </w:tabs>
              <w:spacing w:line="240" w:lineRule="auto"/>
            </w:pPr>
          </w:p>
        </w:tc>
        <w:tc>
          <w:tcPr>
            <w:tcW w:w="956" w:type="pct"/>
            <w:vMerge/>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1</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2</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r w:rsidR="00AD13A8" w:rsidRPr="00AD13A8" w:rsidTr="00080177">
        <w:trPr>
          <w:trHeight w:val="20"/>
        </w:trPr>
        <w:tc>
          <w:tcPr>
            <w:tcW w:w="429" w:type="pct"/>
          </w:tcPr>
          <w:p w:rsidR="00AD13A8" w:rsidRPr="00AD13A8" w:rsidRDefault="00AD13A8" w:rsidP="00080177">
            <w:pPr>
              <w:shd w:val="clear" w:color="auto" w:fill="FFFFFF"/>
              <w:tabs>
                <w:tab w:val="left" w:pos="0"/>
                <w:tab w:val="left" w:pos="709"/>
              </w:tabs>
              <w:spacing w:line="240" w:lineRule="auto"/>
              <w:ind w:firstLine="0"/>
              <w:jc w:val="center"/>
            </w:pPr>
            <w:r w:rsidRPr="00AD13A8">
              <w:t>…</w:t>
            </w:r>
          </w:p>
        </w:tc>
        <w:tc>
          <w:tcPr>
            <w:tcW w:w="1000" w:type="pct"/>
          </w:tcPr>
          <w:p w:rsidR="00AD13A8" w:rsidRPr="00AD13A8" w:rsidRDefault="00AD13A8" w:rsidP="00AD13A8">
            <w:pPr>
              <w:shd w:val="clear" w:color="auto" w:fill="FFFFFF"/>
              <w:tabs>
                <w:tab w:val="left" w:pos="0"/>
                <w:tab w:val="left" w:pos="709"/>
              </w:tabs>
              <w:spacing w:line="240" w:lineRule="auto"/>
            </w:pPr>
          </w:p>
        </w:tc>
        <w:tc>
          <w:tcPr>
            <w:tcW w:w="857" w:type="pct"/>
          </w:tcPr>
          <w:p w:rsidR="00AD13A8" w:rsidRPr="00AD13A8" w:rsidRDefault="00AD13A8" w:rsidP="00AD13A8">
            <w:pPr>
              <w:shd w:val="clear" w:color="auto" w:fill="FFFFFF"/>
              <w:tabs>
                <w:tab w:val="left" w:pos="0"/>
                <w:tab w:val="left" w:pos="709"/>
              </w:tabs>
              <w:spacing w:line="240" w:lineRule="auto"/>
            </w:pPr>
          </w:p>
        </w:tc>
        <w:tc>
          <w:tcPr>
            <w:tcW w:w="715" w:type="pct"/>
          </w:tcPr>
          <w:p w:rsidR="00AD13A8" w:rsidRPr="00AD13A8" w:rsidRDefault="00AD13A8" w:rsidP="00AD13A8">
            <w:pPr>
              <w:shd w:val="clear" w:color="auto" w:fill="FFFFFF"/>
              <w:tabs>
                <w:tab w:val="left" w:pos="0"/>
                <w:tab w:val="left" w:pos="709"/>
              </w:tabs>
              <w:spacing w:line="240" w:lineRule="auto"/>
            </w:pPr>
          </w:p>
        </w:tc>
        <w:tc>
          <w:tcPr>
            <w:tcW w:w="1044" w:type="pct"/>
          </w:tcPr>
          <w:p w:rsidR="00AD13A8" w:rsidRPr="00AD13A8" w:rsidRDefault="00AD13A8" w:rsidP="00AD13A8">
            <w:pPr>
              <w:shd w:val="clear" w:color="auto" w:fill="FFFFFF"/>
              <w:tabs>
                <w:tab w:val="left" w:pos="0"/>
                <w:tab w:val="left" w:pos="709"/>
              </w:tabs>
              <w:spacing w:line="240" w:lineRule="auto"/>
            </w:pPr>
          </w:p>
        </w:tc>
        <w:tc>
          <w:tcPr>
            <w:tcW w:w="956" w:type="pct"/>
          </w:tcPr>
          <w:p w:rsidR="00AD13A8" w:rsidRPr="00AD13A8" w:rsidRDefault="00AD13A8" w:rsidP="00AD13A8">
            <w:pPr>
              <w:shd w:val="clear" w:color="auto" w:fill="FFFFFF"/>
              <w:tabs>
                <w:tab w:val="left" w:pos="0"/>
                <w:tab w:val="left" w:pos="709"/>
              </w:tabs>
              <w:spacing w:line="240" w:lineRule="auto"/>
            </w:pPr>
          </w:p>
        </w:tc>
      </w:tr>
    </w:tbl>
    <w:p w:rsidR="009E27CD" w:rsidRPr="00446BFB" w:rsidRDefault="009E27CD" w:rsidP="00AD13A8">
      <w:pPr>
        <w:shd w:val="clear" w:color="auto" w:fill="FFFFFF"/>
        <w:tabs>
          <w:tab w:val="left" w:pos="0"/>
          <w:tab w:val="left" w:pos="709"/>
        </w:tabs>
        <w:spacing w:line="240" w:lineRule="auto"/>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Pr="00446BFB" w:rsidRDefault="009E27CD" w:rsidP="009E27C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9E27CD" w:rsidRPr="00446BFB" w:rsidRDefault="009E27CD" w:rsidP="009E27CD">
      <w:pPr>
        <w:spacing w:line="240" w:lineRule="auto"/>
        <w:ind w:firstLine="708"/>
      </w:pPr>
    </w:p>
    <w:p w:rsidR="009E27CD" w:rsidRPr="00446BFB" w:rsidRDefault="009E27CD" w:rsidP="009E27CD">
      <w:pPr>
        <w:spacing w:line="240" w:lineRule="auto"/>
        <w:ind w:firstLine="708"/>
      </w:pPr>
      <w:r w:rsidRPr="00446BFB">
        <w:t>_________________ (Фамилия И.О.)</w:t>
      </w:r>
    </w:p>
    <w:p w:rsidR="009E27CD" w:rsidRPr="00446BFB" w:rsidRDefault="009E27CD" w:rsidP="009E27CD">
      <w:pPr>
        <w:spacing w:line="240" w:lineRule="auto"/>
        <w:ind w:firstLine="708"/>
      </w:pPr>
      <w:r w:rsidRPr="00446BFB">
        <w:t>(подпись)</w:t>
      </w: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AD13A8" w:rsidRDefault="00AD13A8" w:rsidP="008718B3">
      <w:pPr>
        <w:widowControl/>
        <w:suppressAutoHyphens w:val="0"/>
        <w:snapToGrid/>
        <w:spacing w:after="200" w:line="276" w:lineRule="auto"/>
        <w:ind w:firstLine="0"/>
        <w:jc w:val="right"/>
        <w:rPr>
          <w:b/>
          <w:i/>
          <w:sz w:val="22"/>
          <w:szCs w:val="22"/>
        </w:rPr>
      </w:pPr>
    </w:p>
    <w:p w:rsidR="003E3211" w:rsidRPr="003470AF" w:rsidRDefault="003E3211" w:rsidP="003E3211">
      <w:pPr>
        <w:spacing w:line="240" w:lineRule="auto"/>
        <w:ind w:firstLine="0"/>
        <w:jc w:val="right"/>
        <w:rPr>
          <w:b/>
          <w:sz w:val="22"/>
          <w:szCs w:val="22"/>
        </w:rPr>
      </w:pPr>
      <w:bookmarkStart w:id="1" w:name="_Toc300320123"/>
      <w:r w:rsidRPr="003470AF">
        <w:rPr>
          <w:b/>
          <w:sz w:val="22"/>
          <w:szCs w:val="22"/>
        </w:rPr>
        <w:lastRenderedPageBreak/>
        <w:t xml:space="preserve">Приложение №2 к </w:t>
      </w:r>
      <w:r w:rsidRPr="003470AF">
        <w:rPr>
          <w:b/>
        </w:rPr>
        <w:t>извещению о запросе котировок</w:t>
      </w:r>
    </w:p>
    <w:p w:rsidR="003E3211" w:rsidRDefault="003E3211" w:rsidP="003E3211">
      <w:pPr>
        <w:pStyle w:val="a3"/>
        <w:ind w:firstLine="708"/>
        <w:jc w:val="right"/>
        <w:rPr>
          <w:rStyle w:val="FontStyle95"/>
        </w:rPr>
      </w:pPr>
      <w:r w:rsidRPr="00663334">
        <w:rPr>
          <w:rStyle w:val="FontStyle95"/>
        </w:rPr>
        <w:t>Проект</w:t>
      </w:r>
    </w:p>
    <w:p w:rsidR="00A27F86" w:rsidRPr="00C34F57" w:rsidRDefault="00A27F86" w:rsidP="003E3211">
      <w:pPr>
        <w:tabs>
          <w:tab w:val="left" w:pos="4500"/>
        </w:tabs>
        <w:spacing w:line="240" w:lineRule="auto"/>
        <w:ind w:firstLine="567"/>
        <w:jc w:val="center"/>
        <w:rPr>
          <w:b/>
        </w:rPr>
      </w:pPr>
    </w:p>
    <w:p w:rsidR="00A27F86" w:rsidRPr="00C34F57" w:rsidRDefault="00A27F86" w:rsidP="00A27F86">
      <w:pPr>
        <w:widowControl/>
        <w:suppressAutoHyphens w:val="0"/>
        <w:autoSpaceDE w:val="0"/>
        <w:autoSpaceDN w:val="0"/>
        <w:adjustRightInd w:val="0"/>
        <w:snapToGrid/>
        <w:spacing w:line="240" w:lineRule="auto"/>
        <w:ind w:firstLine="567"/>
        <w:jc w:val="center"/>
        <w:rPr>
          <w:b/>
          <w:bCs/>
          <w:lang w:eastAsia="ru-RU"/>
        </w:rPr>
      </w:pPr>
      <w:r w:rsidRPr="00C34F57">
        <w:rPr>
          <w:b/>
          <w:bCs/>
          <w:lang w:eastAsia="ru-RU"/>
        </w:rPr>
        <w:t>Договор купли-продажи № __</w:t>
      </w:r>
    </w:p>
    <w:p w:rsidR="00A27F86" w:rsidRPr="00C34F57" w:rsidRDefault="00A27F86" w:rsidP="00A27F86">
      <w:pPr>
        <w:widowControl/>
        <w:suppressAutoHyphens w:val="0"/>
        <w:autoSpaceDE w:val="0"/>
        <w:autoSpaceDN w:val="0"/>
        <w:adjustRightInd w:val="0"/>
        <w:snapToGrid/>
        <w:spacing w:line="240" w:lineRule="auto"/>
        <w:ind w:firstLine="567"/>
        <w:rPr>
          <w:lang w:eastAsia="ru-RU"/>
        </w:rPr>
      </w:pPr>
    </w:p>
    <w:p w:rsidR="00A27F86" w:rsidRPr="00C34F57" w:rsidRDefault="00A27F86" w:rsidP="00A27F86">
      <w:pPr>
        <w:widowControl/>
        <w:tabs>
          <w:tab w:val="left" w:pos="7037"/>
          <w:tab w:val="left" w:pos="9110"/>
        </w:tabs>
        <w:suppressAutoHyphens w:val="0"/>
        <w:autoSpaceDE w:val="0"/>
        <w:autoSpaceDN w:val="0"/>
        <w:adjustRightInd w:val="0"/>
        <w:snapToGrid/>
        <w:spacing w:line="240" w:lineRule="auto"/>
        <w:ind w:firstLine="567"/>
        <w:rPr>
          <w:spacing w:val="20"/>
          <w:lang w:eastAsia="ru-RU"/>
        </w:rPr>
      </w:pPr>
      <w:r w:rsidRPr="00C34F57">
        <w:rPr>
          <w:lang w:eastAsia="ru-RU"/>
        </w:rPr>
        <w:t>г.  Новосибирск</w:t>
      </w:r>
      <w:r w:rsidRPr="00C34F57">
        <w:rPr>
          <w:lang w:eastAsia="ru-RU"/>
        </w:rPr>
        <w:tab/>
        <w:t xml:space="preserve">«      »___________ </w:t>
      </w:r>
      <w:r w:rsidRPr="00C34F57">
        <w:rPr>
          <w:spacing w:val="20"/>
          <w:lang w:eastAsia="ru-RU"/>
        </w:rPr>
        <w:t>2019г.</w:t>
      </w:r>
    </w:p>
    <w:p w:rsidR="00A27F86" w:rsidRPr="00C34F57" w:rsidRDefault="00A27F86" w:rsidP="00A27F86">
      <w:pPr>
        <w:widowControl/>
        <w:suppressAutoHyphens w:val="0"/>
        <w:autoSpaceDE w:val="0"/>
        <w:autoSpaceDN w:val="0"/>
        <w:adjustRightInd w:val="0"/>
        <w:snapToGrid/>
        <w:spacing w:line="240" w:lineRule="auto"/>
        <w:ind w:firstLine="567"/>
        <w:jc w:val="right"/>
        <w:rPr>
          <w:lang w:eastAsia="ru-RU"/>
        </w:rPr>
      </w:pPr>
    </w:p>
    <w:p w:rsidR="00923561" w:rsidRPr="00E702D0" w:rsidRDefault="00923561" w:rsidP="00923561">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другой стороны, на основании итогового протокола запроса</w:t>
      </w:r>
      <w:proofErr w:type="gramEnd"/>
      <w:r w:rsidRPr="00E702D0">
        <w:rPr>
          <w:sz w:val="22"/>
          <w:szCs w:val="22"/>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 Предмет договора.</w:t>
      </w:r>
    </w:p>
    <w:p w:rsidR="00A27F86" w:rsidRPr="00A27F86" w:rsidRDefault="00A27F86" w:rsidP="00A27F86">
      <w:pPr>
        <w:widowControl/>
        <w:tabs>
          <w:tab w:val="left" w:pos="230"/>
          <w:tab w:val="left" w:pos="4358"/>
        </w:tabs>
        <w:suppressAutoHyphens w:val="0"/>
        <w:autoSpaceDE w:val="0"/>
        <w:autoSpaceDN w:val="0"/>
        <w:adjustRightInd w:val="0"/>
        <w:snapToGrid/>
        <w:spacing w:line="240" w:lineRule="auto"/>
        <w:ind w:firstLine="567"/>
        <w:rPr>
          <w:lang w:eastAsia="ru-RU"/>
        </w:rPr>
      </w:pPr>
      <w:r w:rsidRPr="00A27F86">
        <w:rPr>
          <w:b/>
          <w:bCs/>
          <w:lang w:eastAsia="ru-RU"/>
        </w:rPr>
        <w:t xml:space="preserve">1.1. </w:t>
      </w:r>
      <w:r w:rsidRPr="00A27F86">
        <w:rPr>
          <w:lang w:eastAsia="ru-RU"/>
        </w:rPr>
        <w:t>По настоящему Договору Продавец обязуется пере</w:t>
      </w:r>
      <w:r>
        <w:rPr>
          <w:lang w:eastAsia="ru-RU"/>
        </w:rPr>
        <w:t>дать в собственность</w:t>
      </w:r>
      <w:r>
        <w:rPr>
          <w:lang w:eastAsia="ru-RU"/>
        </w:rPr>
        <w:br/>
        <w:t>Покупателю новый автомобиль марки _______________</w:t>
      </w:r>
      <w:r w:rsidRPr="00A27F86">
        <w:rPr>
          <w:lang w:eastAsia="ru-RU"/>
        </w:rPr>
        <w:t>, в количестве 1 штуки, 201</w:t>
      </w:r>
      <w:r>
        <w:rPr>
          <w:lang w:eastAsia="ru-RU"/>
        </w:rPr>
        <w:t>9</w:t>
      </w:r>
      <w:r w:rsidRPr="00A27F86">
        <w:rPr>
          <w:lang w:eastAsia="ru-RU"/>
        </w:rPr>
        <w:t xml:space="preserve"> года выпуска, 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A27F86" w:rsidRPr="00A27F86" w:rsidRDefault="00A27F86" w:rsidP="00A27F86">
      <w:pPr>
        <w:widowControl/>
        <w:tabs>
          <w:tab w:val="left" w:pos="230"/>
          <w:tab w:val="left" w:pos="4358"/>
        </w:tabs>
        <w:suppressAutoHyphens w:val="0"/>
        <w:autoSpaceDE w:val="0"/>
        <w:autoSpaceDN w:val="0"/>
        <w:adjustRightInd w:val="0"/>
        <w:snapToGrid/>
        <w:spacing w:line="240" w:lineRule="auto"/>
        <w:ind w:firstLine="567"/>
        <w:rPr>
          <w:lang w:eastAsia="ru-RU"/>
        </w:rPr>
      </w:pPr>
      <w:r w:rsidRPr="00A27F86">
        <w:rPr>
          <w:lang w:eastAsia="ru-RU"/>
        </w:rPr>
        <w:t xml:space="preserve">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A27F86" w:rsidRPr="00A27F86" w:rsidRDefault="00A27F86" w:rsidP="00A27F86">
      <w:pPr>
        <w:widowControl/>
        <w:tabs>
          <w:tab w:val="left" w:pos="653"/>
        </w:tabs>
        <w:suppressAutoHyphens w:val="0"/>
        <w:autoSpaceDE w:val="0"/>
        <w:autoSpaceDN w:val="0"/>
        <w:adjustRightInd w:val="0"/>
        <w:snapToGrid/>
        <w:spacing w:line="240" w:lineRule="auto"/>
        <w:ind w:firstLine="567"/>
        <w:rPr>
          <w:lang w:eastAsia="ru-RU"/>
        </w:rPr>
      </w:pPr>
      <w:r w:rsidRPr="00A27F86">
        <w:rPr>
          <w:b/>
          <w:bCs/>
          <w:lang w:eastAsia="ru-RU"/>
        </w:rPr>
        <w:t>1.2.</w:t>
      </w:r>
      <w:r w:rsidRPr="00A27F86">
        <w:rPr>
          <w:b/>
          <w:bCs/>
          <w:lang w:eastAsia="ru-RU"/>
        </w:rPr>
        <w:tab/>
      </w:r>
      <w:r w:rsidRPr="00A27F86">
        <w:rPr>
          <w:lang w:eastAsia="ru-RU"/>
        </w:rPr>
        <w:t>Одновременно с передачей Товара Продавец обязуется передать Покупателю принадлежности Товара и относящиеся к нему документы</w:t>
      </w:r>
      <w:r>
        <w:rPr>
          <w:lang w:eastAsia="ru-RU"/>
        </w:rPr>
        <w:t>.</w:t>
      </w:r>
    </w:p>
    <w:p w:rsidR="00A27F86" w:rsidRPr="00A27F86" w:rsidRDefault="00A27F86" w:rsidP="00A27F86">
      <w:pPr>
        <w:widowControl/>
        <w:suppressAutoHyphens w:val="0"/>
        <w:autoSpaceDE w:val="0"/>
        <w:autoSpaceDN w:val="0"/>
        <w:adjustRightInd w:val="0"/>
        <w:snapToGrid/>
        <w:spacing w:line="240" w:lineRule="auto"/>
        <w:ind w:firstLine="567"/>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2. Стоимость и порядок расчетов.</w:t>
      </w:r>
    </w:p>
    <w:p w:rsidR="00A27F86" w:rsidRPr="00A27F86" w:rsidRDefault="00A27F86" w:rsidP="00A27F86">
      <w:pPr>
        <w:widowControl/>
        <w:tabs>
          <w:tab w:val="left" w:pos="426"/>
          <w:tab w:val="left" w:pos="6509"/>
          <w:tab w:val="left" w:pos="8890"/>
        </w:tabs>
        <w:suppressAutoHyphens w:val="0"/>
        <w:autoSpaceDE w:val="0"/>
        <w:autoSpaceDN w:val="0"/>
        <w:adjustRightInd w:val="0"/>
        <w:snapToGrid/>
        <w:spacing w:line="240" w:lineRule="auto"/>
        <w:ind w:firstLine="0"/>
        <w:rPr>
          <w:lang w:eastAsia="ru-RU"/>
        </w:rPr>
      </w:pPr>
      <w:r w:rsidRPr="00A27F86">
        <w:rPr>
          <w:lang w:eastAsia="ru-RU"/>
        </w:rPr>
        <w:t xml:space="preserve">          2.1. Цена Договора составляет __________________________________________________.</w:t>
      </w:r>
    </w:p>
    <w:p w:rsidR="00A27F86" w:rsidRPr="00A27F86" w:rsidRDefault="00A27F86" w:rsidP="00A27F86">
      <w:pPr>
        <w:widowControl/>
        <w:tabs>
          <w:tab w:val="left" w:pos="426"/>
          <w:tab w:val="left" w:pos="6509"/>
          <w:tab w:val="left" w:pos="8890"/>
        </w:tabs>
        <w:suppressAutoHyphens w:val="0"/>
        <w:autoSpaceDE w:val="0"/>
        <w:autoSpaceDN w:val="0"/>
        <w:adjustRightInd w:val="0"/>
        <w:snapToGrid/>
        <w:spacing w:line="240" w:lineRule="auto"/>
        <w:ind w:firstLine="0"/>
        <w:rPr>
          <w:rFonts w:ascii="Courier New" w:hAnsi="Courier New" w:cs="Courier New"/>
          <w:lang w:eastAsia="ru-RU"/>
        </w:rPr>
      </w:pPr>
      <w:r w:rsidRPr="00A27F86">
        <w:rPr>
          <w:lang w:eastAsia="ru-RU"/>
        </w:rPr>
        <w:t xml:space="preserve">          2.2. Цена Договора включает в себя: стоимость товара,  расходы, связанные с поставкой товара, НДС - </w:t>
      </w:r>
      <w:r>
        <w:rPr>
          <w:lang w:eastAsia="ru-RU"/>
        </w:rPr>
        <w:t>20</w:t>
      </w:r>
      <w:r w:rsidRPr="00A27F86">
        <w:rPr>
          <w:lang w:eastAsia="ru-RU"/>
        </w:rPr>
        <w:t xml:space="preserve"> %, налоги и другие обязательные платежи.</w:t>
      </w:r>
    </w:p>
    <w:p w:rsidR="00A27F86" w:rsidRPr="00A27F86" w:rsidRDefault="00A27F86" w:rsidP="00A27F86">
      <w:pPr>
        <w:widowControl/>
        <w:numPr>
          <w:ilvl w:val="0"/>
          <w:numId w:val="35"/>
        </w:numPr>
        <w:tabs>
          <w:tab w:val="left" w:pos="426"/>
          <w:tab w:val="left" w:pos="6509"/>
          <w:tab w:val="left" w:pos="8890"/>
        </w:tabs>
        <w:suppressAutoHyphens w:val="0"/>
        <w:autoSpaceDE w:val="0"/>
        <w:autoSpaceDN w:val="0"/>
        <w:adjustRightInd w:val="0"/>
        <w:snapToGrid/>
        <w:spacing w:line="240" w:lineRule="auto"/>
        <w:ind w:firstLine="567"/>
        <w:rPr>
          <w:lang w:eastAsia="ru-RU"/>
        </w:rPr>
      </w:pPr>
      <w:r w:rsidRPr="00A27F86">
        <w:rPr>
          <w:lang w:eastAsia="ru-RU"/>
        </w:rPr>
        <w:t xml:space="preserve">Оплата производится в следующем порядке: </w:t>
      </w:r>
      <w:r w:rsidRPr="00A27F86">
        <w:rPr>
          <w:bCs/>
          <w:lang w:eastAsia="ru-RU"/>
        </w:rPr>
        <w:t>Безналичный расчет, оплата 100 %  в течение 10 (десяти) банковских дней после подписания документа, подтверждающего поступление товара</w:t>
      </w:r>
      <w:r w:rsidR="002D368D">
        <w:rPr>
          <w:bCs/>
          <w:lang w:eastAsia="ru-RU"/>
        </w:rPr>
        <w:t xml:space="preserve"> (УПД или ТОРГ-12)</w:t>
      </w:r>
      <w:r w:rsidRPr="00A27F86">
        <w:rPr>
          <w:lang w:eastAsia="ru-RU"/>
        </w:rPr>
        <w:t>.</w:t>
      </w:r>
    </w:p>
    <w:p w:rsidR="00A27F86" w:rsidRPr="00A27F86" w:rsidRDefault="00A27F86" w:rsidP="00A27F86">
      <w:pPr>
        <w:spacing w:line="240" w:lineRule="auto"/>
        <w:ind w:firstLine="567"/>
        <w:rPr>
          <w:b/>
          <w:bCs/>
        </w:rPr>
      </w:pPr>
      <w:r w:rsidRPr="00A27F86">
        <w:t>2.3. Датой оплаты Товара является списание денежных сре</w:t>
      </w:r>
      <w:proofErr w:type="gramStart"/>
      <w:r w:rsidRPr="00A27F86">
        <w:t>дств с р</w:t>
      </w:r>
      <w:proofErr w:type="gramEnd"/>
      <w:r w:rsidRPr="00A27F86">
        <w:t>асчетного счета Продавца.</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3. Срок и порядок передачи Товара.</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Продавец обязуется передать Покупателю Товар, соответствующий предмету Договора.</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обязуется передать Покупателю Товар со всеми его принадлежностями и              относящимися к нему документами </w:t>
      </w:r>
      <w:r w:rsidR="002D368D">
        <w:rPr>
          <w:lang w:eastAsia="ru-RU"/>
        </w:rPr>
        <w:t>не позднее 30.08.2019 г.</w:t>
      </w:r>
      <w:r w:rsidRPr="00A27F86">
        <w:rPr>
          <w:lang w:eastAsia="ru-RU"/>
        </w:rPr>
        <w:t xml:space="preserve"> </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Товар передается Покупателю в г. Новосибирске, на складе Поставщика по адресу:</w:t>
      </w:r>
      <w:r w:rsidR="002D368D">
        <w:rPr>
          <w:lang w:eastAsia="ru-RU"/>
        </w:rPr>
        <w:t xml:space="preserve"> г. Новосибирск, ул. </w:t>
      </w:r>
      <w:proofErr w:type="gramStart"/>
      <w:r w:rsidR="002D368D">
        <w:rPr>
          <w:lang w:eastAsia="ru-RU"/>
        </w:rPr>
        <w:t>Планетная</w:t>
      </w:r>
      <w:proofErr w:type="gramEnd"/>
      <w:r w:rsidR="002D368D">
        <w:rPr>
          <w:lang w:eastAsia="ru-RU"/>
        </w:rPr>
        <w:t>, 32.</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 момента передачи Товара обязательства Продавца считаются выполненными надлежащим образом и в полном объеме.</w:t>
      </w:r>
    </w:p>
    <w:p w:rsidR="00A27F86" w:rsidRPr="00A27F86" w:rsidRDefault="00A27F86" w:rsidP="00A27F86">
      <w:pPr>
        <w:widowControl/>
        <w:numPr>
          <w:ilvl w:val="0"/>
          <w:numId w:val="36"/>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A27F86" w:rsidRPr="00A27F86" w:rsidRDefault="00A27F86" w:rsidP="00A27F86">
      <w:pPr>
        <w:widowControl/>
        <w:tabs>
          <w:tab w:val="left" w:pos="643"/>
        </w:tabs>
        <w:suppressAutoHyphens w:val="0"/>
        <w:autoSpaceDE w:val="0"/>
        <w:autoSpaceDN w:val="0"/>
        <w:adjustRightInd w:val="0"/>
        <w:snapToGrid/>
        <w:spacing w:line="240" w:lineRule="auto"/>
        <w:ind w:firstLine="567"/>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4. Права и обязанности Продавца.</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lang w:eastAsia="ru-RU"/>
        </w:rPr>
        <w:t>Продавец принимает на себя следующие обязательства:</w:t>
      </w:r>
    </w:p>
    <w:p w:rsidR="00A27F86" w:rsidRPr="00A27F86" w:rsidRDefault="00A27F86" w:rsidP="00A27F86">
      <w:pPr>
        <w:widowControl/>
        <w:numPr>
          <w:ilvl w:val="0"/>
          <w:numId w:val="37"/>
        </w:numPr>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предпродажную подготовку Товара перед его передачей Покупателю.</w:t>
      </w:r>
    </w:p>
    <w:p w:rsidR="00A27F86" w:rsidRPr="00A27F86" w:rsidRDefault="00A27F86" w:rsidP="00A27F86">
      <w:pPr>
        <w:widowControl/>
        <w:numPr>
          <w:ilvl w:val="0"/>
          <w:numId w:val="37"/>
        </w:numPr>
        <w:tabs>
          <w:tab w:val="left" w:pos="528"/>
        </w:tabs>
        <w:suppressAutoHyphens w:val="0"/>
        <w:autoSpaceDE w:val="0"/>
        <w:autoSpaceDN w:val="0"/>
        <w:adjustRightInd w:val="0"/>
        <w:snapToGrid/>
        <w:spacing w:line="240" w:lineRule="auto"/>
        <w:ind w:firstLine="567"/>
        <w:rPr>
          <w:lang w:eastAsia="ru-RU"/>
        </w:rPr>
      </w:pPr>
      <w:r w:rsidRPr="00A27F86">
        <w:rPr>
          <w:lang w:eastAsia="ru-RU"/>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lang w:eastAsia="ru-RU"/>
        </w:rPr>
        <w:t>4.3.  Гарантийный ремонт и техническое обслуживание должно осуществляться в г. Новосибирске.</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4.4.  Передать Покупателю Товар в срок, установленный настоящим Договором.</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4.5.  Передать Покупателю Товар,  свободный от прав третьих лиц.</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4.6.  Обеспечить сохранность Товара до его передачи Покупателю.</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r w:rsidRPr="00A27F86">
        <w:rPr>
          <w:bCs/>
          <w:lang w:eastAsia="ru-RU"/>
        </w:rPr>
        <w:t>4.7.  В</w:t>
      </w:r>
      <w:r w:rsidRPr="00A27F86">
        <w:rPr>
          <w:b/>
          <w:bCs/>
          <w:lang w:eastAsia="ru-RU"/>
        </w:rPr>
        <w:t xml:space="preserve"> </w:t>
      </w:r>
      <w:r w:rsidRPr="00A27F86">
        <w:rPr>
          <w:lang w:eastAsia="ru-RU"/>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lang w:eastAsia="ru-RU"/>
        </w:rPr>
        <w:t>Продавец имеет право:</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r w:rsidRPr="00A27F86">
        <w:rPr>
          <w:lang w:eastAsia="ru-RU"/>
        </w:rPr>
        <w:t>4.8.  Требовать оплаты Товара в размерах и в порядке,   предусмотренных Договором.</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4.9.  Требовать приемки Товара в порядке и в срок,   предусмотренный Договором.</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4.10. Продавец обязуется указывать в первичных документах бухгалтерского учета адрес организации, включенный в ЕГРЮЛ;</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lang w:eastAsia="ru-RU"/>
        </w:rPr>
      </w:pPr>
      <w:r w:rsidRPr="00A27F86">
        <w:rPr>
          <w:lang w:eastAsia="ru-RU"/>
        </w:rPr>
        <w:t xml:space="preserve">4.11.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A27F86">
        <w:rPr>
          <w:lang w:eastAsia="ru-RU"/>
        </w:rPr>
        <w:t>с даты появления</w:t>
      </w:r>
      <w:proofErr w:type="gramEnd"/>
      <w:r w:rsidRPr="00A27F86">
        <w:rPr>
          <w:lang w:eastAsia="ru-RU"/>
        </w:rPr>
        <w:t xml:space="preserve"> такой записи внести в ЕГРЮЛ достоверные сведения или исправить ошибочную запись о недостоверности.</w:t>
      </w:r>
    </w:p>
    <w:p w:rsidR="00A27F86" w:rsidRPr="00A27F86" w:rsidRDefault="00A27F86" w:rsidP="00A27F86">
      <w:pPr>
        <w:widowControl/>
        <w:tabs>
          <w:tab w:val="left" w:pos="528"/>
        </w:tabs>
        <w:suppressAutoHyphens w:val="0"/>
        <w:autoSpaceDE w:val="0"/>
        <w:autoSpaceDN w:val="0"/>
        <w:adjustRightInd w:val="0"/>
        <w:snapToGrid/>
        <w:spacing w:line="240" w:lineRule="auto"/>
        <w:ind w:firstLine="567"/>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5. Права и обязанности Покупателя.</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lang w:eastAsia="ru-RU"/>
        </w:rPr>
        <w:t>Покупатель принимает на себя следующие обязательства:</w:t>
      </w:r>
    </w:p>
    <w:p w:rsidR="00A27F86" w:rsidRPr="00A27F86" w:rsidRDefault="00A27F86" w:rsidP="00A27F86">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Своевременно  и  в  полном  объеме  осуществить   оплату  Товара   в  соответствии  с условиями Договора.</w:t>
      </w:r>
    </w:p>
    <w:p w:rsidR="00A27F86" w:rsidRPr="00A27F86" w:rsidRDefault="00A27F86" w:rsidP="00A27F86">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Осуществить    приемку    Товара,     его    принадлежностей    и    относящихся    к    нему документов на условиях настоящего Договора.</w:t>
      </w:r>
    </w:p>
    <w:p w:rsidR="00A27F86" w:rsidRPr="00A27F86" w:rsidRDefault="00A27F86" w:rsidP="00A27F86">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Предоставить     Продавцу    данные,     необходимые    для    оформления    документов, относящихся к Товару.</w:t>
      </w:r>
    </w:p>
    <w:p w:rsidR="00A27F86" w:rsidRPr="00A27F86" w:rsidRDefault="00A27F86" w:rsidP="00A27F86">
      <w:pPr>
        <w:widowControl/>
        <w:numPr>
          <w:ilvl w:val="0"/>
          <w:numId w:val="38"/>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lang w:eastAsia="ru-RU"/>
        </w:rPr>
        <w:t>Покупатель имеет право:</w:t>
      </w:r>
    </w:p>
    <w:p w:rsidR="00A27F86" w:rsidRPr="00A27F86" w:rsidRDefault="00A27F86" w:rsidP="00A27F86">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Требовать    передачи    Товара,    его    принадлежностей    и    относящихся    к    нему документов в срок,  предусмотренный Договором.</w:t>
      </w:r>
    </w:p>
    <w:p w:rsidR="00A27F86" w:rsidRPr="00A27F86" w:rsidRDefault="00A27F86" w:rsidP="00A27F86">
      <w:pPr>
        <w:widowControl/>
        <w:numPr>
          <w:ilvl w:val="0"/>
          <w:numId w:val="39"/>
        </w:numPr>
        <w:tabs>
          <w:tab w:val="left" w:pos="653"/>
        </w:tabs>
        <w:suppressAutoHyphens w:val="0"/>
        <w:autoSpaceDE w:val="0"/>
        <w:autoSpaceDN w:val="0"/>
        <w:adjustRightInd w:val="0"/>
        <w:snapToGrid/>
        <w:spacing w:line="240" w:lineRule="auto"/>
        <w:ind w:firstLine="567"/>
        <w:rPr>
          <w:b/>
          <w:bCs/>
          <w:lang w:eastAsia="ru-RU"/>
        </w:rPr>
      </w:pPr>
      <w:r w:rsidRPr="00A27F86">
        <w:rPr>
          <w:lang w:eastAsia="ru-RU"/>
        </w:rPr>
        <w:t>В течение гарантийного срока требовать безвозмездного устранения недостатков Товара.</w:t>
      </w:r>
    </w:p>
    <w:p w:rsidR="00A27F86" w:rsidRPr="00A27F86" w:rsidRDefault="00A27F86" w:rsidP="00A27F86">
      <w:pPr>
        <w:widowControl/>
        <w:suppressAutoHyphens w:val="0"/>
        <w:autoSpaceDE w:val="0"/>
        <w:autoSpaceDN w:val="0"/>
        <w:adjustRightInd w:val="0"/>
        <w:snapToGrid/>
        <w:spacing w:line="240" w:lineRule="auto"/>
        <w:ind w:firstLine="567"/>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6. Гарантии.</w:t>
      </w:r>
    </w:p>
    <w:p w:rsidR="00A27F86" w:rsidRPr="00A27F86" w:rsidRDefault="00A27F86" w:rsidP="00A27F86">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Продавец  гарантирует   соответствие   качества   Товара   обязательным  требованиям Госстандарта РФ.</w:t>
      </w:r>
    </w:p>
    <w:p w:rsidR="00A27F86" w:rsidRPr="00A27F86" w:rsidRDefault="00A27F86" w:rsidP="00A27F86">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 xml:space="preserve">Продавец </w:t>
      </w:r>
      <w:r w:rsidRPr="00856929">
        <w:rPr>
          <w:lang w:eastAsia="ru-RU"/>
        </w:rPr>
        <w:t>представляет</w:t>
      </w:r>
      <w:r w:rsidR="00F22564">
        <w:rPr>
          <w:lang w:eastAsia="ru-RU"/>
        </w:rPr>
        <w:t xml:space="preserve"> гарантию на автомобиль сроком 24</w:t>
      </w:r>
      <w:r w:rsidRPr="00856929">
        <w:rPr>
          <w:lang w:eastAsia="ru-RU"/>
        </w:rPr>
        <w:t xml:space="preserve"> месяц</w:t>
      </w:r>
      <w:r w:rsidR="00F22564">
        <w:rPr>
          <w:lang w:eastAsia="ru-RU"/>
        </w:rPr>
        <w:t>а или 8</w:t>
      </w:r>
      <w:r w:rsidRPr="00856929">
        <w:rPr>
          <w:lang w:eastAsia="ru-RU"/>
        </w:rPr>
        <w:t>0 000 км пробега при условии эксплуатации</w:t>
      </w:r>
      <w:r w:rsidRPr="00A27F86">
        <w:rPr>
          <w:lang w:eastAsia="ru-RU"/>
        </w:rPr>
        <w:t xml:space="preserve">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  Гарантийный ремонт и техническое обслуживание должно осуществляться в г. Новосибирске</w:t>
      </w:r>
      <w:proofErr w:type="gramStart"/>
      <w:r w:rsidRPr="00A27F86">
        <w:rPr>
          <w:lang w:eastAsia="ru-RU"/>
        </w:rPr>
        <w:t xml:space="preserve"> .</w:t>
      </w:r>
      <w:proofErr w:type="gramEnd"/>
      <w:r w:rsidRPr="00A27F86">
        <w:rPr>
          <w:lang w:eastAsia="ru-RU"/>
        </w:rPr>
        <w:t xml:space="preserve">                                                                                                            </w:t>
      </w:r>
    </w:p>
    <w:p w:rsidR="00A27F86" w:rsidRPr="00A27F86" w:rsidRDefault="00A27F86" w:rsidP="00A27F86">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lastRenderedPageBreak/>
        <w:t>Гарантийный срок на Товар исчисляется с момента подписания Сторонами акта приема-передачи Товара.</w:t>
      </w:r>
    </w:p>
    <w:p w:rsidR="00A27F86" w:rsidRPr="00A27F86" w:rsidRDefault="00A27F86" w:rsidP="00A27F86">
      <w:pPr>
        <w:widowControl/>
        <w:numPr>
          <w:ilvl w:val="0"/>
          <w:numId w:val="40"/>
        </w:numPr>
        <w:tabs>
          <w:tab w:val="left" w:pos="605"/>
        </w:tabs>
        <w:suppressAutoHyphens w:val="0"/>
        <w:autoSpaceDE w:val="0"/>
        <w:autoSpaceDN w:val="0"/>
        <w:adjustRightInd w:val="0"/>
        <w:snapToGrid/>
        <w:spacing w:line="240" w:lineRule="auto"/>
        <w:ind w:firstLine="567"/>
        <w:rPr>
          <w:b/>
          <w:bCs/>
          <w:lang w:eastAsia="ru-RU"/>
        </w:rPr>
      </w:pPr>
      <w:r w:rsidRPr="00A27F86">
        <w:rPr>
          <w:lang w:eastAsia="ru-RU"/>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A27F86" w:rsidRPr="00A27F86" w:rsidRDefault="00A27F86" w:rsidP="00A27F86">
      <w:pPr>
        <w:widowControl/>
        <w:numPr>
          <w:ilvl w:val="0"/>
          <w:numId w:val="40"/>
        </w:numPr>
        <w:tabs>
          <w:tab w:val="left" w:pos="605"/>
        </w:tabs>
        <w:suppressAutoHyphens w:val="0"/>
        <w:snapToGrid/>
        <w:spacing w:line="240" w:lineRule="auto"/>
        <w:ind w:firstLine="567"/>
        <w:contextualSpacing/>
        <w:rPr>
          <w:rFonts w:eastAsia="Calibri"/>
          <w:lang w:eastAsia="en-US"/>
        </w:rPr>
      </w:pPr>
      <w:r w:rsidRPr="00A27F86">
        <w:rPr>
          <w:rFonts w:eastAsia="Calibri"/>
          <w:lang w:eastAsia="en-US"/>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A27F86" w:rsidRPr="00A27F86" w:rsidRDefault="00A27F86" w:rsidP="00A27F86">
      <w:pPr>
        <w:widowControl/>
        <w:numPr>
          <w:ilvl w:val="0"/>
          <w:numId w:val="40"/>
        </w:numPr>
        <w:suppressAutoHyphens w:val="0"/>
        <w:snapToGrid/>
        <w:spacing w:line="240" w:lineRule="auto"/>
        <w:ind w:firstLine="567"/>
        <w:contextualSpacing/>
        <w:rPr>
          <w:rFonts w:eastAsia="Calibri"/>
          <w:lang w:eastAsia="en-US"/>
        </w:rPr>
      </w:pPr>
      <w:proofErr w:type="gramStart"/>
      <w:r w:rsidRPr="00A27F86">
        <w:rPr>
          <w:rFonts w:eastAsia="Calibr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A27F86" w:rsidRPr="00A27F86" w:rsidRDefault="00A27F86" w:rsidP="00A27F86">
      <w:pPr>
        <w:widowControl/>
        <w:numPr>
          <w:ilvl w:val="0"/>
          <w:numId w:val="40"/>
        </w:numPr>
        <w:suppressAutoHyphens w:val="0"/>
        <w:snapToGrid/>
        <w:spacing w:line="240" w:lineRule="auto"/>
        <w:ind w:firstLine="567"/>
        <w:contextualSpacing/>
        <w:rPr>
          <w:rFonts w:eastAsia="Calibri"/>
          <w:lang w:eastAsia="en-US"/>
        </w:rPr>
      </w:pPr>
      <w:r w:rsidRPr="00A27F86">
        <w:rPr>
          <w:rFonts w:eastAsia="Calibri"/>
          <w:lang w:eastAsia="en-US"/>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7. Ответственность сторон.</w:t>
      </w:r>
    </w:p>
    <w:p w:rsidR="00A27F86" w:rsidRPr="00A27F86" w:rsidRDefault="00A27F86" w:rsidP="00A27F86">
      <w:pPr>
        <w:widowControl/>
        <w:tabs>
          <w:tab w:val="left" w:pos="9370"/>
        </w:tabs>
        <w:suppressAutoHyphens w:val="0"/>
        <w:autoSpaceDE w:val="0"/>
        <w:autoSpaceDN w:val="0"/>
        <w:adjustRightInd w:val="0"/>
        <w:snapToGrid/>
        <w:spacing w:line="240" w:lineRule="auto"/>
        <w:ind w:firstLine="567"/>
        <w:rPr>
          <w:b/>
          <w:bCs/>
          <w:spacing w:val="-20"/>
          <w:lang w:eastAsia="ru-RU"/>
        </w:rPr>
      </w:pPr>
      <w:r w:rsidRPr="00A27F86">
        <w:rPr>
          <w:bCs/>
          <w:lang w:eastAsia="ru-RU"/>
        </w:rPr>
        <w:t>7.1. В</w:t>
      </w:r>
      <w:r w:rsidRPr="00A27F86">
        <w:rPr>
          <w:b/>
          <w:bCs/>
          <w:lang w:eastAsia="ru-RU"/>
        </w:rPr>
        <w:t xml:space="preserve"> </w:t>
      </w:r>
      <w:r w:rsidRPr="00A27F86">
        <w:rPr>
          <w:lang w:eastAsia="ru-RU"/>
        </w:rPr>
        <w:t>случае нарушения сроков исполнения принятых на себя обязательств, сторон</w:t>
      </w:r>
      <w:proofErr w:type="gramStart"/>
      <w:r w:rsidRPr="00A27F86">
        <w:rPr>
          <w:lang w:eastAsia="ru-RU"/>
        </w:rPr>
        <w:t>а-</w:t>
      </w:r>
      <w:proofErr w:type="gramEnd"/>
      <w:r w:rsidRPr="00A27F86">
        <w:rPr>
          <w:lang w:eastAsia="ru-RU"/>
        </w:rPr>
        <w:br/>
        <w:t>кредитор вправе начислить и потребовать от стороны-должника уплаты пени в</w:t>
      </w:r>
      <w:r w:rsidRPr="00A27F86">
        <w:rPr>
          <w:lang w:eastAsia="ru-RU"/>
        </w:rPr>
        <w:br/>
        <w:t>размере 0,1% цены Товара за каждый день просрочки, но не более 10% от</w:t>
      </w:r>
      <w:r w:rsidRPr="00A27F86">
        <w:rPr>
          <w:lang w:eastAsia="ru-RU"/>
        </w:rPr>
        <w:br/>
        <w:t>стоимости Товара, направлением стороне-должнику соответствующего письменного</w:t>
      </w:r>
      <w:r w:rsidRPr="00A27F86">
        <w:rPr>
          <w:lang w:eastAsia="ru-RU"/>
        </w:rPr>
        <w:br/>
        <w:t>требования заказным письмом с уведомлением о вручении, посредством</w:t>
      </w:r>
      <w:r w:rsidRPr="00A27F86">
        <w:rPr>
          <w:lang w:eastAsia="ru-RU"/>
        </w:rPr>
        <w:br/>
        <w:t xml:space="preserve">факсимильной связи либо вручением непосредственно стороне-должнику </w:t>
      </w:r>
      <w:r w:rsidRPr="00A27F86">
        <w:rPr>
          <w:bCs/>
          <w:spacing w:val="-20"/>
          <w:lang w:eastAsia="ru-RU"/>
        </w:rPr>
        <w:t>(его</w:t>
      </w:r>
      <w:r w:rsidRPr="00A27F86">
        <w:rPr>
          <w:b/>
          <w:bCs/>
          <w:spacing w:val="-20"/>
          <w:lang w:eastAsia="ru-RU"/>
        </w:rPr>
        <w:t xml:space="preserve"> </w:t>
      </w:r>
      <w:r w:rsidRPr="00A27F86">
        <w:rPr>
          <w:b/>
          <w:bCs/>
          <w:spacing w:val="-20"/>
          <w:lang w:eastAsia="ru-RU"/>
        </w:rPr>
        <w:br/>
      </w:r>
      <w:r w:rsidRPr="00A27F86">
        <w:rPr>
          <w:lang w:eastAsia="ru-RU"/>
        </w:rPr>
        <w:t>представителю) под роспись.</w:t>
      </w:r>
    </w:p>
    <w:p w:rsidR="00A27F86" w:rsidRPr="00A27F86" w:rsidRDefault="00A27F86" w:rsidP="00A27F86">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7.2.</w:t>
      </w:r>
      <w:r w:rsidRPr="00A27F86">
        <w:rPr>
          <w:b/>
          <w:bCs/>
          <w:lang w:eastAsia="ru-RU"/>
        </w:rPr>
        <w:tab/>
      </w:r>
      <w:r w:rsidRPr="00A27F86">
        <w:rPr>
          <w:lang w:eastAsia="ru-RU"/>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A27F86" w:rsidRPr="00A27F86" w:rsidRDefault="00A27F86" w:rsidP="00A27F86">
      <w:pPr>
        <w:widowControl/>
        <w:tabs>
          <w:tab w:val="left" w:pos="538"/>
        </w:tabs>
        <w:suppressAutoHyphens w:val="0"/>
        <w:autoSpaceDE w:val="0"/>
        <w:autoSpaceDN w:val="0"/>
        <w:adjustRightInd w:val="0"/>
        <w:snapToGrid/>
        <w:spacing w:line="240" w:lineRule="auto"/>
        <w:ind w:firstLine="567"/>
        <w:rPr>
          <w:lang w:eastAsia="ru-RU"/>
        </w:rPr>
      </w:pPr>
      <w:r w:rsidRPr="00A27F86">
        <w:rPr>
          <w:bCs/>
          <w:lang w:eastAsia="ru-RU"/>
        </w:rPr>
        <w:t>7.3.</w:t>
      </w:r>
      <w:r w:rsidRPr="00A27F86">
        <w:rPr>
          <w:bCs/>
          <w:lang w:eastAsia="ru-RU"/>
        </w:rPr>
        <w:tab/>
      </w:r>
      <w:r w:rsidRPr="00A27F86">
        <w:rPr>
          <w:lang w:eastAsia="ru-RU"/>
        </w:rPr>
        <w:t>Уплата штрафных санкций не освобождает виновную сторону от исполнения</w:t>
      </w:r>
      <w:r w:rsidRPr="00A27F86">
        <w:rPr>
          <w:lang w:eastAsia="ru-RU"/>
        </w:rPr>
        <w:br/>
        <w:t>принятых на себя обязательств.</w:t>
      </w:r>
    </w:p>
    <w:p w:rsidR="00A27F86" w:rsidRPr="00A27F86" w:rsidRDefault="00A27F86" w:rsidP="00A27F86">
      <w:pPr>
        <w:widowControl/>
        <w:tabs>
          <w:tab w:val="left" w:pos="538"/>
        </w:tabs>
        <w:suppressAutoHyphens w:val="0"/>
        <w:autoSpaceDE w:val="0"/>
        <w:autoSpaceDN w:val="0"/>
        <w:adjustRightInd w:val="0"/>
        <w:snapToGrid/>
        <w:spacing w:line="240" w:lineRule="auto"/>
        <w:ind w:firstLine="567"/>
        <w:rPr>
          <w:lang w:eastAsia="ru-RU"/>
        </w:rPr>
      </w:pPr>
      <w:r w:rsidRPr="00A27F86">
        <w:rPr>
          <w:lang w:eastAsia="ru-RU"/>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A27F86">
        <w:rPr>
          <w:lang w:eastAsia="ru-RU"/>
        </w:rPr>
        <w:t>доначисленного</w:t>
      </w:r>
      <w:proofErr w:type="spellEnd"/>
      <w:r w:rsidRPr="00A27F86">
        <w:rPr>
          <w:lang w:eastAsia="ru-RU"/>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A27F86" w:rsidRPr="00A27F86" w:rsidRDefault="00A27F86" w:rsidP="00A27F86">
      <w:pPr>
        <w:widowControl/>
        <w:tabs>
          <w:tab w:val="left" w:pos="538"/>
        </w:tabs>
        <w:suppressAutoHyphens w:val="0"/>
        <w:autoSpaceDE w:val="0"/>
        <w:autoSpaceDN w:val="0"/>
        <w:adjustRightInd w:val="0"/>
        <w:snapToGrid/>
        <w:spacing w:line="240" w:lineRule="auto"/>
        <w:ind w:firstLine="567"/>
        <w:rPr>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8. Обстоятельства непреодолимой силы (форс-мажор).</w:t>
      </w:r>
    </w:p>
    <w:p w:rsidR="00A27F86" w:rsidRPr="00A27F86" w:rsidRDefault="00A27F86" w:rsidP="00A27F86">
      <w:pPr>
        <w:widowControl/>
        <w:numPr>
          <w:ilvl w:val="0"/>
          <w:numId w:val="41"/>
        </w:numPr>
        <w:tabs>
          <w:tab w:val="left" w:pos="643"/>
          <w:tab w:val="left" w:pos="2630"/>
        </w:tabs>
        <w:suppressAutoHyphens w:val="0"/>
        <w:autoSpaceDE w:val="0"/>
        <w:autoSpaceDN w:val="0"/>
        <w:adjustRightInd w:val="0"/>
        <w:snapToGrid/>
        <w:spacing w:line="240" w:lineRule="auto"/>
        <w:ind w:firstLine="567"/>
        <w:rPr>
          <w:b/>
          <w:bCs/>
          <w:lang w:eastAsia="ru-RU"/>
        </w:rPr>
      </w:pPr>
      <w:r w:rsidRPr="00A27F86">
        <w:rPr>
          <w:lang w:eastAsia="ru-RU"/>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A27F86">
        <w:rPr>
          <w:lang w:eastAsia="ru-RU"/>
        </w:rPr>
        <w:t>К обстоятельствам непреодолимой силы относятся события, которые нельзя предвидеть или предотвратить разумными мерами, в частности:</w:t>
      </w:r>
      <w:r w:rsidRPr="00A27F86">
        <w:rPr>
          <w:lang w:eastAsia="ru-RU"/>
        </w:rPr>
        <w:tab/>
        <w:t xml:space="preserve">обстоятельства природного, техногенного и социально-политического характера (в </w:t>
      </w:r>
      <w:proofErr w:type="spellStart"/>
      <w:r w:rsidRPr="00A27F86">
        <w:rPr>
          <w:lang w:eastAsia="ru-RU"/>
        </w:rPr>
        <w:t>т.ч</w:t>
      </w:r>
      <w:proofErr w:type="spellEnd"/>
      <w:r w:rsidRPr="00A27F86">
        <w:rPr>
          <w:lang w:eastAsia="ru-RU"/>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A27F86" w:rsidRPr="00A27F86" w:rsidRDefault="00A27F86" w:rsidP="00A27F86">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A27F86" w:rsidRPr="00A27F86" w:rsidRDefault="00A27F86" w:rsidP="00A27F86">
      <w:pPr>
        <w:widowControl/>
        <w:numPr>
          <w:ilvl w:val="0"/>
          <w:numId w:val="41"/>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lastRenderedPageBreak/>
        <w:t xml:space="preserve">Если обстоятельства непреодолимой силы действуют на протяжении 2 (двух) следующих друг за другом месяцев. </w:t>
      </w:r>
      <w:proofErr w:type="gramStart"/>
      <w:r w:rsidRPr="00A27F86">
        <w:rPr>
          <w:lang w:eastAsia="ru-RU"/>
        </w:rPr>
        <w:t>Договор</w:t>
      </w:r>
      <w:proofErr w:type="gramEnd"/>
      <w:r w:rsidRPr="00A27F86">
        <w:rPr>
          <w:lang w:eastAsia="ru-RU"/>
        </w:rPr>
        <w:t xml:space="preserve"> может быть расторгнут любой из Сторон путем направления письменного уведомления другой Стороне.</w:t>
      </w:r>
    </w:p>
    <w:p w:rsidR="00A27F86" w:rsidRPr="00A27F86" w:rsidRDefault="00A27F86" w:rsidP="00A27F86">
      <w:pPr>
        <w:widowControl/>
        <w:tabs>
          <w:tab w:val="left" w:pos="643"/>
        </w:tabs>
        <w:suppressAutoHyphens w:val="0"/>
        <w:autoSpaceDE w:val="0"/>
        <w:autoSpaceDN w:val="0"/>
        <w:adjustRightInd w:val="0"/>
        <w:snapToGrid/>
        <w:spacing w:line="240" w:lineRule="auto"/>
        <w:ind w:left="567" w:firstLine="0"/>
        <w:rPr>
          <w:b/>
          <w:bCs/>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9. Порядок рассмотрения споров.</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r w:rsidRPr="00A27F86">
        <w:rPr>
          <w:bCs/>
          <w:lang w:eastAsia="ru-RU"/>
        </w:rPr>
        <w:t>9.1.</w:t>
      </w:r>
      <w:r w:rsidRPr="00A27F86">
        <w:rPr>
          <w:b/>
          <w:bCs/>
          <w:lang w:eastAsia="ru-RU"/>
        </w:rPr>
        <w:t xml:space="preserve"> </w:t>
      </w:r>
      <w:r w:rsidRPr="00A27F86">
        <w:rPr>
          <w:lang w:eastAsia="ru-RU"/>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A27F86" w:rsidRPr="00A27F86" w:rsidRDefault="00A27F86" w:rsidP="00A27F86">
      <w:pPr>
        <w:widowControl/>
        <w:suppressAutoHyphens w:val="0"/>
        <w:autoSpaceDE w:val="0"/>
        <w:autoSpaceDN w:val="0"/>
        <w:adjustRightInd w:val="0"/>
        <w:snapToGrid/>
        <w:spacing w:line="240" w:lineRule="auto"/>
        <w:ind w:firstLine="567"/>
        <w:rPr>
          <w:lang w:eastAsia="ru-RU"/>
        </w:rPr>
      </w:pPr>
    </w:p>
    <w:p w:rsidR="00A27F86" w:rsidRPr="00A27F86" w:rsidRDefault="00A27F86" w:rsidP="00A27F86">
      <w:pPr>
        <w:widowControl/>
        <w:suppressAutoHyphens w:val="0"/>
        <w:autoSpaceDE w:val="0"/>
        <w:autoSpaceDN w:val="0"/>
        <w:adjustRightInd w:val="0"/>
        <w:snapToGrid/>
        <w:spacing w:line="240" w:lineRule="auto"/>
        <w:ind w:firstLine="567"/>
        <w:jc w:val="center"/>
        <w:rPr>
          <w:b/>
          <w:bCs/>
          <w:lang w:eastAsia="ru-RU"/>
        </w:rPr>
      </w:pPr>
      <w:r w:rsidRPr="00A27F86">
        <w:rPr>
          <w:b/>
          <w:bCs/>
          <w:lang w:eastAsia="ru-RU"/>
        </w:rPr>
        <w:t>10. Особые условия.</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 всем вопросам, не урегулированным Договором, Стороны руководствуются действующим законодательством Российской Федерации.</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После подписания Договора все предыдущие письменные и устные договоренности Сторон утрачивают силу.</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вступает в силу с момента подписания Сторонами.</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A27F86" w:rsidRPr="00A27F86" w:rsidRDefault="00A27F86" w:rsidP="00A27F86">
      <w:pPr>
        <w:widowControl/>
        <w:numPr>
          <w:ilvl w:val="0"/>
          <w:numId w:val="42"/>
        </w:numPr>
        <w:tabs>
          <w:tab w:val="left" w:pos="643"/>
        </w:tabs>
        <w:suppressAutoHyphens w:val="0"/>
        <w:autoSpaceDE w:val="0"/>
        <w:autoSpaceDN w:val="0"/>
        <w:adjustRightInd w:val="0"/>
        <w:snapToGrid/>
        <w:spacing w:line="240" w:lineRule="auto"/>
        <w:ind w:firstLine="567"/>
        <w:rPr>
          <w:b/>
          <w:bCs/>
          <w:lang w:eastAsia="ru-RU"/>
        </w:rPr>
      </w:pPr>
      <w:r w:rsidRPr="00A27F86">
        <w:rPr>
          <w:lang w:eastAsia="ru-RU"/>
        </w:rPr>
        <w:t>Спецификация – Приложение № 1</w:t>
      </w:r>
    </w:p>
    <w:p w:rsidR="00A27F86" w:rsidRPr="00C83BED" w:rsidRDefault="00A27F86" w:rsidP="00A27F86">
      <w:pPr>
        <w:spacing w:line="240" w:lineRule="auto"/>
        <w:ind w:firstLine="0"/>
      </w:pPr>
      <w:r w:rsidRPr="00A27F86">
        <w:t xml:space="preserve">          10.9</w:t>
      </w:r>
      <w:r w:rsidRPr="00C83BED">
        <w:t xml:space="preserve">.  В случае изменения у </w:t>
      </w:r>
      <w:proofErr w:type="gramStart"/>
      <w:r w:rsidRPr="00C83BED">
        <w:t>какой-либо</w:t>
      </w:r>
      <w:proofErr w:type="gramEnd"/>
      <w:r w:rsidRPr="00C83BE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27F86" w:rsidRPr="00C83BED" w:rsidRDefault="00A27F86" w:rsidP="00A27F86">
      <w:pPr>
        <w:spacing w:line="240" w:lineRule="auto"/>
        <w:ind w:firstLine="0"/>
      </w:pPr>
      <w:r w:rsidRPr="00C83BED">
        <w:t xml:space="preserve">         10.10.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C83BED" w:rsidRPr="00C83BED" w:rsidRDefault="00C83BED" w:rsidP="00A27F86">
      <w:pPr>
        <w:spacing w:line="240" w:lineRule="auto"/>
        <w:ind w:firstLine="0"/>
      </w:pPr>
    </w:p>
    <w:p w:rsidR="00C83BED" w:rsidRPr="00C83BED" w:rsidRDefault="00C83BED" w:rsidP="00C83BED">
      <w:pPr>
        <w:spacing w:line="240" w:lineRule="auto"/>
        <w:ind w:firstLine="709"/>
        <w:rPr>
          <w:b/>
        </w:rPr>
      </w:pPr>
      <w:r w:rsidRPr="00C83BED">
        <w:rPr>
          <w:b/>
        </w:rPr>
        <w:t>1</w:t>
      </w:r>
      <w:r>
        <w:rPr>
          <w:b/>
        </w:rPr>
        <w:t>1</w:t>
      </w:r>
      <w:r w:rsidRPr="00C83BED">
        <w:rPr>
          <w:b/>
        </w:rPr>
        <w:t>.Антикоррупционная оговорка</w:t>
      </w:r>
    </w:p>
    <w:p w:rsidR="00C83BED" w:rsidRPr="00C83BED" w:rsidRDefault="00C83BED" w:rsidP="00C83BED">
      <w:pPr>
        <w:spacing w:line="240" w:lineRule="auto"/>
        <w:ind w:firstLine="709"/>
      </w:pPr>
      <w:r w:rsidRPr="00C83BED">
        <w:t>1</w:t>
      </w:r>
      <w:r>
        <w:t>1</w:t>
      </w:r>
      <w:r w:rsidRPr="00C83BED">
        <w:t xml:space="preserve">.1. </w:t>
      </w:r>
      <w:proofErr w:type="gramStart"/>
      <w:r w:rsidRPr="00C83BE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83BED" w:rsidRPr="00C83BED" w:rsidRDefault="00C83BED" w:rsidP="00C83BED">
      <w:pPr>
        <w:spacing w:line="240" w:lineRule="auto"/>
        <w:ind w:firstLine="709"/>
      </w:pPr>
      <w:r w:rsidRPr="00C83BED">
        <w:t>1</w:t>
      </w:r>
      <w:r>
        <w:t>1</w:t>
      </w:r>
      <w:r w:rsidRPr="00C83BED">
        <w:t xml:space="preserve">.2. </w:t>
      </w:r>
      <w:proofErr w:type="gramStart"/>
      <w:r w:rsidRPr="00C83B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83BED" w:rsidRPr="00C83BED" w:rsidRDefault="00C83BED" w:rsidP="00C83BED">
      <w:pPr>
        <w:spacing w:line="240" w:lineRule="auto"/>
        <w:ind w:firstLine="709"/>
      </w:pPr>
      <w:r w:rsidRPr="00C83BED">
        <w:t>1</w:t>
      </w:r>
      <w:r>
        <w:t>1</w:t>
      </w:r>
      <w:r w:rsidRPr="00C83BE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83BE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83BED" w:rsidRPr="00C83BED" w:rsidRDefault="00C83BED" w:rsidP="00C83BED">
      <w:pPr>
        <w:spacing w:line="240" w:lineRule="auto"/>
        <w:ind w:firstLine="709"/>
      </w:pPr>
      <w:r>
        <w:t>11</w:t>
      </w:r>
      <w:r w:rsidRPr="00C83BED">
        <w:t xml:space="preserve">.4. При  выявлении фактов нарушения одной из Сторон требований </w:t>
      </w:r>
      <w:r w:rsidRPr="00C83BED">
        <w:lastRenderedPageBreak/>
        <w:t>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83BED" w:rsidRPr="00C83BED" w:rsidRDefault="00C83BED" w:rsidP="00A27F86">
      <w:pPr>
        <w:spacing w:line="240" w:lineRule="auto"/>
        <w:ind w:firstLine="0"/>
      </w:pPr>
    </w:p>
    <w:p w:rsidR="00A27F86" w:rsidRPr="00A27F86" w:rsidRDefault="00A27F86" w:rsidP="00A27F86">
      <w:pPr>
        <w:widowControl/>
        <w:tabs>
          <w:tab w:val="left" w:pos="643"/>
        </w:tabs>
        <w:suppressAutoHyphens w:val="0"/>
        <w:autoSpaceDE w:val="0"/>
        <w:autoSpaceDN w:val="0"/>
        <w:adjustRightInd w:val="0"/>
        <w:snapToGrid/>
        <w:spacing w:line="240" w:lineRule="auto"/>
        <w:ind w:left="567" w:firstLine="0"/>
        <w:rPr>
          <w:b/>
          <w:bCs/>
          <w:lang w:eastAsia="ru-RU"/>
        </w:rPr>
      </w:pPr>
    </w:p>
    <w:p w:rsidR="00A27F86" w:rsidRPr="00A27F86" w:rsidRDefault="00A27F86" w:rsidP="00A27F86">
      <w:pPr>
        <w:spacing w:line="240" w:lineRule="auto"/>
        <w:ind w:firstLine="567"/>
      </w:pPr>
      <w:r w:rsidRPr="00A27F86">
        <w:rPr>
          <w:rFonts w:eastAsia="Arial"/>
          <w:b/>
          <w:bCs/>
        </w:rPr>
        <w:t xml:space="preserve">          1</w:t>
      </w:r>
      <w:r w:rsidR="00C83BED">
        <w:rPr>
          <w:rFonts w:eastAsia="Arial"/>
          <w:b/>
          <w:bCs/>
        </w:rPr>
        <w:t>2</w:t>
      </w:r>
      <w:r w:rsidRPr="00A27F86">
        <w:rPr>
          <w:rFonts w:eastAsia="Arial"/>
          <w:b/>
          <w:bCs/>
        </w:rPr>
        <w:t xml:space="preserve">. </w:t>
      </w:r>
      <w:r w:rsidRPr="00A27F86">
        <w:rPr>
          <w:b/>
        </w:rPr>
        <w:t>ЮРИДИЧЕСКИЕ АДРЕСА И БАНКОВСКИЕ РЕКВИЗИТЫ СТОРОН</w:t>
      </w:r>
    </w:p>
    <w:p w:rsidR="00A27F86" w:rsidRPr="00A27F86" w:rsidRDefault="00A27F86" w:rsidP="00A27F86">
      <w:pPr>
        <w:spacing w:line="240" w:lineRule="auto"/>
        <w:ind w:firstLine="567"/>
        <w:jc w:val="center"/>
      </w:pPr>
    </w:p>
    <w:tbl>
      <w:tblPr>
        <w:tblW w:w="0" w:type="auto"/>
        <w:tblLook w:val="04A0" w:firstRow="1" w:lastRow="0" w:firstColumn="1" w:lastColumn="0" w:noHBand="0" w:noVBand="1"/>
      </w:tblPr>
      <w:tblGrid>
        <w:gridCol w:w="5007"/>
        <w:gridCol w:w="5130"/>
      </w:tblGrid>
      <w:tr w:rsidR="00A27F86" w:rsidRPr="00A27F86" w:rsidTr="00D41AC3">
        <w:trPr>
          <w:trHeight w:val="80"/>
        </w:trPr>
        <w:tc>
          <w:tcPr>
            <w:tcW w:w="5328" w:type="dxa"/>
          </w:tcPr>
          <w:p w:rsidR="00A27F86" w:rsidRPr="00A27F86" w:rsidRDefault="00A27F86" w:rsidP="00A27F86">
            <w:pPr>
              <w:widowControl/>
              <w:suppressAutoHyphens w:val="0"/>
              <w:snapToGrid/>
              <w:spacing w:line="240" w:lineRule="auto"/>
              <w:ind w:firstLine="567"/>
              <w:jc w:val="left"/>
              <w:rPr>
                <w:lang w:eastAsia="ru-RU"/>
              </w:rPr>
            </w:pPr>
            <w:r w:rsidRPr="00A27F86">
              <w:rPr>
                <w:lang w:eastAsia="ru-RU"/>
              </w:rPr>
              <w:t>Продавец:</w:t>
            </w:r>
          </w:p>
          <w:p w:rsidR="00A27F86" w:rsidRPr="00A27F86" w:rsidRDefault="00A27F86" w:rsidP="00A27F86">
            <w:pPr>
              <w:widowControl/>
              <w:suppressAutoHyphens w:val="0"/>
              <w:snapToGrid/>
              <w:spacing w:line="240" w:lineRule="auto"/>
              <w:ind w:firstLine="567"/>
              <w:jc w:val="left"/>
              <w:rPr>
                <w:lang w:eastAsia="ru-RU"/>
              </w:rPr>
            </w:pPr>
          </w:p>
        </w:tc>
        <w:tc>
          <w:tcPr>
            <w:tcW w:w="5328" w:type="dxa"/>
            <w:hideMark/>
          </w:tcPr>
          <w:p w:rsidR="00A27F86" w:rsidRPr="00A27F86" w:rsidRDefault="00A27F86" w:rsidP="00A27F86">
            <w:pPr>
              <w:widowControl/>
              <w:suppressAutoHyphens w:val="0"/>
              <w:snapToGrid/>
              <w:spacing w:line="240" w:lineRule="auto"/>
              <w:ind w:firstLine="0"/>
              <w:jc w:val="left"/>
              <w:rPr>
                <w:lang w:eastAsia="ru-RU"/>
              </w:rPr>
            </w:pPr>
            <w:r w:rsidRPr="00A27F86">
              <w:rPr>
                <w:lang w:eastAsia="ru-RU"/>
              </w:rPr>
              <w:t xml:space="preserve">  Покупатель:</w:t>
            </w:r>
          </w:p>
          <w:tbl>
            <w:tblPr>
              <w:tblW w:w="0" w:type="auto"/>
              <w:tblLook w:val="04A0" w:firstRow="1" w:lastRow="0" w:firstColumn="1" w:lastColumn="0" w:noHBand="0" w:noVBand="1"/>
            </w:tblPr>
            <w:tblGrid>
              <w:gridCol w:w="4856"/>
            </w:tblGrid>
            <w:tr w:rsidR="00A27F86" w:rsidRPr="00A27F86" w:rsidTr="00D41AC3">
              <w:trPr>
                <w:trHeight w:val="679"/>
              </w:trPr>
              <w:tc>
                <w:tcPr>
                  <w:tcW w:w="4856" w:type="dxa"/>
                </w:tcPr>
                <w:p w:rsidR="00A27F86" w:rsidRPr="00A27F86" w:rsidRDefault="00A27F86" w:rsidP="00A27F86">
                  <w:pPr>
                    <w:spacing w:line="240" w:lineRule="auto"/>
                    <w:ind w:firstLine="0"/>
                    <w:rPr>
                      <w:b/>
                    </w:rPr>
                  </w:pPr>
                  <w:r w:rsidRPr="00A27F86">
                    <w:rPr>
                      <w:b/>
                    </w:rPr>
                    <w:t xml:space="preserve">АО «НПО НИИИП – </w:t>
                  </w:r>
                  <w:proofErr w:type="spellStart"/>
                  <w:r w:rsidRPr="00A27F86">
                    <w:rPr>
                      <w:b/>
                    </w:rPr>
                    <w:t>НЗиК</w:t>
                  </w:r>
                  <w:proofErr w:type="spellEnd"/>
                  <w:r w:rsidRPr="00A27F86">
                    <w:rPr>
                      <w:b/>
                    </w:rPr>
                    <w:t>»</w:t>
                  </w:r>
                </w:p>
                <w:p w:rsidR="00A27F86" w:rsidRPr="00A27F86" w:rsidRDefault="00A27F86" w:rsidP="00A27F86">
                  <w:pPr>
                    <w:widowControl/>
                    <w:suppressAutoHyphens w:val="0"/>
                    <w:autoSpaceDE w:val="0"/>
                    <w:autoSpaceDN w:val="0"/>
                    <w:adjustRightInd w:val="0"/>
                    <w:snapToGrid/>
                    <w:spacing w:line="240" w:lineRule="auto"/>
                    <w:ind w:firstLine="0"/>
                    <w:jc w:val="left"/>
                    <w:rPr>
                      <w:rFonts w:eastAsia="Arial Unicode MS"/>
                      <w:lang w:eastAsia="ru-RU"/>
                    </w:rPr>
                  </w:pPr>
                  <w:r w:rsidRPr="00A27F86">
                    <w:rPr>
                      <w:rFonts w:eastAsia="Arial Unicode MS"/>
                      <w:lang w:eastAsia="ru-RU"/>
                    </w:rPr>
                    <w:t xml:space="preserve">Юридический/ Фактический адрес: </w:t>
                  </w:r>
                </w:p>
                <w:p w:rsidR="00A27F86" w:rsidRPr="00A27F86" w:rsidRDefault="00A27F86" w:rsidP="00A27F86">
                  <w:pPr>
                    <w:widowControl/>
                    <w:suppressAutoHyphens w:val="0"/>
                    <w:autoSpaceDE w:val="0"/>
                    <w:autoSpaceDN w:val="0"/>
                    <w:adjustRightInd w:val="0"/>
                    <w:snapToGrid/>
                    <w:spacing w:line="240" w:lineRule="auto"/>
                    <w:ind w:firstLine="0"/>
                    <w:jc w:val="left"/>
                    <w:rPr>
                      <w:lang w:eastAsia="ru-RU"/>
                    </w:rPr>
                  </w:pPr>
                  <w:r w:rsidRPr="00A27F86">
                    <w:rPr>
                      <w:lang w:eastAsia="ru-RU"/>
                    </w:rPr>
                    <w:t xml:space="preserve">630015,г. Новосибирск, ул. </w:t>
                  </w:r>
                  <w:proofErr w:type="gramStart"/>
                  <w:r w:rsidRPr="00A27F86">
                    <w:rPr>
                      <w:lang w:eastAsia="ru-RU"/>
                    </w:rPr>
                    <w:t>Планетная</w:t>
                  </w:r>
                  <w:proofErr w:type="gramEnd"/>
                  <w:r w:rsidRPr="00A27F86">
                    <w:rPr>
                      <w:lang w:eastAsia="ru-RU"/>
                    </w:rPr>
                    <w:t xml:space="preserve">, д.32 </w:t>
                  </w:r>
                </w:p>
                <w:p w:rsidR="00A27F86" w:rsidRPr="00A27F86" w:rsidRDefault="00A27F86" w:rsidP="00A27F86">
                  <w:pPr>
                    <w:spacing w:line="240" w:lineRule="auto"/>
                    <w:ind w:firstLine="0"/>
                  </w:pPr>
                  <w:r w:rsidRPr="00A27F86">
                    <w:t xml:space="preserve">630015, </w:t>
                  </w:r>
                  <w:proofErr w:type="spellStart"/>
                  <w:r w:rsidRPr="00A27F86">
                    <w:t>г</w:t>
                  </w:r>
                  <w:proofErr w:type="gramStart"/>
                  <w:r w:rsidRPr="00A27F86">
                    <w:t>.Н</w:t>
                  </w:r>
                  <w:proofErr w:type="gramEnd"/>
                  <w:r w:rsidRPr="00A27F86">
                    <w:t>овосибирск</w:t>
                  </w:r>
                  <w:proofErr w:type="spellEnd"/>
                  <w:r w:rsidRPr="00A27F86">
                    <w:t xml:space="preserve">, ул. Планетная, д.32 </w:t>
                  </w:r>
                </w:p>
                <w:p w:rsidR="00A27F86" w:rsidRPr="00A27F86" w:rsidRDefault="00A27F86" w:rsidP="00A27F86">
                  <w:pPr>
                    <w:spacing w:line="240" w:lineRule="auto"/>
                    <w:ind w:firstLine="0"/>
                  </w:pPr>
                  <w:r w:rsidRPr="00A27F86">
                    <w:t>ИНН: 5401199015 КПП 54</w:t>
                  </w:r>
                  <w:r w:rsidR="007633FB">
                    <w:t>0101</w:t>
                  </w:r>
                  <w:r w:rsidRPr="00A27F86">
                    <w:t>0001</w:t>
                  </w:r>
                </w:p>
                <w:p w:rsidR="00A27F86" w:rsidRPr="00A27F86" w:rsidRDefault="00A27F86" w:rsidP="00A27F86">
                  <w:pPr>
                    <w:spacing w:line="240" w:lineRule="auto"/>
                    <w:ind w:firstLine="0"/>
                  </w:pPr>
                  <w:r w:rsidRPr="00A27F86">
                    <w:t>ОКПО 07502168</w:t>
                  </w:r>
                </w:p>
                <w:p w:rsidR="00A27F86" w:rsidRPr="00A27F86" w:rsidRDefault="00A27F86" w:rsidP="00A27F86">
                  <w:pPr>
                    <w:widowControl/>
                    <w:suppressAutoHyphens w:val="0"/>
                    <w:snapToGrid/>
                    <w:spacing w:line="240" w:lineRule="auto"/>
                    <w:ind w:firstLine="0"/>
                    <w:rPr>
                      <w:lang w:eastAsia="ru-RU"/>
                    </w:rPr>
                  </w:pPr>
                  <w:proofErr w:type="gramStart"/>
                  <w:r w:rsidRPr="00A27F86">
                    <w:rPr>
                      <w:lang w:eastAsia="ru-RU"/>
                    </w:rPr>
                    <w:t>р</w:t>
                  </w:r>
                  <w:proofErr w:type="gramEnd"/>
                  <w:r w:rsidRPr="00A27F86">
                    <w:rPr>
                      <w:lang w:eastAsia="ru-RU"/>
                    </w:rPr>
                    <w:t>/с 40702810244020003415</w:t>
                  </w:r>
                </w:p>
                <w:p w:rsidR="00A27F86" w:rsidRPr="00A27F86" w:rsidRDefault="00A27F86" w:rsidP="00A27F86">
                  <w:pPr>
                    <w:widowControl/>
                    <w:suppressAutoHyphens w:val="0"/>
                    <w:snapToGrid/>
                    <w:spacing w:line="240" w:lineRule="auto"/>
                    <w:ind w:firstLine="0"/>
                    <w:rPr>
                      <w:lang w:eastAsia="ru-RU"/>
                    </w:rPr>
                  </w:pPr>
                  <w:r w:rsidRPr="00A27F86">
                    <w:rPr>
                      <w:color w:val="000000"/>
                    </w:rPr>
                    <w:t xml:space="preserve">в Сибирском банке ПАО Сбербанка России </w:t>
                  </w:r>
                </w:p>
                <w:p w:rsidR="00A27F86" w:rsidRPr="00A27F86" w:rsidRDefault="00A27F86" w:rsidP="00A27F86">
                  <w:pPr>
                    <w:widowControl/>
                    <w:suppressAutoHyphens w:val="0"/>
                    <w:snapToGrid/>
                    <w:spacing w:line="240" w:lineRule="auto"/>
                    <w:ind w:firstLine="0"/>
                    <w:rPr>
                      <w:lang w:eastAsia="ru-RU"/>
                    </w:rPr>
                  </w:pPr>
                  <w:r w:rsidRPr="00A27F86">
                    <w:rPr>
                      <w:lang w:eastAsia="ru-RU"/>
                    </w:rPr>
                    <w:t>к/с 30101810500000000641</w:t>
                  </w:r>
                </w:p>
                <w:p w:rsidR="00A27F86" w:rsidRPr="00A27F86" w:rsidRDefault="00A27F86" w:rsidP="00A27F86">
                  <w:pPr>
                    <w:widowControl/>
                    <w:tabs>
                      <w:tab w:val="left" w:pos="5002"/>
                    </w:tabs>
                    <w:suppressAutoHyphens w:val="0"/>
                    <w:autoSpaceDE w:val="0"/>
                    <w:autoSpaceDN w:val="0"/>
                    <w:adjustRightInd w:val="0"/>
                    <w:snapToGrid/>
                    <w:spacing w:line="240" w:lineRule="auto"/>
                    <w:ind w:firstLine="0"/>
                    <w:jc w:val="left"/>
                    <w:rPr>
                      <w:lang w:eastAsia="en-US"/>
                    </w:rPr>
                  </w:pPr>
                  <w:r w:rsidRPr="00A27F86">
                    <w:rPr>
                      <w:lang w:eastAsia="en-US"/>
                    </w:rPr>
                    <w:t>БИК 045004641</w:t>
                  </w:r>
                </w:p>
                <w:p w:rsidR="00A27F86" w:rsidRPr="00A27F86" w:rsidRDefault="00A27F86" w:rsidP="00A27F86">
                  <w:pPr>
                    <w:widowControl/>
                    <w:tabs>
                      <w:tab w:val="left" w:pos="5002"/>
                    </w:tabs>
                    <w:suppressAutoHyphens w:val="0"/>
                    <w:autoSpaceDE w:val="0"/>
                    <w:autoSpaceDN w:val="0"/>
                    <w:adjustRightInd w:val="0"/>
                    <w:snapToGrid/>
                    <w:spacing w:line="240" w:lineRule="auto"/>
                    <w:ind w:firstLine="0"/>
                    <w:jc w:val="left"/>
                    <w:rPr>
                      <w:bCs/>
                      <w:lang w:eastAsia="ru-RU"/>
                    </w:rPr>
                  </w:pPr>
                </w:p>
                <w:p w:rsidR="00A27F86" w:rsidRPr="00A27F86" w:rsidRDefault="00A27F86" w:rsidP="00A27F86">
                  <w:pPr>
                    <w:widowControl/>
                    <w:suppressAutoHyphens w:val="0"/>
                    <w:snapToGrid/>
                    <w:spacing w:line="240" w:lineRule="auto"/>
                    <w:ind w:firstLine="0"/>
                    <w:jc w:val="left"/>
                    <w:rPr>
                      <w:bCs/>
                      <w:lang w:eastAsia="ru-RU"/>
                    </w:rPr>
                  </w:pPr>
                  <w:r w:rsidRPr="00A27F86">
                    <w:rPr>
                      <w:b/>
                      <w:bCs/>
                      <w:lang w:eastAsia="ru-RU"/>
                    </w:rPr>
                    <w:t>Заместитель генерального директора</w:t>
                  </w:r>
                </w:p>
                <w:p w:rsidR="00A27F86" w:rsidRPr="00A27F86" w:rsidRDefault="00A27F86" w:rsidP="00A27F86">
                  <w:pPr>
                    <w:widowControl/>
                    <w:tabs>
                      <w:tab w:val="left" w:pos="5002"/>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по развитию кооперационных связей                                   </w:t>
                  </w:r>
                </w:p>
                <w:p w:rsidR="00A27F86" w:rsidRPr="00A27F86" w:rsidRDefault="00A27F86" w:rsidP="00A27F86">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      </w:t>
                  </w:r>
                </w:p>
                <w:p w:rsidR="00A27F86" w:rsidRPr="00A27F86" w:rsidRDefault="00A27F86" w:rsidP="00A27F86">
                  <w:pPr>
                    <w:widowControl/>
                    <w:tabs>
                      <w:tab w:val="left" w:pos="1080"/>
                    </w:tabs>
                    <w:suppressAutoHyphens w:val="0"/>
                    <w:autoSpaceDE w:val="0"/>
                    <w:autoSpaceDN w:val="0"/>
                    <w:adjustRightInd w:val="0"/>
                    <w:snapToGrid/>
                    <w:spacing w:line="240" w:lineRule="auto"/>
                    <w:ind w:firstLine="0"/>
                    <w:jc w:val="left"/>
                    <w:rPr>
                      <w:bCs/>
                      <w:lang w:eastAsia="ru-RU"/>
                    </w:rPr>
                  </w:pPr>
                  <w:r w:rsidRPr="00A27F86">
                    <w:rPr>
                      <w:b/>
                      <w:bCs/>
                      <w:lang w:eastAsia="ru-RU"/>
                    </w:rPr>
                    <w:t xml:space="preserve">________________ /О.С. Макаров/                  </w:t>
                  </w:r>
                  <w:r w:rsidRPr="00A27F86">
                    <w:rPr>
                      <w:b/>
                      <w:bCs/>
                      <w:lang w:eastAsia="ru-RU"/>
                    </w:rPr>
                    <w:tab/>
                  </w:r>
                  <w:proofErr w:type="spellStart"/>
                  <w:r w:rsidRPr="00A27F86">
                    <w:rPr>
                      <w:b/>
                      <w:bCs/>
                      <w:lang w:eastAsia="ru-RU"/>
                    </w:rPr>
                    <w:t>м.п</w:t>
                  </w:r>
                  <w:proofErr w:type="spellEnd"/>
                  <w:r w:rsidRPr="00A27F86">
                    <w:rPr>
                      <w:b/>
                      <w:bCs/>
                      <w:lang w:eastAsia="ru-RU"/>
                    </w:rPr>
                    <w:t>.</w:t>
                  </w:r>
                </w:p>
                <w:p w:rsidR="00A27F86" w:rsidRPr="00A27F86" w:rsidRDefault="00A27F86" w:rsidP="00A27F86">
                  <w:pPr>
                    <w:widowControl/>
                    <w:tabs>
                      <w:tab w:val="left" w:pos="1080"/>
                    </w:tabs>
                    <w:suppressAutoHyphens w:val="0"/>
                    <w:autoSpaceDE w:val="0"/>
                    <w:autoSpaceDN w:val="0"/>
                    <w:adjustRightInd w:val="0"/>
                    <w:snapToGrid/>
                    <w:spacing w:line="240" w:lineRule="auto"/>
                    <w:ind w:firstLine="0"/>
                    <w:jc w:val="left"/>
                    <w:rPr>
                      <w:bCs/>
                      <w:lang w:eastAsia="ru-RU"/>
                    </w:rPr>
                  </w:pPr>
                </w:p>
              </w:tc>
            </w:tr>
            <w:tr w:rsidR="00A27F86" w:rsidRPr="00A27F86" w:rsidTr="00D41AC3">
              <w:trPr>
                <w:trHeight w:val="137"/>
              </w:trPr>
              <w:tc>
                <w:tcPr>
                  <w:tcW w:w="4856" w:type="dxa"/>
                </w:tcPr>
                <w:p w:rsidR="00A27F86" w:rsidRPr="00A27F86" w:rsidRDefault="00A27F86" w:rsidP="00A27F86">
                  <w:pPr>
                    <w:widowControl/>
                    <w:tabs>
                      <w:tab w:val="left" w:pos="1296"/>
                      <w:tab w:val="left" w:pos="6390"/>
                    </w:tabs>
                    <w:suppressAutoHyphens w:val="0"/>
                    <w:autoSpaceDE w:val="0"/>
                    <w:autoSpaceDN w:val="0"/>
                    <w:adjustRightInd w:val="0"/>
                    <w:snapToGrid/>
                    <w:spacing w:line="240" w:lineRule="auto"/>
                    <w:ind w:firstLine="567"/>
                    <w:jc w:val="left"/>
                    <w:rPr>
                      <w:bCs/>
                      <w:lang w:eastAsia="ru-RU"/>
                    </w:rPr>
                  </w:pPr>
                </w:p>
              </w:tc>
            </w:tr>
          </w:tbl>
          <w:p w:rsidR="00A27F86" w:rsidRPr="00A27F86" w:rsidRDefault="00A27F86" w:rsidP="00A27F86">
            <w:pPr>
              <w:widowControl/>
              <w:suppressAutoHyphens w:val="0"/>
              <w:snapToGrid/>
              <w:spacing w:line="240" w:lineRule="auto"/>
              <w:ind w:firstLine="567"/>
              <w:jc w:val="left"/>
              <w:rPr>
                <w:lang w:eastAsia="ru-RU"/>
              </w:rPr>
            </w:pPr>
          </w:p>
        </w:tc>
      </w:tr>
    </w:tbl>
    <w:p w:rsidR="00A27F86" w:rsidRDefault="00A27F86">
      <w:pPr>
        <w:widowControl/>
        <w:suppressAutoHyphens w:val="0"/>
        <w:snapToGrid/>
        <w:spacing w:after="200" w:line="276" w:lineRule="auto"/>
        <w:ind w:firstLine="0"/>
        <w:jc w:val="left"/>
        <w:rPr>
          <w:b/>
          <w:sz w:val="22"/>
          <w:szCs w:val="22"/>
        </w:rPr>
      </w:pPr>
      <w:r>
        <w:rPr>
          <w:b/>
          <w:sz w:val="22"/>
          <w:szCs w:val="22"/>
        </w:rPr>
        <w:br w:type="page"/>
      </w:r>
    </w:p>
    <w:p w:rsidR="003E3211" w:rsidRPr="00FD54EE" w:rsidRDefault="003E3211" w:rsidP="003E3211">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3E3211" w:rsidRPr="003E6CAB" w:rsidRDefault="003E3211" w:rsidP="003E3211">
      <w:pPr>
        <w:keepNext/>
        <w:ind w:firstLine="567"/>
        <w:jc w:val="right"/>
        <w:rPr>
          <w:b/>
          <w:i/>
          <w:sz w:val="22"/>
          <w:szCs w:val="22"/>
        </w:rPr>
      </w:pPr>
      <w:r w:rsidRPr="003E6CAB">
        <w:rPr>
          <w:b/>
          <w:i/>
          <w:sz w:val="22"/>
          <w:szCs w:val="22"/>
        </w:rPr>
        <w:t>№ _____________ от «         » _______________201</w:t>
      </w:r>
      <w:r>
        <w:rPr>
          <w:b/>
          <w:i/>
          <w:sz w:val="22"/>
          <w:szCs w:val="22"/>
        </w:rPr>
        <w:t>9</w:t>
      </w:r>
      <w:r w:rsidRPr="003E6CAB">
        <w:rPr>
          <w:b/>
          <w:i/>
          <w:sz w:val="22"/>
          <w:szCs w:val="22"/>
        </w:rPr>
        <w:t xml:space="preserve"> г.</w:t>
      </w:r>
    </w:p>
    <w:p w:rsidR="00A87C37" w:rsidRDefault="003E3211" w:rsidP="003E3211">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w:t>
      </w:r>
      <w:r w:rsidR="00A87C37">
        <w:rPr>
          <w:rFonts w:eastAsia="Calibri"/>
          <w:b/>
          <w:lang w:eastAsia="en-US"/>
        </w:rPr>
        <w:t>автомобиль марки ___________</w:t>
      </w:r>
    </w:p>
    <w:p w:rsidR="003E3211" w:rsidRDefault="003E3211" w:rsidP="003E3211">
      <w:pPr>
        <w:spacing w:after="200" w:line="276" w:lineRule="auto"/>
        <w:ind w:firstLine="567"/>
        <w:jc w:val="center"/>
        <w:rPr>
          <w:rFonts w:eastAsia="Calibri"/>
          <w:b/>
          <w:lang w:eastAsia="en-US"/>
        </w:rPr>
      </w:pPr>
      <w:r>
        <w:rPr>
          <w:rFonts w:eastAsia="Calibri"/>
          <w:b/>
          <w:lang w:eastAsia="en-US"/>
        </w:rPr>
        <w:t>в количестве 1 шт.</w:t>
      </w:r>
    </w:p>
    <w:p w:rsidR="003E3211" w:rsidRDefault="003E3211" w:rsidP="003E3211">
      <w:pPr>
        <w:widowControl/>
        <w:suppressAutoHyphens w:val="0"/>
        <w:snapToGrid/>
        <w:spacing w:after="200" w:line="276" w:lineRule="auto"/>
        <w:ind w:firstLine="0"/>
        <w:jc w:val="left"/>
        <w:rPr>
          <w:rFonts w:eastAsiaTheme="minorHAnsi"/>
          <w:lang w:eastAsia="en-US"/>
        </w:rPr>
      </w:pPr>
    </w:p>
    <w:p w:rsidR="00A87C37" w:rsidRDefault="00A87C37" w:rsidP="003E3211">
      <w:pPr>
        <w:widowControl/>
        <w:suppressAutoHyphens w:val="0"/>
        <w:snapToGrid/>
        <w:spacing w:after="200" w:line="276" w:lineRule="auto"/>
        <w:ind w:firstLine="0"/>
        <w:jc w:val="left"/>
        <w:rPr>
          <w:rFonts w:eastAsiaTheme="minorHAnsi"/>
          <w:lang w:eastAsia="en-US"/>
        </w:rPr>
      </w:pPr>
    </w:p>
    <w:p w:rsidR="00A87C37" w:rsidRPr="009D5AEC" w:rsidRDefault="00A87C37" w:rsidP="003E3211">
      <w:pPr>
        <w:widowControl/>
        <w:suppressAutoHyphens w:val="0"/>
        <w:snapToGrid/>
        <w:spacing w:after="200" w:line="276" w:lineRule="auto"/>
        <w:ind w:firstLine="0"/>
        <w:jc w:val="left"/>
        <w:rPr>
          <w:rFonts w:eastAsiaTheme="minorHAnsi"/>
          <w:lang w:eastAsia="en-US"/>
        </w:rPr>
      </w:pPr>
    </w:p>
    <w:p w:rsidR="003E3211" w:rsidRPr="009D5AEC" w:rsidRDefault="003E3211" w:rsidP="003E3211">
      <w:pPr>
        <w:spacing w:after="200" w:line="276" w:lineRule="auto"/>
        <w:ind w:firstLine="567"/>
        <w:jc w:val="center"/>
        <w:rPr>
          <w:rFonts w:eastAsia="Calibri"/>
          <w:b/>
          <w:lang w:eastAsia="en-US"/>
        </w:rPr>
      </w:pPr>
    </w:p>
    <w:p w:rsidR="003E3211" w:rsidRPr="009D5AEC" w:rsidRDefault="00A21E6C" w:rsidP="003E3211">
      <w:pPr>
        <w:ind w:firstLine="0"/>
        <w:jc w:val="left"/>
      </w:pPr>
      <w:r>
        <w:t>Продавец</w:t>
      </w:r>
      <w:r w:rsidR="003E3211" w:rsidRPr="009D5AEC">
        <w:tab/>
      </w:r>
      <w:r w:rsidR="003E3211" w:rsidRPr="009D5AEC">
        <w:tab/>
      </w:r>
      <w:r w:rsidR="003E3211" w:rsidRPr="009D5AEC">
        <w:tab/>
      </w:r>
      <w:r w:rsidR="003E3211" w:rsidRPr="009D5AEC">
        <w:tab/>
      </w:r>
      <w:r w:rsidR="003E3211" w:rsidRPr="009D5AEC">
        <w:tab/>
      </w:r>
      <w:r w:rsidR="003E3211" w:rsidRPr="009D5AEC">
        <w:tab/>
      </w:r>
      <w:r w:rsidR="003E3211" w:rsidRPr="009D5AEC">
        <w:tab/>
        <w:t>Заказчик</w:t>
      </w:r>
    </w:p>
    <w:p w:rsidR="003E3211" w:rsidRPr="009D5AEC" w:rsidRDefault="003E3211" w:rsidP="003E3211">
      <w:pPr>
        <w:ind w:firstLine="0"/>
        <w:jc w:val="left"/>
      </w:pPr>
      <w:r w:rsidRPr="009D5AEC">
        <w:t>________________/___________/</w:t>
      </w:r>
      <w:r w:rsidRPr="009D5AEC">
        <w:tab/>
      </w:r>
      <w:r w:rsidRPr="009D5AEC">
        <w:tab/>
      </w:r>
      <w:r w:rsidRPr="009D5AEC">
        <w:tab/>
      </w:r>
      <w:r w:rsidRPr="009D5AEC">
        <w:tab/>
        <w:t>_____________________/О.С. Макаров/</w:t>
      </w:r>
    </w:p>
    <w:p w:rsidR="003E3211" w:rsidRPr="009D5AEC" w:rsidRDefault="003E3211" w:rsidP="003E3211">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E3211" w:rsidRPr="00E702D0" w:rsidRDefault="003E3211" w:rsidP="003E3211">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E3211" w:rsidRPr="009D5AEC" w:rsidRDefault="003E3211" w:rsidP="003E3211">
      <w:pPr>
        <w:widowControl/>
        <w:suppressAutoHyphens w:val="0"/>
        <w:snapToGrid/>
        <w:spacing w:after="200" w:line="276" w:lineRule="auto"/>
        <w:ind w:firstLine="0"/>
        <w:jc w:val="left"/>
        <w:rPr>
          <w:b/>
          <w:i/>
        </w:rPr>
      </w:pPr>
      <w:r w:rsidRPr="009D5AEC">
        <w:rPr>
          <w:b/>
          <w:i/>
        </w:rPr>
        <w:br w:type="page"/>
      </w:r>
    </w:p>
    <w:p w:rsidR="003E3211" w:rsidRPr="001D50F7" w:rsidRDefault="003E3211" w:rsidP="003E3211">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3E3211" w:rsidRPr="001D50F7" w:rsidRDefault="003E3211" w:rsidP="003E3211">
      <w:pPr>
        <w:keepNext/>
        <w:ind w:firstLine="567"/>
        <w:jc w:val="right"/>
        <w:rPr>
          <w:sz w:val="18"/>
          <w:szCs w:val="18"/>
        </w:rPr>
      </w:pPr>
      <w:r w:rsidRPr="001D50F7">
        <w:rPr>
          <w:sz w:val="18"/>
          <w:szCs w:val="18"/>
        </w:rPr>
        <w:t>№ _________ от «____» ________________ 201</w:t>
      </w:r>
      <w:r>
        <w:rPr>
          <w:sz w:val="18"/>
          <w:szCs w:val="18"/>
        </w:rPr>
        <w:t>9</w:t>
      </w:r>
      <w:r w:rsidRPr="001D50F7">
        <w:rPr>
          <w:sz w:val="18"/>
          <w:szCs w:val="18"/>
        </w:rPr>
        <w:t xml:space="preserve"> г.</w:t>
      </w:r>
    </w:p>
    <w:p w:rsidR="003E3211" w:rsidRDefault="003E3211" w:rsidP="003E3211">
      <w:pPr>
        <w:keepNext/>
        <w:ind w:firstLine="567"/>
        <w:jc w:val="right"/>
        <w:rPr>
          <w:b/>
          <w:i/>
          <w:sz w:val="22"/>
          <w:szCs w:val="22"/>
          <w:highlight w:val="yellow"/>
        </w:rPr>
      </w:pPr>
    </w:p>
    <w:p w:rsidR="003E3211" w:rsidRDefault="003E3211" w:rsidP="003E3211">
      <w:pPr>
        <w:keepNext/>
        <w:ind w:firstLine="567"/>
        <w:jc w:val="center"/>
        <w:rPr>
          <w:b/>
          <w:sz w:val="22"/>
          <w:szCs w:val="22"/>
        </w:rPr>
      </w:pPr>
      <w:r>
        <w:rPr>
          <w:b/>
          <w:sz w:val="22"/>
          <w:szCs w:val="22"/>
        </w:rPr>
        <w:t>Ценовая спецификация</w:t>
      </w:r>
    </w:p>
    <w:tbl>
      <w:tblPr>
        <w:tblW w:w="10044" w:type="dxa"/>
        <w:tblInd w:w="93" w:type="dxa"/>
        <w:tblLook w:val="04A0" w:firstRow="1" w:lastRow="0" w:firstColumn="1" w:lastColumn="0" w:noHBand="0" w:noVBand="1"/>
      </w:tblPr>
      <w:tblGrid>
        <w:gridCol w:w="1317"/>
        <w:gridCol w:w="2146"/>
        <w:gridCol w:w="1111"/>
        <w:gridCol w:w="729"/>
        <w:gridCol w:w="147"/>
        <w:gridCol w:w="4594"/>
      </w:tblGrid>
      <w:tr w:rsidR="003E3211" w:rsidTr="00A21E6C">
        <w:trPr>
          <w:trHeight w:val="270"/>
        </w:trPr>
        <w:tc>
          <w:tcPr>
            <w:tcW w:w="10044" w:type="dxa"/>
            <w:gridSpan w:val="6"/>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RPr="00074782" w:rsidTr="00A21E6C">
        <w:trPr>
          <w:trHeight w:val="540"/>
        </w:trPr>
        <w:tc>
          <w:tcPr>
            <w:tcW w:w="1317" w:type="dxa"/>
            <w:tcBorders>
              <w:top w:val="single" w:sz="4" w:space="0" w:color="auto"/>
              <w:left w:val="single" w:sz="4" w:space="0" w:color="auto"/>
              <w:bottom w:val="single" w:sz="4" w:space="0" w:color="auto"/>
              <w:right w:val="single" w:sz="4" w:space="0" w:color="auto"/>
            </w:tcBorders>
            <w:vAlign w:val="center"/>
            <w:hideMark/>
          </w:tcPr>
          <w:p w:rsidR="003E3211" w:rsidRPr="00074782" w:rsidRDefault="003E3211" w:rsidP="00D41AC3">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3257" w:type="dxa"/>
            <w:gridSpan w:val="2"/>
            <w:tcBorders>
              <w:top w:val="single" w:sz="4" w:space="0" w:color="auto"/>
              <w:left w:val="nil"/>
              <w:bottom w:val="single" w:sz="4" w:space="0" w:color="auto"/>
              <w:right w:val="single" w:sz="4" w:space="0" w:color="000000"/>
            </w:tcBorders>
            <w:vAlign w:val="center"/>
            <w:hideMark/>
          </w:tcPr>
          <w:p w:rsidR="003E3211" w:rsidRPr="00074782" w:rsidRDefault="003E3211" w:rsidP="00D41AC3">
            <w:pPr>
              <w:jc w:val="center"/>
              <w:rPr>
                <w:b/>
                <w:bCs/>
              </w:rPr>
            </w:pPr>
            <w:r w:rsidRPr="00074782">
              <w:rPr>
                <w:b/>
                <w:bCs/>
                <w:sz w:val="22"/>
                <w:szCs w:val="22"/>
              </w:rPr>
              <w:t>Наименование, обозначение (артикул)</w:t>
            </w:r>
          </w:p>
        </w:tc>
        <w:tc>
          <w:tcPr>
            <w:tcW w:w="876" w:type="dxa"/>
            <w:gridSpan w:val="2"/>
            <w:tcBorders>
              <w:top w:val="single" w:sz="4" w:space="0" w:color="auto"/>
              <w:left w:val="nil"/>
              <w:bottom w:val="single" w:sz="4" w:space="0" w:color="auto"/>
              <w:right w:val="single" w:sz="4" w:space="0" w:color="auto"/>
            </w:tcBorders>
            <w:vAlign w:val="center"/>
            <w:hideMark/>
          </w:tcPr>
          <w:p w:rsidR="003E3211" w:rsidRPr="00074782" w:rsidRDefault="003E3211" w:rsidP="00D41AC3">
            <w:pPr>
              <w:ind w:firstLine="0"/>
              <w:rPr>
                <w:b/>
                <w:bCs/>
              </w:rPr>
            </w:pPr>
            <w:r w:rsidRPr="00074782">
              <w:rPr>
                <w:b/>
                <w:bCs/>
                <w:sz w:val="22"/>
                <w:szCs w:val="22"/>
              </w:rPr>
              <w:t>Кол-во</w:t>
            </w:r>
          </w:p>
        </w:tc>
        <w:tc>
          <w:tcPr>
            <w:tcW w:w="4594" w:type="dxa"/>
            <w:tcBorders>
              <w:top w:val="single" w:sz="4" w:space="0" w:color="auto"/>
              <w:left w:val="nil"/>
              <w:bottom w:val="single" w:sz="4" w:space="0" w:color="auto"/>
              <w:right w:val="single" w:sz="4" w:space="0" w:color="auto"/>
            </w:tcBorders>
            <w:vAlign w:val="center"/>
            <w:hideMark/>
          </w:tcPr>
          <w:p w:rsidR="003E3211" w:rsidRPr="00074782" w:rsidRDefault="003E3211" w:rsidP="00D41AC3">
            <w:pPr>
              <w:ind w:firstLine="0"/>
              <w:rPr>
                <w:b/>
                <w:bCs/>
              </w:rPr>
            </w:pPr>
            <w:r w:rsidRPr="00074782">
              <w:rPr>
                <w:b/>
                <w:bCs/>
                <w:sz w:val="22"/>
                <w:szCs w:val="22"/>
              </w:rPr>
              <w:t>Стоимость, руб.</w:t>
            </w:r>
          </w:p>
        </w:tc>
      </w:tr>
      <w:tr w:rsidR="00A21E6C" w:rsidRPr="00074782" w:rsidTr="00A21E6C">
        <w:trPr>
          <w:trHeight w:val="630"/>
        </w:trPr>
        <w:tc>
          <w:tcPr>
            <w:tcW w:w="1317" w:type="dxa"/>
            <w:tcBorders>
              <w:top w:val="nil"/>
              <w:left w:val="single" w:sz="4" w:space="0" w:color="auto"/>
              <w:bottom w:val="single" w:sz="4" w:space="0" w:color="auto"/>
              <w:right w:val="single" w:sz="4" w:space="0" w:color="auto"/>
            </w:tcBorders>
            <w:vAlign w:val="center"/>
          </w:tcPr>
          <w:p w:rsidR="00A21E6C" w:rsidRPr="00074782" w:rsidRDefault="00A21E6C" w:rsidP="00B00D74">
            <w:pPr>
              <w:ind w:firstLine="0"/>
              <w:rPr>
                <w:b/>
                <w:bCs/>
              </w:rPr>
            </w:pPr>
            <w:r w:rsidRPr="00074782">
              <w:rPr>
                <w:b/>
                <w:bCs/>
                <w:sz w:val="22"/>
                <w:szCs w:val="22"/>
              </w:rPr>
              <w:t>1.</w:t>
            </w:r>
          </w:p>
        </w:tc>
        <w:tc>
          <w:tcPr>
            <w:tcW w:w="3257" w:type="dxa"/>
            <w:gridSpan w:val="2"/>
            <w:tcBorders>
              <w:top w:val="single" w:sz="4" w:space="0" w:color="auto"/>
              <w:left w:val="nil"/>
              <w:bottom w:val="single" w:sz="4" w:space="0" w:color="auto"/>
              <w:right w:val="single" w:sz="4" w:space="0" w:color="auto"/>
            </w:tcBorders>
            <w:vAlign w:val="center"/>
          </w:tcPr>
          <w:p w:rsidR="00006751" w:rsidRDefault="00A21E6C" w:rsidP="00B00D74">
            <w:pPr>
              <w:ind w:firstLine="0"/>
              <w:jc w:val="left"/>
              <w:rPr>
                <w:bCs/>
                <w:sz w:val="22"/>
                <w:szCs w:val="22"/>
              </w:rPr>
            </w:pPr>
            <w:r>
              <w:rPr>
                <w:bCs/>
                <w:sz w:val="22"/>
                <w:szCs w:val="22"/>
              </w:rPr>
              <w:t xml:space="preserve">Автомобиль </w:t>
            </w:r>
            <w:r w:rsidR="00006751">
              <w:rPr>
                <w:bCs/>
                <w:sz w:val="22"/>
                <w:szCs w:val="22"/>
              </w:rPr>
              <w:t xml:space="preserve">марки _____ </w:t>
            </w:r>
          </w:p>
          <w:p w:rsidR="00A21E6C" w:rsidRPr="00074782" w:rsidRDefault="00A21E6C" w:rsidP="00B00D74">
            <w:pPr>
              <w:ind w:firstLine="0"/>
              <w:jc w:val="left"/>
              <w:rPr>
                <w:bCs/>
              </w:rPr>
            </w:pPr>
            <w:r>
              <w:rPr>
                <w:bCs/>
                <w:sz w:val="22"/>
                <w:szCs w:val="22"/>
              </w:rPr>
              <w:t>2019 года выпуска</w:t>
            </w:r>
          </w:p>
        </w:tc>
        <w:tc>
          <w:tcPr>
            <w:tcW w:w="876" w:type="dxa"/>
            <w:gridSpan w:val="2"/>
            <w:tcBorders>
              <w:top w:val="single" w:sz="4" w:space="0" w:color="auto"/>
              <w:left w:val="nil"/>
              <w:bottom w:val="single" w:sz="4" w:space="0" w:color="auto"/>
              <w:right w:val="single" w:sz="4" w:space="0" w:color="auto"/>
            </w:tcBorders>
            <w:vAlign w:val="center"/>
          </w:tcPr>
          <w:p w:rsidR="00A21E6C" w:rsidRPr="00074782" w:rsidRDefault="00A21E6C" w:rsidP="00B00D74">
            <w:pPr>
              <w:ind w:firstLine="0"/>
              <w:rPr>
                <w:bCs/>
              </w:rPr>
            </w:pPr>
            <w:r>
              <w:rPr>
                <w:bCs/>
                <w:sz w:val="22"/>
                <w:szCs w:val="22"/>
              </w:rPr>
              <w:t>1</w:t>
            </w:r>
            <w:r w:rsidRPr="00074782">
              <w:rPr>
                <w:bCs/>
                <w:sz w:val="22"/>
                <w:szCs w:val="22"/>
              </w:rPr>
              <w:t xml:space="preserve"> штук</w:t>
            </w:r>
            <w:r>
              <w:rPr>
                <w:bCs/>
                <w:sz w:val="22"/>
                <w:szCs w:val="22"/>
              </w:rPr>
              <w:t>а</w:t>
            </w:r>
          </w:p>
        </w:tc>
        <w:tc>
          <w:tcPr>
            <w:tcW w:w="0" w:type="auto"/>
            <w:tcBorders>
              <w:top w:val="nil"/>
              <w:left w:val="nil"/>
              <w:bottom w:val="single" w:sz="4" w:space="0" w:color="auto"/>
              <w:right w:val="single" w:sz="4" w:space="0" w:color="auto"/>
            </w:tcBorders>
            <w:vAlign w:val="center"/>
            <w:hideMark/>
          </w:tcPr>
          <w:p w:rsidR="00A21E6C" w:rsidRPr="00074782" w:rsidRDefault="00A21E6C" w:rsidP="00D41AC3">
            <w:pPr>
              <w:widowControl/>
              <w:suppressAutoHyphens w:val="0"/>
              <w:snapToGrid/>
              <w:spacing w:line="240" w:lineRule="auto"/>
              <w:ind w:firstLine="0"/>
              <w:jc w:val="left"/>
              <w:rPr>
                <w:b/>
                <w:bCs/>
              </w:rPr>
            </w:pPr>
          </w:p>
        </w:tc>
      </w:tr>
      <w:tr w:rsidR="00A21E6C" w:rsidRPr="00074782" w:rsidTr="00A21E6C">
        <w:trPr>
          <w:trHeight w:val="255"/>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D41AC3">
            <w:r w:rsidRPr="00074782">
              <w:rPr>
                <w:sz w:val="22"/>
                <w:szCs w:val="22"/>
              </w:rPr>
              <w:t> </w:t>
            </w:r>
          </w:p>
        </w:tc>
        <w:tc>
          <w:tcPr>
            <w:tcW w:w="3257" w:type="dxa"/>
            <w:gridSpan w:val="2"/>
            <w:tcBorders>
              <w:top w:val="single" w:sz="4" w:space="0" w:color="auto"/>
              <w:left w:val="nil"/>
              <w:bottom w:val="single" w:sz="4" w:space="0" w:color="auto"/>
              <w:right w:val="single" w:sz="4" w:space="0" w:color="auto"/>
            </w:tcBorders>
            <w:noWrap/>
            <w:vAlign w:val="bottom"/>
            <w:hideMark/>
          </w:tcPr>
          <w:p w:rsidR="00A21E6C" w:rsidRPr="00074782" w:rsidRDefault="00A21E6C" w:rsidP="00A21E6C">
            <w:pPr>
              <w:ind w:firstLine="0"/>
              <w:rPr>
                <w:b/>
                <w:bCs/>
              </w:rPr>
            </w:pPr>
            <w:r w:rsidRPr="00074782">
              <w:rPr>
                <w:b/>
                <w:bCs/>
                <w:sz w:val="22"/>
                <w:szCs w:val="22"/>
              </w:rPr>
              <w:t xml:space="preserve">Итого </w:t>
            </w:r>
          </w:p>
        </w:tc>
        <w:tc>
          <w:tcPr>
            <w:tcW w:w="876" w:type="dxa"/>
            <w:gridSpan w:val="2"/>
            <w:tcBorders>
              <w:top w:val="nil"/>
              <w:left w:val="single" w:sz="4" w:space="0" w:color="auto"/>
              <w:bottom w:val="single" w:sz="4" w:space="0" w:color="auto"/>
              <w:right w:val="single" w:sz="4" w:space="0" w:color="auto"/>
            </w:tcBorders>
            <w:noWrap/>
            <w:vAlign w:val="bottom"/>
            <w:hideMark/>
          </w:tcPr>
          <w:p w:rsidR="00A21E6C" w:rsidRPr="00074782" w:rsidRDefault="00A21E6C" w:rsidP="00D41AC3">
            <w:pPr>
              <w:jc w:val="center"/>
            </w:pPr>
            <w:r w:rsidRPr="00074782">
              <w:rPr>
                <w:sz w:val="22"/>
                <w:szCs w:val="22"/>
              </w:rPr>
              <w:t> </w:t>
            </w:r>
          </w:p>
        </w:tc>
        <w:tc>
          <w:tcPr>
            <w:tcW w:w="4594" w:type="dxa"/>
            <w:tcBorders>
              <w:top w:val="nil"/>
              <w:left w:val="nil"/>
              <w:bottom w:val="single" w:sz="4" w:space="0" w:color="auto"/>
              <w:right w:val="single" w:sz="4" w:space="0" w:color="auto"/>
            </w:tcBorders>
            <w:noWrap/>
            <w:vAlign w:val="bottom"/>
            <w:hideMark/>
          </w:tcPr>
          <w:p w:rsidR="00A21E6C" w:rsidRPr="00074782" w:rsidRDefault="00A21E6C" w:rsidP="00D41AC3">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240"/>
        </w:trPr>
        <w:tc>
          <w:tcPr>
            <w:tcW w:w="10044" w:type="dxa"/>
            <w:gridSpan w:val="6"/>
            <w:tcBorders>
              <w:top w:val="single" w:sz="4" w:space="0" w:color="auto"/>
              <w:left w:val="single" w:sz="4" w:space="0" w:color="auto"/>
              <w:bottom w:val="single" w:sz="4" w:space="0" w:color="auto"/>
              <w:right w:val="single" w:sz="4" w:space="0" w:color="000000"/>
            </w:tcBorders>
            <w:noWrap/>
            <w:vAlign w:val="bottom"/>
            <w:hideMark/>
          </w:tcPr>
          <w:p w:rsidR="00A21E6C" w:rsidRPr="00074782" w:rsidRDefault="00A21E6C" w:rsidP="00A21E6C">
            <w:r w:rsidRPr="00074782">
              <w:rPr>
                <w:sz w:val="22"/>
                <w:szCs w:val="22"/>
              </w:rPr>
              <w:t>В стоимость включено.</w:t>
            </w:r>
          </w:p>
        </w:tc>
      </w:tr>
      <w:tr w:rsidR="00A21E6C" w:rsidRPr="00074782" w:rsidTr="00A21E6C">
        <w:trPr>
          <w:trHeight w:val="360"/>
        </w:trPr>
        <w:tc>
          <w:tcPr>
            <w:tcW w:w="1317" w:type="dxa"/>
            <w:tcBorders>
              <w:top w:val="nil"/>
              <w:left w:val="single" w:sz="4" w:space="0" w:color="auto"/>
              <w:bottom w:val="single" w:sz="4" w:space="0" w:color="auto"/>
              <w:right w:val="single" w:sz="4" w:space="0" w:color="auto"/>
            </w:tcBorders>
            <w:noWrap/>
            <w:vAlign w:val="bottom"/>
            <w:hideMark/>
          </w:tcPr>
          <w:p w:rsidR="00A21E6C" w:rsidRPr="00074782" w:rsidRDefault="00A21E6C" w:rsidP="00D41AC3">
            <w:pPr>
              <w:ind w:firstLine="0"/>
            </w:pPr>
            <w:r w:rsidRPr="00074782">
              <w:rPr>
                <w:sz w:val="22"/>
                <w:szCs w:val="22"/>
              </w:rPr>
              <w:t>2.</w:t>
            </w:r>
          </w:p>
        </w:tc>
        <w:tc>
          <w:tcPr>
            <w:tcW w:w="8727" w:type="dxa"/>
            <w:gridSpan w:val="5"/>
            <w:tcBorders>
              <w:top w:val="single" w:sz="4" w:space="0" w:color="auto"/>
              <w:left w:val="nil"/>
              <w:bottom w:val="single" w:sz="4" w:space="0" w:color="auto"/>
              <w:right w:val="single" w:sz="4" w:space="0" w:color="000000"/>
            </w:tcBorders>
            <w:vAlign w:val="center"/>
            <w:hideMark/>
          </w:tcPr>
          <w:p w:rsidR="00A21E6C" w:rsidRPr="00074782" w:rsidRDefault="00A21E6C" w:rsidP="00A21E6C">
            <w:pPr>
              <w:ind w:firstLine="0"/>
            </w:pPr>
            <w:r w:rsidRPr="00074782">
              <w:rPr>
                <w:sz w:val="22"/>
                <w:szCs w:val="22"/>
              </w:rPr>
              <w:t>Стоимость услуг по доставке, упаковке и маркировке.</w:t>
            </w:r>
          </w:p>
        </w:tc>
      </w:tr>
      <w:tr w:rsidR="00A21E6C" w:rsidRPr="00074782" w:rsidTr="00A21E6C">
        <w:trPr>
          <w:trHeight w:val="285"/>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D41AC3">
            <w:pPr>
              <w:ind w:firstLine="0"/>
              <w:rPr>
                <w:b/>
                <w:bCs/>
              </w:rPr>
            </w:pPr>
            <w:r w:rsidRPr="00074782">
              <w:rPr>
                <w:b/>
                <w:bCs/>
                <w:sz w:val="22"/>
                <w:szCs w:val="22"/>
              </w:rPr>
              <w:t xml:space="preserve">Итого стоимость Оборудования </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D41AC3">
            <w:pPr>
              <w:widowControl/>
              <w:suppressAutoHyphens w:val="0"/>
              <w:snapToGrid/>
              <w:spacing w:line="240" w:lineRule="auto"/>
              <w:ind w:firstLine="0"/>
              <w:jc w:val="left"/>
              <w:rPr>
                <w:rFonts w:ascii="Calibri" w:eastAsia="Calibri" w:hAnsi="Calibri"/>
                <w:sz w:val="20"/>
                <w:szCs w:val="20"/>
                <w:lang w:eastAsia="ru-RU"/>
              </w:rPr>
            </w:pPr>
          </w:p>
        </w:tc>
      </w:tr>
      <w:tr w:rsidR="00A21E6C" w:rsidRPr="00074782" w:rsidTr="00A21E6C">
        <w:trPr>
          <w:trHeight w:val="300"/>
        </w:trPr>
        <w:tc>
          <w:tcPr>
            <w:tcW w:w="3463" w:type="dxa"/>
            <w:gridSpan w:val="2"/>
            <w:tcBorders>
              <w:top w:val="single" w:sz="4" w:space="0" w:color="auto"/>
              <w:left w:val="single" w:sz="4" w:space="0" w:color="auto"/>
              <w:bottom w:val="single" w:sz="4" w:space="0" w:color="auto"/>
              <w:right w:val="single" w:sz="4" w:space="0" w:color="000000"/>
            </w:tcBorders>
            <w:vAlign w:val="center"/>
            <w:hideMark/>
          </w:tcPr>
          <w:p w:rsidR="00A21E6C" w:rsidRPr="00074782" w:rsidRDefault="00A21E6C" w:rsidP="00D41AC3">
            <w:pPr>
              <w:ind w:firstLine="0"/>
              <w:rPr>
                <w:b/>
                <w:bCs/>
              </w:rPr>
            </w:pPr>
            <w:r w:rsidRPr="00074782">
              <w:rPr>
                <w:b/>
                <w:bCs/>
                <w:sz w:val="22"/>
                <w:szCs w:val="22"/>
              </w:rPr>
              <w:t>НДС</w:t>
            </w:r>
          </w:p>
        </w:tc>
        <w:tc>
          <w:tcPr>
            <w:tcW w:w="1840" w:type="dxa"/>
            <w:gridSpan w:val="2"/>
            <w:tcBorders>
              <w:top w:val="nil"/>
              <w:left w:val="nil"/>
              <w:bottom w:val="single" w:sz="4" w:space="0" w:color="auto"/>
              <w:right w:val="single" w:sz="4" w:space="0" w:color="auto"/>
            </w:tcBorders>
            <w:vAlign w:val="center"/>
            <w:hideMark/>
          </w:tcPr>
          <w:p w:rsidR="00A21E6C" w:rsidRPr="00074782" w:rsidRDefault="00A21E6C" w:rsidP="00D41AC3">
            <w:pPr>
              <w:ind w:firstLine="0"/>
              <w:rPr>
                <w:b/>
                <w:bCs/>
              </w:rPr>
            </w:pPr>
            <w:r w:rsidRPr="00074782">
              <w:rPr>
                <w:b/>
                <w:bCs/>
                <w:sz w:val="22"/>
                <w:szCs w:val="22"/>
              </w:rPr>
              <w:t>20%</w:t>
            </w:r>
          </w:p>
        </w:tc>
        <w:tc>
          <w:tcPr>
            <w:tcW w:w="4741" w:type="dxa"/>
            <w:gridSpan w:val="2"/>
            <w:tcBorders>
              <w:top w:val="nil"/>
              <w:left w:val="nil"/>
              <w:bottom w:val="single" w:sz="4" w:space="0" w:color="auto"/>
              <w:right w:val="single" w:sz="4" w:space="0" w:color="auto"/>
            </w:tcBorders>
            <w:vAlign w:val="center"/>
            <w:hideMark/>
          </w:tcPr>
          <w:p w:rsidR="00A21E6C" w:rsidRPr="00074782" w:rsidRDefault="00A21E6C" w:rsidP="00D41AC3">
            <w:pPr>
              <w:widowControl/>
              <w:suppressAutoHyphens w:val="0"/>
              <w:snapToGrid/>
              <w:spacing w:line="240" w:lineRule="auto"/>
              <w:ind w:firstLine="0"/>
              <w:jc w:val="left"/>
              <w:rPr>
                <w:rFonts w:ascii="Calibri" w:eastAsia="Calibri" w:hAnsi="Calibri"/>
                <w:sz w:val="20"/>
                <w:szCs w:val="20"/>
                <w:lang w:eastAsia="ru-RU"/>
              </w:rPr>
            </w:pPr>
          </w:p>
        </w:tc>
      </w:tr>
      <w:tr w:rsidR="00A21E6C" w:rsidTr="00A21E6C">
        <w:trPr>
          <w:trHeight w:val="70"/>
        </w:trPr>
        <w:tc>
          <w:tcPr>
            <w:tcW w:w="5303" w:type="dxa"/>
            <w:gridSpan w:val="4"/>
            <w:tcBorders>
              <w:top w:val="single" w:sz="4" w:space="0" w:color="auto"/>
              <w:left w:val="single" w:sz="4" w:space="0" w:color="auto"/>
              <w:bottom w:val="single" w:sz="4" w:space="0" w:color="auto"/>
              <w:right w:val="single" w:sz="4" w:space="0" w:color="000000"/>
            </w:tcBorders>
            <w:vAlign w:val="center"/>
            <w:hideMark/>
          </w:tcPr>
          <w:p w:rsidR="00A21E6C" w:rsidRDefault="00A21E6C" w:rsidP="00D41AC3">
            <w:pPr>
              <w:ind w:firstLine="0"/>
              <w:rPr>
                <w:b/>
                <w:bCs/>
              </w:rPr>
            </w:pPr>
            <w:bookmarkStart w:id="2" w:name="RANGE!A38"/>
            <w:r w:rsidRPr="00074782">
              <w:rPr>
                <w:b/>
                <w:bCs/>
                <w:sz w:val="22"/>
                <w:szCs w:val="22"/>
              </w:rPr>
              <w:t>ВСЕГО с НДС</w:t>
            </w:r>
            <w:bookmarkEnd w:id="2"/>
          </w:p>
        </w:tc>
        <w:tc>
          <w:tcPr>
            <w:tcW w:w="4741" w:type="dxa"/>
            <w:gridSpan w:val="2"/>
            <w:tcBorders>
              <w:top w:val="nil"/>
              <w:left w:val="nil"/>
              <w:bottom w:val="single" w:sz="4" w:space="0" w:color="auto"/>
              <w:right w:val="single" w:sz="4" w:space="0" w:color="auto"/>
            </w:tcBorders>
            <w:vAlign w:val="center"/>
            <w:hideMark/>
          </w:tcPr>
          <w:p w:rsidR="00A21E6C" w:rsidRDefault="00A21E6C" w:rsidP="00D41AC3">
            <w:pPr>
              <w:widowControl/>
              <w:suppressAutoHyphens w:val="0"/>
              <w:snapToGrid/>
              <w:spacing w:line="240" w:lineRule="auto"/>
              <w:ind w:firstLine="0"/>
              <w:jc w:val="left"/>
              <w:rPr>
                <w:rFonts w:ascii="Calibri" w:eastAsia="Calibri" w:hAnsi="Calibri"/>
                <w:sz w:val="20"/>
                <w:szCs w:val="20"/>
                <w:lang w:eastAsia="ru-RU"/>
              </w:rPr>
            </w:pPr>
          </w:p>
        </w:tc>
      </w:tr>
    </w:tbl>
    <w:p w:rsidR="003E3211" w:rsidRPr="00A96DF1" w:rsidRDefault="003E3211" w:rsidP="003E3211">
      <w:pPr>
        <w:keepNext/>
        <w:ind w:firstLine="567"/>
        <w:jc w:val="right"/>
        <w:rPr>
          <w:b/>
          <w:i/>
          <w:sz w:val="22"/>
          <w:szCs w:val="22"/>
        </w:rPr>
      </w:pPr>
    </w:p>
    <w:p w:rsidR="003E3211" w:rsidRPr="009D5AEC" w:rsidRDefault="00A21E6C" w:rsidP="003E3211">
      <w:pPr>
        <w:ind w:firstLine="0"/>
        <w:jc w:val="left"/>
      </w:pPr>
      <w:r>
        <w:t>Продавец</w:t>
      </w:r>
      <w:r w:rsidR="003E3211" w:rsidRPr="009D5AEC">
        <w:tab/>
      </w:r>
      <w:r w:rsidR="003E3211" w:rsidRPr="009D5AEC">
        <w:tab/>
      </w:r>
      <w:r w:rsidR="003E3211" w:rsidRPr="009D5AEC">
        <w:tab/>
      </w:r>
      <w:r w:rsidR="003E3211" w:rsidRPr="009D5AEC">
        <w:tab/>
      </w:r>
      <w:r w:rsidR="003E3211" w:rsidRPr="009D5AEC">
        <w:tab/>
      </w:r>
      <w:r w:rsidR="003E3211" w:rsidRPr="009D5AEC">
        <w:tab/>
      </w:r>
      <w:r w:rsidR="003E3211" w:rsidRPr="009D5AEC">
        <w:tab/>
        <w:t>Заказчик</w:t>
      </w:r>
    </w:p>
    <w:p w:rsidR="003E3211" w:rsidRPr="009D5AEC" w:rsidRDefault="003E3211" w:rsidP="003E3211">
      <w:pPr>
        <w:ind w:firstLine="0"/>
        <w:jc w:val="left"/>
      </w:pPr>
      <w:r w:rsidRPr="009D5AEC">
        <w:t>________________/___________/</w:t>
      </w:r>
      <w:r w:rsidRPr="009D5AEC">
        <w:tab/>
      </w:r>
      <w:r w:rsidRPr="009D5AEC">
        <w:tab/>
      </w:r>
      <w:r w:rsidRPr="009D5AEC">
        <w:tab/>
      </w:r>
      <w:r w:rsidRPr="009D5AEC">
        <w:tab/>
        <w:t>_____________________/О.С. Макаров/</w:t>
      </w:r>
    </w:p>
    <w:p w:rsidR="003E3211" w:rsidRPr="009D5AEC" w:rsidRDefault="003E3211" w:rsidP="003E3211">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E3211" w:rsidRPr="00E702D0" w:rsidRDefault="003E3211" w:rsidP="003E3211">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E3211" w:rsidRDefault="003E3211" w:rsidP="003E3211">
      <w:pPr>
        <w:widowControl/>
        <w:suppressAutoHyphens w:val="0"/>
        <w:snapToGrid/>
        <w:spacing w:after="200" w:line="276" w:lineRule="auto"/>
        <w:ind w:firstLine="0"/>
        <w:jc w:val="left"/>
        <w:rPr>
          <w:b/>
          <w:lang w:eastAsia="ru-RU"/>
        </w:rPr>
      </w:pPr>
      <w:r>
        <w:rPr>
          <w:b/>
          <w:lang w:eastAsia="ru-RU"/>
        </w:rPr>
        <w:br w:type="page"/>
      </w:r>
    </w:p>
    <w:p w:rsidR="003E3211" w:rsidRDefault="003E3211" w:rsidP="003E3211">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3E3211" w:rsidRDefault="003E3211" w:rsidP="003E3211">
      <w:pPr>
        <w:spacing w:line="240" w:lineRule="auto"/>
        <w:jc w:val="right"/>
        <w:rPr>
          <w:b/>
          <w:i/>
          <w:sz w:val="22"/>
          <w:szCs w:val="22"/>
        </w:rPr>
      </w:pPr>
      <w:r>
        <w:rPr>
          <w:b/>
          <w:i/>
          <w:sz w:val="22"/>
          <w:szCs w:val="22"/>
        </w:rPr>
        <w:t>от «______» ________________ 2019 г.</w:t>
      </w:r>
    </w:p>
    <w:p w:rsidR="003E3211" w:rsidRDefault="003E3211" w:rsidP="003E3211">
      <w:pPr>
        <w:spacing w:line="240" w:lineRule="auto"/>
        <w:jc w:val="right"/>
        <w:rPr>
          <w:sz w:val="20"/>
          <w:szCs w:val="20"/>
        </w:rPr>
      </w:pPr>
    </w:p>
    <w:p w:rsidR="003E3211" w:rsidRDefault="003E3211" w:rsidP="003E321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E3211" w:rsidTr="00D41AC3">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3E3211" w:rsidTr="00D41AC3">
              <w:trPr>
                <w:trHeight w:val="285"/>
              </w:trPr>
              <w:tc>
                <w:tcPr>
                  <w:tcW w:w="10546" w:type="dxa"/>
                  <w:gridSpan w:val="10"/>
                  <w:noWrap/>
                  <w:vAlign w:val="bottom"/>
                  <w:hideMark/>
                </w:tcPr>
                <w:p w:rsidR="003E3211" w:rsidRDefault="003E3211" w:rsidP="00006751">
                  <w:pPr>
                    <w:widowControl/>
                    <w:suppressAutoHyphens w:val="0"/>
                    <w:snapToGrid/>
                    <w:spacing w:line="240" w:lineRule="auto"/>
                    <w:ind w:firstLine="0"/>
                    <w:jc w:val="center"/>
                    <w:rPr>
                      <w:b/>
                      <w:bCs/>
                      <w:lang w:eastAsia="ru-RU"/>
                    </w:rPr>
                  </w:pPr>
                  <w:r>
                    <w:rPr>
                      <w:b/>
                      <w:bCs/>
                      <w:sz w:val="22"/>
                      <w:szCs w:val="22"/>
                      <w:lang w:eastAsia="ru-RU"/>
                    </w:rPr>
                    <w:t>АКТ О ПРИЕМЕ - ПЕРЕДАЧЕ.</w:t>
                  </w:r>
                </w:p>
              </w:tc>
            </w:tr>
            <w:tr w:rsidR="003E3211" w:rsidTr="00D41AC3">
              <w:trPr>
                <w:trHeight w:val="435"/>
              </w:trPr>
              <w:tc>
                <w:tcPr>
                  <w:tcW w:w="10546" w:type="dxa"/>
                  <w:gridSpan w:val="10"/>
                  <w:vAlign w:val="bottom"/>
                  <w:hideMark/>
                </w:tcPr>
                <w:p w:rsidR="003E3211" w:rsidRDefault="00006751" w:rsidP="00D41AC3">
                  <w:pPr>
                    <w:widowControl/>
                    <w:suppressAutoHyphens w:val="0"/>
                    <w:snapToGrid/>
                    <w:spacing w:line="240" w:lineRule="auto"/>
                    <w:ind w:firstLine="0"/>
                    <w:jc w:val="center"/>
                    <w:rPr>
                      <w:rFonts w:eastAsia="Calibri"/>
                      <w:lang w:eastAsia="en-US"/>
                    </w:rPr>
                  </w:pPr>
                  <w:r>
                    <w:rPr>
                      <w:rFonts w:eastAsia="Calibri"/>
                      <w:sz w:val="22"/>
                      <w:szCs w:val="22"/>
                      <w:lang w:eastAsia="en-US"/>
                    </w:rPr>
                    <w:t>Автомобиля</w:t>
                  </w:r>
                </w:p>
              </w:tc>
            </w:tr>
            <w:tr w:rsidR="003E3211" w:rsidTr="00D41AC3">
              <w:trPr>
                <w:trHeight w:val="285"/>
              </w:trPr>
              <w:tc>
                <w:tcPr>
                  <w:tcW w:w="1469"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3E3211" w:rsidRDefault="003E3211" w:rsidP="00D41AC3">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3E3211" w:rsidTr="00D41AC3">
              <w:trPr>
                <w:trHeight w:val="285"/>
              </w:trPr>
              <w:tc>
                <w:tcPr>
                  <w:tcW w:w="1469"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006751" w:rsidP="00D41AC3">
                  <w:pPr>
                    <w:widowControl/>
                    <w:suppressAutoHyphens w:val="0"/>
                    <w:snapToGrid/>
                    <w:spacing w:line="240" w:lineRule="auto"/>
                    <w:ind w:firstLine="0"/>
                    <w:jc w:val="left"/>
                    <w:rPr>
                      <w:b/>
                      <w:bCs/>
                      <w:lang w:eastAsia="ru-RU"/>
                    </w:rPr>
                  </w:pPr>
                  <w:r>
                    <w:rPr>
                      <w:b/>
                      <w:bCs/>
                      <w:sz w:val="22"/>
                      <w:szCs w:val="22"/>
                      <w:lang w:eastAsia="ru-RU"/>
                    </w:rPr>
                    <w:t>ПРОДАВЕЦ</w:t>
                  </w:r>
                  <w:r w:rsidR="003E3211">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285"/>
              </w:trPr>
              <w:tc>
                <w:tcPr>
                  <w:tcW w:w="1469"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3E3211" w:rsidTr="00D41AC3">
              <w:trPr>
                <w:trHeight w:val="285"/>
              </w:trPr>
              <w:tc>
                <w:tcPr>
                  <w:tcW w:w="1469"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 </w:t>
                  </w:r>
                </w:p>
              </w:tc>
            </w:tr>
            <w:tr w:rsidR="003E3211" w:rsidTr="00D41AC3">
              <w:trPr>
                <w:trHeight w:val="285"/>
              </w:trPr>
              <w:tc>
                <w:tcPr>
                  <w:tcW w:w="5887" w:type="dxa"/>
                  <w:gridSpan w:val="4"/>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285"/>
              </w:trPr>
              <w:tc>
                <w:tcPr>
                  <w:tcW w:w="1051" w:type="dxa"/>
                  <w:vAlign w:val="bottom"/>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3E3211" w:rsidRDefault="00006751" w:rsidP="00006751">
                  <w:pPr>
                    <w:widowControl/>
                    <w:suppressAutoHyphens w:val="0"/>
                    <w:snapToGrid/>
                    <w:spacing w:line="240" w:lineRule="auto"/>
                    <w:ind w:firstLine="0"/>
                    <w:jc w:val="left"/>
                    <w:rPr>
                      <w:b/>
                      <w:bCs/>
                      <w:lang w:eastAsia="ru-RU"/>
                    </w:rPr>
                  </w:pPr>
                  <w:r>
                    <w:rPr>
                      <w:b/>
                      <w:bCs/>
                      <w:sz w:val="22"/>
                      <w:szCs w:val="22"/>
                      <w:lang w:eastAsia="ru-RU"/>
                    </w:rPr>
                    <w:t xml:space="preserve">ПРОДАВЕЦ </w:t>
                  </w:r>
                  <w:r w:rsidR="003E3211">
                    <w:rPr>
                      <w:b/>
                      <w:bCs/>
                      <w:sz w:val="22"/>
                      <w:szCs w:val="22"/>
                      <w:lang w:eastAsia="ru-RU"/>
                    </w:rPr>
                    <w:t xml:space="preserve"> </w:t>
                  </w:r>
                  <w:r>
                    <w:rPr>
                      <w:b/>
                      <w:bCs/>
                      <w:sz w:val="22"/>
                      <w:szCs w:val="22"/>
                      <w:lang w:eastAsia="ru-RU"/>
                    </w:rPr>
                    <w:t>передал</w:t>
                  </w:r>
                  <w:r w:rsidR="003E3211">
                    <w:rPr>
                      <w:b/>
                      <w:bCs/>
                      <w:sz w:val="22"/>
                      <w:szCs w:val="22"/>
                      <w:lang w:eastAsia="ru-RU"/>
                    </w:rPr>
                    <w:t xml:space="preserve">, а ЗАКАЗЧИК принял </w:t>
                  </w:r>
                  <w:r>
                    <w:rPr>
                      <w:b/>
                      <w:bCs/>
                      <w:sz w:val="22"/>
                      <w:szCs w:val="22"/>
                      <w:lang w:eastAsia="ru-RU"/>
                    </w:rPr>
                    <w:t>Автомобиль</w:t>
                  </w:r>
                  <w:r w:rsidR="003E3211">
                    <w:rPr>
                      <w:b/>
                      <w:bCs/>
                      <w:sz w:val="22"/>
                      <w:szCs w:val="22"/>
                      <w:lang w:eastAsia="ru-RU"/>
                    </w:rPr>
                    <w:t xml:space="preserve"> в комплекте:</w:t>
                  </w:r>
                </w:p>
              </w:tc>
              <w:tc>
                <w:tcPr>
                  <w:tcW w:w="1574" w:type="dxa"/>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540"/>
              </w:trPr>
              <w:tc>
                <w:tcPr>
                  <w:tcW w:w="1051" w:type="dxa"/>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3E3211" w:rsidRDefault="003E3211" w:rsidP="00D41AC3">
                  <w:pPr>
                    <w:widowControl/>
                    <w:suppressAutoHyphens w:val="0"/>
                    <w:snapToGrid/>
                    <w:spacing w:line="240" w:lineRule="auto"/>
                    <w:ind w:firstLine="0"/>
                    <w:jc w:val="left"/>
                    <w:rPr>
                      <w:bCs/>
                      <w:lang w:eastAsia="ru-RU"/>
                    </w:rPr>
                  </w:pPr>
                </w:p>
              </w:tc>
            </w:tr>
            <w:tr w:rsidR="003E3211" w:rsidTr="00D41AC3">
              <w:trPr>
                <w:trHeight w:val="360"/>
              </w:trPr>
              <w:tc>
                <w:tcPr>
                  <w:tcW w:w="1051" w:type="dxa"/>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360"/>
              </w:trPr>
              <w:tc>
                <w:tcPr>
                  <w:tcW w:w="1051" w:type="dxa"/>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255"/>
              </w:trPr>
              <w:tc>
                <w:tcPr>
                  <w:tcW w:w="1051" w:type="dxa"/>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495"/>
              </w:trPr>
              <w:tc>
                <w:tcPr>
                  <w:tcW w:w="1051" w:type="dxa"/>
                  <w:vAlign w:val="bottom"/>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Сумма, руб.</w:t>
                  </w:r>
                </w:p>
              </w:tc>
            </w:tr>
            <w:tr w:rsidR="003E3211" w:rsidTr="00D41AC3">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D41AC3">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D41AC3">
                  <w:pPr>
                    <w:ind w:firstLine="0"/>
                    <w:jc w:val="left"/>
                    <w:rPr>
                      <w:bCs/>
                    </w:rPr>
                  </w:pPr>
                </w:p>
              </w:tc>
              <w:tc>
                <w:tcPr>
                  <w:tcW w:w="1477" w:type="dxa"/>
                  <w:gridSpan w:val="2"/>
                  <w:tcBorders>
                    <w:top w:val="nil"/>
                    <w:left w:val="nil"/>
                    <w:bottom w:val="single" w:sz="4" w:space="0" w:color="auto"/>
                    <w:right w:val="single" w:sz="4" w:space="0" w:color="auto"/>
                  </w:tcBorders>
                  <w:vAlign w:val="center"/>
                  <w:hideMark/>
                </w:tcPr>
                <w:p w:rsidR="003E3211" w:rsidRPr="00074782" w:rsidRDefault="00BC66ED" w:rsidP="00D41AC3">
                  <w:pPr>
                    <w:ind w:firstLine="0"/>
                    <w:rPr>
                      <w:bCs/>
                    </w:rPr>
                  </w:pPr>
                  <w:r>
                    <w:rPr>
                      <w:bCs/>
                      <w:sz w:val="22"/>
                      <w:szCs w:val="22"/>
                    </w:rPr>
                    <w:t>1</w:t>
                  </w:r>
                  <w:r w:rsidR="003E3211">
                    <w:rPr>
                      <w:bCs/>
                      <w:sz w:val="22"/>
                      <w:szCs w:val="22"/>
                    </w:rPr>
                    <w:t xml:space="preserve"> штук</w:t>
                  </w:r>
                  <w:r>
                    <w:rPr>
                      <w:bCs/>
                      <w:sz w:val="22"/>
                      <w:szCs w:val="22"/>
                    </w:rPr>
                    <w:t>а</w:t>
                  </w:r>
                </w:p>
              </w:tc>
              <w:tc>
                <w:tcPr>
                  <w:tcW w:w="2065" w:type="dxa"/>
                  <w:gridSpan w:val="3"/>
                  <w:vMerge w:val="restart"/>
                  <w:tcBorders>
                    <w:top w:val="nil"/>
                    <w:left w:val="single" w:sz="4" w:space="0" w:color="auto"/>
                    <w:bottom w:val="single" w:sz="4" w:space="0" w:color="auto"/>
                    <w:right w:val="single" w:sz="4" w:space="0" w:color="auto"/>
                  </w:tcBorders>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30"/>
              </w:trPr>
              <w:tc>
                <w:tcPr>
                  <w:tcW w:w="1051" w:type="dxa"/>
                  <w:tcBorders>
                    <w:top w:val="nil"/>
                    <w:left w:val="single" w:sz="4" w:space="0" w:color="auto"/>
                    <w:bottom w:val="single" w:sz="4" w:space="0" w:color="auto"/>
                    <w:right w:val="single" w:sz="4" w:space="0" w:color="auto"/>
                  </w:tcBorders>
                  <w:vAlign w:val="center"/>
                </w:tcPr>
                <w:p w:rsidR="003E3211" w:rsidRDefault="003E3211" w:rsidP="00D41AC3">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D41AC3">
                  <w:pPr>
                    <w:ind w:firstLine="0"/>
                    <w:rPr>
                      <w:bCs/>
                    </w:rPr>
                  </w:pPr>
                </w:p>
              </w:tc>
              <w:tc>
                <w:tcPr>
                  <w:tcW w:w="1477" w:type="dxa"/>
                  <w:gridSpan w:val="2"/>
                  <w:tcBorders>
                    <w:top w:val="nil"/>
                    <w:left w:val="nil"/>
                    <w:bottom w:val="single" w:sz="4" w:space="0" w:color="auto"/>
                    <w:right w:val="single" w:sz="4" w:space="0" w:color="auto"/>
                  </w:tcBorders>
                </w:tcPr>
                <w:p w:rsidR="003E3211" w:rsidRDefault="003E3211" w:rsidP="00D41AC3">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D41AC3">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3E3211" w:rsidRPr="00074782" w:rsidRDefault="003E3211" w:rsidP="00D41AC3">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Pr="00074782" w:rsidRDefault="003E3211" w:rsidP="00D41AC3">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BC66ED">
              <w:trPr>
                <w:trHeight w:val="391"/>
              </w:trPr>
              <w:tc>
                <w:tcPr>
                  <w:tcW w:w="1051" w:type="dxa"/>
                  <w:tcBorders>
                    <w:top w:val="nil"/>
                    <w:left w:val="single" w:sz="4" w:space="0" w:color="auto"/>
                    <w:bottom w:val="single" w:sz="4" w:space="0" w:color="auto"/>
                    <w:right w:val="single" w:sz="4" w:space="0" w:color="auto"/>
                  </w:tcBorders>
                  <w:vAlign w:val="center"/>
                  <w:hideMark/>
                </w:tcPr>
                <w:p w:rsidR="003E3211" w:rsidRDefault="003E3211" w:rsidP="00D41AC3">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3E3211" w:rsidRDefault="003E3211" w:rsidP="00D41AC3">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E3211" w:rsidRDefault="003E3211" w:rsidP="00D41AC3">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left"/>
                    <w:rPr>
                      <w:rFonts w:ascii="Calibri" w:eastAsia="Calibri" w:hAnsi="Calibri"/>
                      <w:sz w:val="20"/>
                      <w:szCs w:val="20"/>
                      <w:lang w:eastAsia="ru-RU"/>
                    </w:rPr>
                  </w:pPr>
                </w:p>
              </w:tc>
            </w:tr>
            <w:tr w:rsidR="003E3211" w:rsidTr="00D41AC3">
              <w:trPr>
                <w:trHeight w:val="255"/>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D41AC3">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3E3211" w:rsidRDefault="003E3211" w:rsidP="00BC66ED">
                  <w:pPr>
                    <w:widowControl/>
                    <w:suppressAutoHyphens w:val="0"/>
                    <w:snapToGrid/>
                    <w:spacing w:line="240" w:lineRule="auto"/>
                    <w:ind w:firstLine="0"/>
                    <w:jc w:val="left"/>
                    <w:rPr>
                      <w:b/>
                      <w:bCs/>
                      <w:lang w:eastAsia="ru-RU"/>
                    </w:rPr>
                  </w:pPr>
                  <w:r>
                    <w:rPr>
                      <w:b/>
                      <w:bCs/>
                      <w:sz w:val="22"/>
                      <w:szCs w:val="22"/>
                      <w:lang w:eastAsia="ru-RU"/>
                    </w:rPr>
                    <w:t xml:space="preserve">Итого </w:t>
                  </w:r>
                </w:p>
              </w:tc>
              <w:tc>
                <w:tcPr>
                  <w:tcW w:w="2065" w:type="dxa"/>
                  <w:gridSpan w:val="3"/>
                  <w:tcBorders>
                    <w:top w:val="nil"/>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D41AC3">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b/>
                      <w:bCs/>
                      <w:lang w:eastAsia="ru-RU"/>
                    </w:rPr>
                  </w:pPr>
                  <w:r>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b/>
                      <w:lang w:eastAsia="ru-RU"/>
                    </w:rPr>
                  </w:pPr>
                  <w:r>
                    <w:rPr>
                      <w:b/>
                      <w:sz w:val="22"/>
                      <w:szCs w:val="22"/>
                      <w:lang w:eastAsia="ru-RU"/>
                    </w:rPr>
                    <w:t xml:space="preserve"> </w:t>
                  </w:r>
                </w:p>
              </w:tc>
            </w:tr>
            <w:tr w:rsidR="003E3211" w:rsidTr="00D41AC3">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3E3211" w:rsidRDefault="003E3211" w:rsidP="00D41AC3">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E3211" w:rsidTr="00D41AC3">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3E3211" w:rsidRDefault="003E3211" w:rsidP="00BC66ED">
                  <w:pPr>
                    <w:widowControl/>
                    <w:suppressAutoHyphens w:val="0"/>
                    <w:snapToGrid/>
                    <w:spacing w:line="240" w:lineRule="auto"/>
                    <w:ind w:firstLine="0"/>
                    <w:jc w:val="left"/>
                    <w:rPr>
                      <w:lang w:eastAsia="ru-RU"/>
                    </w:rPr>
                  </w:pPr>
                  <w:r>
                    <w:rPr>
                      <w:sz w:val="22"/>
                      <w:szCs w:val="22"/>
                      <w:lang w:eastAsia="ru-RU"/>
                    </w:rPr>
                    <w:t>В стоимость включено.</w:t>
                  </w:r>
                </w:p>
              </w:tc>
            </w:tr>
            <w:tr w:rsidR="003E3211" w:rsidTr="00D41AC3">
              <w:trPr>
                <w:trHeight w:val="270"/>
              </w:trPr>
              <w:tc>
                <w:tcPr>
                  <w:tcW w:w="1051" w:type="dxa"/>
                  <w:tcBorders>
                    <w:top w:val="nil"/>
                    <w:left w:val="single" w:sz="4" w:space="0" w:color="auto"/>
                    <w:bottom w:val="single" w:sz="4" w:space="0" w:color="auto"/>
                    <w:right w:val="single" w:sz="4" w:space="0" w:color="auto"/>
                  </w:tcBorders>
                  <w:noWrap/>
                  <w:vAlign w:val="bottom"/>
                  <w:hideMark/>
                </w:tcPr>
                <w:p w:rsidR="003E3211" w:rsidRDefault="003E3211" w:rsidP="00D41AC3">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3E3211" w:rsidRDefault="003E3211" w:rsidP="00D41AC3">
                  <w:pPr>
                    <w:widowControl/>
                    <w:suppressAutoHyphens w:val="0"/>
                    <w:snapToGrid/>
                    <w:spacing w:line="240" w:lineRule="auto"/>
                    <w:ind w:firstLine="0"/>
                    <w:jc w:val="left"/>
                    <w:rPr>
                      <w:lang w:eastAsia="ru-RU"/>
                    </w:rPr>
                  </w:pPr>
                  <w:r>
                    <w:rPr>
                      <w:sz w:val="22"/>
                      <w:szCs w:val="22"/>
                      <w:lang w:eastAsia="ru-RU"/>
                    </w:rPr>
                    <w:t>Стоимость услуг по доставке, поверке,  упаковке и маркировке.</w:t>
                  </w:r>
                </w:p>
              </w:tc>
            </w:tr>
          </w:tbl>
          <w:p w:rsidR="003E3211" w:rsidRDefault="003E3211" w:rsidP="00D41AC3">
            <w:pPr>
              <w:keepNext/>
              <w:spacing w:line="240" w:lineRule="auto"/>
              <w:ind w:left="698"/>
              <w:jc w:val="left"/>
              <w:rPr>
                <w:b/>
                <w:i/>
              </w:rPr>
            </w:pPr>
          </w:p>
          <w:p w:rsidR="003E3211" w:rsidRDefault="003E3211" w:rsidP="00D41AC3">
            <w:pPr>
              <w:keepNext/>
              <w:spacing w:line="240" w:lineRule="auto"/>
              <w:ind w:firstLine="0"/>
              <w:jc w:val="left"/>
            </w:pPr>
            <w:r>
              <w:rPr>
                <w:sz w:val="22"/>
                <w:szCs w:val="22"/>
              </w:rPr>
              <w:t xml:space="preserve">От </w:t>
            </w:r>
            <w:r w:rsidR="00006751">
              <w:rPr>
                <w:sz w:val="22"/>
                <w:szCs w:val="22"/>
              </w:rPr>
              <w:t>Продавца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3E3211" w:rsidRDefault="003E3211" w:rsidP="00D41AC3">
            <w:pPr>
              <w:keepNext/>
              <w:spacing w:line="240" w:lineRule="auto"/>
              <w:ind w:left="698"/>
              <w:jc w:val="left"/>
            </w:pPr>
          </w:p>
          <w:p w:rsidR="003E3211" w:rsidRDefault="003E3211" w:rsidP="00D41AC3">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3E3211" w:rsidRDefault="003E3211" w:rsidP="00D41AC3">
            <w:pPr>
              <w:keepNext/>
              <w:spacing w:line="240" w:lineRule="auto"/>
              <w:jc w:val="left"/>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3E3211" w:rsidRDefault="003E3211" w:rsidP="00D41AC3">
            <w:pPr>
              <w:keepNext/>
              <w:spacing w:line="240" w:lineRule="auto"/>
              <w:ind w:left="698"/>
              <w:jc w:val="left"/>
              <w:rPr>
                <w:b/>
                <w:bCs/>
                <w:sz w:val="16"/>
                <w:szCs w:val="16"/>
                <w:lang w:eastAsia="ru-RU"/>
              </w:rPr>
            </w:pPr>
          </w:p>
        </w:tc>
      </w:tr>
    </w:tbl>
    <w:p w:rsidR="003E3211" w:rsidRPr="00E702D0" w:rsidRDefault="003E3211" w:rsidP="003E3211">
      <w:pPr>
        <w:ind w:firstLine="0"/>
        <w:jc w:val="left"/>
        <w:rPr>
          <w:sz w:val="22"/>
          <w:szCs w:val="22"/>
        </w:rPr>
      </w:pPr>
    </w:p>
    <w:p w:rsidR="003E3211" w:rsidRPr="00E702D0" w:rsidRDefault="00006751" w:rsidP="003E3211">
      <w:pPr>
        <w:ind w:firstLine="0"/>
        <w:jc w:val="left"/>
        <w:rPr>
          <w:sz w:val="22"/>
          <w:szCs w:val="22"/>
        </w:rPr>
      </w:pPr>
      <w:r>
        <w:rPr>
          <w:sz w:val="22"/>
          <w:szCs w:val="22"/>
        </w:rPr>
        <w:t>Продавец</w:t>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r>
      <w:r w:rsidR="003E3211" w:rsidRPr="00E702D0">
        <w:rPr>
          <w:sz w:val="22"/>
          <w:szCs w:val="22"/>
        </w:rPr>
        <w:tab/>
        <w:t>Заказчик</w:t>
      </w:r>
    </w:p>
    <w:p w:rsidR="003E3211" w:rsidRPr="00E702D0" w:rsidRDefault="003E3211" w:rsidP="003E3211">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_____________________/О.С. Макаров/</w:t>
      </w:r>
    </w:p>
    <w:p w:rsidR="003E3211" w:rsidRPr="00E702D0" w:rsidRDefault="003E3211" w:rsidP="003E3211">
      <w:pPr>
        <w:ind w:firstLine="0"/>
        <w:jc w:val="left"/>
        <w:rPr>
          <w:sz w:val="22"/>
          <w:szCs w:val="22"/>
        </w:rPr>
      </w:pPr>
      <w:proofErr w:type="spellStart"/>
      <w:r w:rsidRPr="00E702D0">
        <w:rPr>
          <w:sz w:val="22"/>
          <w:szCs w:val="22"/>
        </w:rPr>
        <w:t>м.п</w:t>
      </w:r>
      <w:proofErr w:type="spellEnd"/>
      <w:r w:rsidRPr="00E702D0">
        <w:rPr>
          <w:sz w:val="22"/>
          <w:szCs w:val="22"/>
        </w:rPr>
        <w:t>.</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proofErr w:type="spellStart"/>
      <w:r w:rsidRPr="00E702D0">
        <w:rPr>
          <w:sz w:val="22"/>
          <w:szCs w:val="22"/>
        </w:rPr>
        <w:t>м.п</w:t>
      </w:r>
      <w:proofErr w:type="spellEnd"/>
      <w:r w:rsidRPr="00E702D0">
        <w:rPr>
          <w:sz w:val="22"/>
          <w:szCs w:val="22"/>
        </w:rPr>
        <w:t>.</w:t>
      </w:r>
    </w:p>
    <w:p w:rsidR="003E3211" w:rsidRPr="00E702D0" w:rsidRDefault="003E3211" w:rsidP="003E3211">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«____»_________________2019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«____»_________________2019 г.</w:t>
      </w: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E3211" w:rsidRDefault="003E3211" w:rsidP="00BB252B">
      <w:pPr>
        <w:tabs>
          <w:tab w:val="left" w:pos="4500"/>
        </w:tabs>
        <w:spacing w:line="240" w:lineRule="auto"/>
        <w:ind w:firstLine="567"/>
        <w:jc w:val="center"/>
        <w:rPr>
          <w:b/>
          <w:sz w:val="22"/>
          <w:szCs w:val="22"/>
        </w:rPr>
      </w:pPr>
    </w:p>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3D3EF6" w:rsidRDefault="003D3EF6" w:rsidP="003D3EF6">
      <w:pPr>
        <w:pStyle w:val="Style2"/>
        <w:widowControl/>
        <w:ind w:right="976"/>
        <w:rPr>
          <w:rStyle w:val="FontStyle19"/>
          <w:rFonts w:ascii="Times New Roman" w:hAnsi="Times New Roman" w:cs="Times New Roman"/>
          <w:sz w:val="23"/>
          <w:szCs w:val="23"/>
        </w:rPr>
      </w:pPr>
    </w:p>
    <w:p w:rsidR="008718B3" w:rsidRPr="008718B3" w:rsidRDefault="008718B3" w:rsidP="008718B3">
      <w:pPr>
        <w:autoSpaceDE w:val="0"/>
        <w:autoSpaceDN w:val="0"/>
        <w:adjustRightInd w:val="0"/>
        <w:jc w:val="right"/>
        <w:outlineLvl w:val="2"/>
        <w:rPr>
          <w:b/>
        </w:rPr>
      </w:pPr>
      <w:r w:rsidRPr="008718B3">
        <w:rPr>
          <w:b/>
        </w:rPr>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005DAF" w:rsidRDefault="00CD70B4" w:rsidP="00CD70B4">
      <w:pPr>
        <w:pStyle w:val="8"/>
        <w:spacing w:before="0" w:after="0"/>
        <w:jc w:val="right"/>
        <w:rPr>
          <w:rFonts w:ascii="Times New Roman" w:hAnsi="Times New Roman"/>
          <w:b/>
          <w:i w:val="0"/>
          <w:sz w:val="24"/>
          <w:szCs w:val="24"/>
          <w:lang w:val="ru-RU"/>
        </w:rPr>
      </w:pPr>
      <w:r w:rsidRPr="00005DAF">
        <w:rPr>
          <w:rFonts w:ascii="Times New Roman" w:hAnsi="Times New Roman"/>
          <w:b/>
          <w:i w:val="0"/>
          <w:sz w:val="24"/>
          <w:szCs w:val="24"/>
        </w:rPr>
        <w:lastRenderedPageBreak/>
        <w:t xml:space="preserve">Приложение № </w:t>
      </w:r>
      <w:r w:rsidR="000F297C" w:rsidRPr="00005DAF">
        <w:rPr>
          <w:rFonts w:ascii="Times New Roman" w:hAnsi="Times New Roman"/>
          <w:b/>
          <w:i w:val="0"/>
          <w:sz w:val="24"/>
          <w:szCs w:val="24"/>
          <w:lang w:val="ru-RU"/>
        </w:rPr>
        <w:t>4</w:t>
      </w:r>
      <w:r w:rsidR="00DA15FE" w:rsidRPr="00005DAF">
        <w:rPr>
          <w:rFonts w:ascii="Times New Roman" w:hAnsi="Times New Roman"/>
          <w:b/>
          <w:i w:val="0"/>
          <w:sz w:val="24"/>
          <w:szCs w:val="24"/>
          <w:lang w:val="ru-RU"/>
        </w:rPr>
        <w:t xml:space="preserve"> </w:t>
      </w:r>
      <w:r w:rsidR="00DA15FE" w:rsidRPr="00005DAF">
        <w:rPr>
          <w:rFonts w:ascii="Times New Roman" w:hAnsi="Times New Roman"/>
          <w:b/>
          <w:i w:val="0"/>
          <w:sz w:val="24"/>
          <w:szCs w:val="24"/>
        </w:rPr>
        <w:t xml:space="preserve">к </w:t>
      </w:r>
      <w:r w:rsidR="00D84989" w:rsidRPr="00005DAF">
        <w:rPr>
          <w:rFonts w:ascii="Times New Roman" w:hAnsi="Times New Roman"/>
          <w:b/>
          <w:i w:val="0"/>
          <w:sz w:val="24"/>
          <w:szCs w:val="24"/>
          <w:lang w:val="ru-RU"/>
        </w:rPr>
        <w:t>извещению</w:t>
      </w:r>
      <w:r w:rsidR="00DA15FE" w:rsidRPr="00005DAF">
        <w:rPr>
          <w:rFonts w:ascii="Times New Roman" w:hAnsi="Times New Roman"/>
          <w:b/>
          <w:i w:val="0"/>
          <w:sz w:val="24"/>
          <w:szCs w:val="24"/>
        </w:rPr>
        <w:t xml:space="preserve"> о запросе котировок</w:t>
      </w:r>
    </w:p>
    <w:p w:rsidR="00CA10C9" w:rsidRPr="00005DAF" w:rsidRDefault="00CA10C9" w:rsidP="006454C7">
      <w:pPr>
        <w:pStyle w:val="8"/>
        <w:spacing w:before="0" w:after="0"/>
        <w:rPr>
          <w:rFonts w:ascii="Times New Roman" w:hAnsi="Times New Roman"/>
          <w:b/>
          <w:i w:val="0"/>
          <w:sz w:val="24"/>
          <w:szCs w:val="24"/>
          <w:lang w:val="ru-RU"/>
        </w:rPr>
      </w:pPr>
    </w:p>
    <w:p w:rsidR="006454C7" w:rsidRPr="00BC66ED" w:rsidRDefault="006454C7" w:rsidP="00823095">
      <w:pPr>
        <w:widowControl/>
        <w:suppressAutoHyphens w:val="0"/>
        <w:snapToGrid/>
        <w:spacing w:line="240" w:lineRule="auto"/>
        <w:ind w:firstLine="0"/>
        <w:jc w:val="center"/>
        <w:rPr>
          <w:b/>
          <w:lang w:eastAsia="ru-RU"/>
        </w:rPr>
      </w:pPr>
      <w:r w:rsidRPr="00BC66ED">
        <w:rPr>
          <w:b/>
          <w:lang w:eastAsia="ru-RU"/>
        </w:rPr>
        <w:t>Техническое задание</w:t>
      </w:r>
    </w:p>
    <w:p w:rsidR="006454C7" w:rsidRPr="00BC66ED" w:rsidRDefault="006454C7" w:rsidP="00823095">
      <w:pPr>
        <w:widowControl/>
        <w:suppressAutoHyphens w:val="0"/>
        <w:snapToGrid/>
        <w:spacing w:line="240" w:lineRule="auto"/>
        <w:ind w:firstLine="0"/>
        <w:jc w:val="center"/>
        <w:rPr>
          <w:b/>
          <w:lang w:eastAsia="ru-RU"/>
        </w:rPr>
      </w:pPr>
    </w:p>
    <w:p w:rsidR="00BC66ED" w:rsidRPr="00BC66ED" w:rsidRDefault="00BC66ED" w:rsidP="00BC66ED">
      <w:pPr>
        <w:widowControl/>
        <w:suppressAutoHyphens w:val="0"/>
        <w:snapToGrid/>
        <w:spacing w:after="200" w:line="276" w:lineRule="auto"/>
        <w:ind w:right="567" w:firstLine="0"/>
        <w:jc w:val="center"/>
        <w:rPr>
          <w:sz w:val="28"/>
          <w:szCs w:val="28"/>
          <w:lang w:eastAsia="ru-RU"/>
        </w:rPr>
      </w:pPr>
      <w:r w:rsidRPr="00BC66ED">
        <w:rPr>
          <w:sz w:val="28"/>
          <w:szCs w:val="28"/>
          <w:lang w:eastAsia="ru-RU"/>
        </w:rPr>
        <w:t xml:space="preserve">Наименование товара -  ГАЗ-A32R32(Газель </w:t>
      </w:r>
      <w:proofErr w:type="spellStart"/>
      <w:r w:rsidRPr="00BC66ED">
        <w:rPr>
          <w:sz w:val="28"/>
          <w:szCs w:val="28"/>
          <w:lang w:eastAsia="ru-RU"/>
        </w:rPr>
        <w:t>Некст</w:t>
      </w:r>
      <w:proofErr w:type="spellEnd"/>
      <w:r w:rsidRPr="00BC66ED">
        <w:rPr>
          <w:sz w:val="28"/>
          <w:szCs w:val="28"/>
          <w:lang w:eastAsia="ru-RU"/>
        </w:rPr>
        <w:t>) или эквивалент.</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967"/>
        <w:gridCol w:w="4721"/>
      </w:tblGrid>
      <w:tr w:rsidR="00BC66ED" w:rsidRPr="00BC66ED" w:rsidTr="00880CF9">
        <w:trPr>
          <w:trHeight w:val="324"/>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Количество ТС</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eastAsia="x-none"/>
              </w:rPr>
            </w:pPr>
            <w:r w:rsidRPr="00BC66ED">
              <w:rPr>
                <w:i/>
                <w:iCs/>
                <w:sz w:val="20"/>
                <w:szCs w:val="20"/>
                <w:lang w:eastAsia="x-none"/>
              </w:rPr>
              <w:t>1 шт.</w:t>
            </w:r>
          </w:p>
        </w:tc>
      </w:tr>
      <w:tr w:rsidR="00BC66ED" w:rsidRPr="00BC66ED" w:rsidTr="00880CF9">
        <w:trPr>
          <w:trHeight w:val="468"/>
        </w:trPr>
        <w:tc>
          <w:tcPr>
            <w:tcW w:w="4886" w:type="dxa"/>
            <w:gridSpan w:val="2"/>
            <w:tcBorders>
              <w:top w:val="single" w:sz="4" w:space="0" w:color="auto"/>
              <w:left w:val="single" w:sz="4" w:space="0" w:color="auto"/>
              <w:bottom w:val="single" w:sz="4" w:space="0" w:color="auto"/>
              <w:right w:val="single" w:sz="4" w:space="0" w:color="auto"/>
            </w:tcBorders>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Цвет</w:t>
            </w:r>
          </w:p>
        </w:tc>
        <w:tc>
          <w:tcPr>
            <w:tcW w:w="4721" w:type="dxa"/>
            <w:tcBorders>
              <w:top w:val="single" w:sz="4" w:space="0" w:color="auto"/>
              <w:left w:val="single" w:sz="4" w:space="0" w:color="auto"/>
              <w:bottom w:val="single" w:sz="4" w:space="0" w:color="auto"/>
              <w:right w:val="single" w:sz="4" w:space="0" w:color="auto"/>
            </w:tcBorders>
          </w:tcPr>
          <w:p w:rsidR="00BC66ED" w:rsidRPr="00BC66ED" w:rsidRDefault="00BC66ED" w:rsidP="00BC66ED">
            <w:pPr>
              <w:widowControl/>
              <w:suppressAutoHyphens w:val="0"/>
              <w:snapToGrid/>
              <w:spacing w:line="240" w:lineRule="auto"/>
              <w:ind w:firstLine="0"/>
              <w:jc w:val="center"/>
              <w:rPr>
                <w:i/>
                <w:iCs/>
                <w:sz w:val="20"/>
                <w:szCs w:val="20"/>
                <w:lang w:eastAsia="x-none"/>
              </w:rPr>
            </w:pPr>
            <w:r w:rsidRPr="00BC66ED">
              <w:rPr>
                <w:i/>
                <w:iCs/>
                <w:sz w:val="20"/>
                <w:szCs w:val="20"/>
                <w:lang w:eastAsia="x-none"/>
              </w:rPr>
              <w:t>Белый / бежевый</w:t>
            </w:r>
          </w:p>
        </w:tc>
      </w:tr>
      <w:tr w:rsidR="00BC66ED" w:rsidRPr="00BC66ED" w:rsidTr="00880CF9">
        <w:trPr>
          <w:trHeight w:val="702"/>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Наименование (тип ТС)</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eastAsia="x-none"/>
              </w:rPr>
            </w:pPr>
            <w:r w:rsidRPr="00BC66ED">
              <w:rPr>
                <w:i/>
                <w:iCs/>
                <w:sz w:val="20"/>
                <w:szCs w:val="20"/>
                <w:lang w:eastAsia="x-none"/>
              </w:rPr>
              <w:t xml:space="preserve">Грузовой фургон </w:t>
            </w:r>
            <w:proofErr w:type="gramStart"/>
            <w:r w:rsidRPr="00BC66ED">
              <w:rPr>
                <w:i/>
                <w:iCs/>
                <w:sz w:val="20"/>
                <w:szCs w:val="20"/>
                <w:lang w:eastAsia="x-none"/>
              </w:rPr>
              <w:t>цельно металлический</w:t>
            </w:r>
            <w:proofErr w:type="gramEnd"/>
            <w:r w:rsidRPr="00BC66ED">
              <w:rPr>
                <w:i/>
                <w:iCs/>
                <w:sz w:val="20"/>
                <w:szCs w:val="20"/>
                <w:lang w:eastAsia="x-none"/>
              </w:rPr>
              <w:t xml:space="preserve"> (7 мест)</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Грузоподъемность, </w:t>
            </w:r>
            <w:proofErr w:type="gramStart"/>
            <w:r w:rsidRPr="00BC66ED">
              <w:rPr>
                <w:bCs/>
                <w:sz w:val="20"/>
                <w:szCs w:val="20"/>
                <w:lang w:eastAsia="ru-RU"/>
              </w:rPr>
              <w:t>кг</w:t>
            </w:r>
            <w:proofErr w:type="gramEnd"/>
            <w:r w:rsidRPr="00BC66ED">
              <w:rPr>
                <w:bCs/>
                <w:sz w:val="20"/>
                <w:szCs w:val="20"/>
                <w:lang w:eastAsia="ru-RU"/>
              </w:rPr>
              <w:t>.</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eastAsia="x-none"/>
              </w:rPr>
            </w:pPr>
            <w:r w:rsidRPr="00BC66ED">
              <w:rPr>
                <w:i/>
                <w:iCs/>
                <w:sz w:val="20"/>
                <w:szCs w:val="20"/>
                <w:lang w:eastAsia="x-none"/>
              </w:rPr>
              <w:t>1 000</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Год изготовления ТС</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eastAsia="x-none"/>
              </w:rPr>
            </w:pPr>
            <w:r w:rsidRPr="00BC66ED">
              <w:rPr>
                <w:i/>
                <w:iCs/>
                <w:sz w:val="20"/>
                <w:szCs w:val="20"/>
                <w:lang w:eastAsia="x-none"/>
              </w:rPr>
              <w:t>2019 (новый)</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val="en-US" w:eastAsia="ru-RU"/>
              </w:rPr>
            </w:pPr>
            <w:r w:rsidRPr="00BC66ED">
              <w:rPr>
                <w:bCs/>
                <w:sz w:val="20"/>
                <w:szCs w:val="20"/>
                <w:lang w:val="en-US" w:eastAsia="ru-RU"/>
              </w:rPr>
              <w:t>WMI</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val="en-US" w:eastAsia="x-none"/>
              </w:rPr>
            </w:pPr>
            <w:r w:rsidRPr="00BC66ED">
              <w:rPr>
                <w:i/>
                <w:iCs/>
                <w:sz w:val="20"/>
                <w:szCs w:val="20"/>
                <w:lang w:val="en-US" w:eastAsia="x-none"/>
              </w:rPr>
              <w:t>X96</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Тип привода</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widowControl/>
              <w:suppressAutoHyphens w:val="0"/>
              <w:snapToGrid/>
              <w:spacing w:line="240" w:lineRule="auto"/>
              <w:ind w:firstLine="0"/>
              <w:jc w:val="center"/>
              <w:rPr>
                <w:i/>
                <w:iCs/>
                <w:sz w:val="20"/>
                <w:szCs w:val="20"/>
                <w:lang w:val="x-none" w:eastAsia="x-none"/>
              </w:rPr>
            </w:pPr>
            <w:r w:rsidRPr="00BC66ED">
              <w:rPr>
                <w:i/>
                <w:iCs/>
                <w:sz w:val="20"/>
                <w:szCs w:val="20"/>
                <w:lang w:val="x-none" w:eastAsia="x-none"/>
              </w:rPr>
              <w:t>Задний</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Снаряженная масса автомобиля</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Не менее 2430</w:t>
            </w:r>
          </w:p>
        </w:tc>
      </w:tr>
      <w:tr w:rsidR="00BC66ED" w:rsidRPr="00BC66ED" w:rsidTr="00880CF9">
        <w:trPr>
          <w:trHeight w:val="151"/>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Полная масса автомобиля, </w:t>
            </w:r>
            <w:proofErr w:type="gramStart"/>
            <w:r w:rsidRPr="00BC66ED">
              <w:rPr>
                <w:bCs/>
                <w:sz w:val="20"/>
                <w:szCs w:val="20"/>
                <w:lang w:eastAsia="ru-RU"/>
              </w:rPr>
              <w:t>кг</w:t>
            </w:r>
            <w:proofErr w:type="gramEnd"/>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Не более 3500</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proofErr w:type="spellStart"/>
            <w:r w:rsidRPr="00BC66ED">
              <w:rPr>
                <w:bCs/>
                <w:sz w:val="20"/>
                <w:szCs w:val="20"/>
                <w:lang w:eastAsia="ru-RU"/>
              </w:rPr>
              <w:t>Пассажировместимость</w:t>
            </w:r>
            <w:proofErr w:type="spellEnd"/>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 xml:space="preserve">Не менее </w:t>
            </w:r>
            <w:r w:rsidRPr="00BC66ED">
              <w:rPr>
                <w:i/>
                <w:iCs/>
                <w:sz w:val="20"/>
                <w:szCs w:val="20"/>
                <w:lang w:val="en-US" w:eastAsia="ru-RU"/>
              </w:rPr>
              <w:t>6</w:t>
            </w:r>
            <w:r w:rsidRPr="00BC66ED">
              <w:rPr>
                <w:i/>
                <w:iCs/>
                <w:sz w:val="20"/>
                <w:szCs w:val="20"/>
                <w:lang w:eastAsia="ru-RU"/>
              </w:rPr>
              <w:t>+1</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Погрузочная высота, </w:t>
            </w:r>
            <w:proofErr w:type="gramStart"/>
            <w:r w:rsidRPr="00BC66ED">
              <w:rPr>
                <w:bCs/>
                <w:sz w:val="20"/>
                <w:szCs w:val="20"/>
                <w:lang w:eastAsia="ru-RU"/>
              </w:rPr>
              <w:t>мм</w:t>
            </w:r>
            <w:proofErr w:type="gramEnd"/>
            <w:r w:rsidRPr="00BC66ED">
              <w:rPr>
                <w:bCs/>
                <w:sz w:val="20"/>
                <w:szCs w:val="20"/>
                <w:lang w:eastAsia="ru-RU"/>
              </w:rPr>
              <w:tab/>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bCs/>
                <w:i/>
                <w:sz w:val="20"/>
                <w:szCs w:val="20"/>
                <w:lang w:eastAsia="ru-RU"/>
              </w:rPr>
              <w:t>не менее 721</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Категория транспортного средства</w:t>
            </w:r>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В</w:t>
            </w:r>
          </w:p>
        </w:tc>
      </w:tr>
      <w:tr w:rsidR="00BC66ED" w:rsidRPr="00BC66ED" w:rsidTr="00880CF9">
        <w:trPr>
          <w:trHeight w:val="277"/>
        </w:trPr>
        <w:tc>
          <w:tcPr>
            <w:tcW w:w="2919" w:type="dxa"/>
            <w:vMerge w:val="restart"/>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Габаритные размеры, </w:t>
            </w:r>
            <w:proofErr w:type="gramStart"/>
            <w:r w:rsidRPr="00BC66ED">
              <w:rPr>
                <w:bCs/>
                <w:sz w:val="20"/>
                <w:szCs w:val="20"/>
                <w:lang w:eastAsia="ru-RU"/>
              </w:rPr>
              <w:t>мм</w:t>
            </w:r>
            <w:proofErr w:type="gramEnd"/>
          </w:p>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 (длина / ширина / высота)</w:t>
            </w:r>
          </w:p>
        </w:tc>
        <w:tc>
          <w:tcPr>
            <w:tcW w:w="1967"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tabs>
                <w:tab w:val="center" w:pos="4677"/>
                <w:tab w:val="right" w:pos="9355"/>
              </w:tabs>
              <w:suppressAutoHyphens w:val="0"/>
              <w:autoSpaceDE w:val="0"/>
              <w:autoSpaceDN w:val="0"/>
              <w:adjustRightInd w:val="0"/>
              <w:snapToGrid/>
              <w:spacing w:line="240" w:lineRule="auto"/>
              <w:ind w:left="41" w:firstLine="0"/>
              <w:jc w:val="left"/>
              <w:rPr>
                <w:bCs/>
                <w:sz w:val="20"/>
                <w:szCs w:val="20"/>
                <w:lang w:eastAsia="ru-RU"/>
              </w:rPr>
            </w:pPr>
            <w:r w:rsidRPr="00BC66ED">
              <w:rPr>
                <w:bCs/>
                <w:sz w:val="20"/>
                <w:szCs w:val="20"/>
                <w:lang w:eastAsia="ru-RU"/>
              </w:rPr>
              <w:t>Общие</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Не менее 5557/2068/2753</w:t>
            </w:r>
          </w:p>
        </w:tc>
      </w:tr>
      <w:tr w:rsidR="00BC66ED" w:rsidRPr="00BC66ED" w:rsidTr="00880CF9">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widowControl/>
              <w:suppressAutoHyphens w:val="0"/>
              <w:snapToGrid/>
              <w:spacing w:line="240" w:lineRule="auto"/>
              <w:ind w:firstLine="0"/>
              <w:jc w:val="left"/>
              <w:rPr>
                <w:bCs/>
                <w:sz w:val="20"/>
                <w:szCs w:val="20"/>
                <w:lang w:eastAsia="ru-RU"/>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tabs>
                <w:tab w:val="center" w:pos="4677"/>
                <w:tab w:val="right" w:pos="9355"/>
              </w:tabs>
              <w:suppressAutoHyphens w:val="0"/>
              <w:autoSpaceDE w:val="0"/>
              <w:autoSpaceDN w:val="0"/>
              <w:adjustRightInd w:val="0"/>
              <w:snapToGrid/>
              <w:spacing w:line="240" w:lineRule="auto"/>
              <w:ind w:left="41" w:firstLine="0"/>
              <w:jc w:val="left"/>
              <w:rPr>
                <w:bCs/>
                <w:sz w:val="20"/>
                <w:szCs w:val="20"/>
                <w:lang w:eastAsia="ru-RU"/>
              </w:rPr>
            </w:pPr>
            <w:r w:rsidRPr="00BC66ED">
              <w:rPr>
                <w:bCs/>
                <w:sz w:val="20"/>
                <w:szCs w:val="20"/>
                <w:lang w:eastAsia="ru-RU"/>
              </w:rPr>
              <w:t>Грузового отсека</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tabs>
                <w:tab w:val="center" w:pos="4677"/>
                <w:tab w:val="right" w:pos="9355"/>
              </w:tabs>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Не менее 235</w:t>
            </w:r>
            <w:r w:rsidRPr="00BC66ED">
              <w:rPr>
                <w:i/>
                <w:iCs/>
                <w:sz w:val="20"/>
                <w:szCs w:val="20"/>
                <w:lang w:val="en-US" w:eastAsia="ru-RU"/>
              </w:rPr>
              <w:t>0</w:t>
            </w:r>
            <w:r w:rsidRPr="00BC66ED">
              <w:rPr>
                <w:i/>
                <w:iCs/>
                <w:sz w:val="20"/>
                <w:szCs w:val="20"/>
                <w:lang w:eastAsia="ru-RU"/>
              </w:rPr>
              <w:t>/1858/1927</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tabs>
                <w:tab w:val="center" w:pos="4677"/>
                <w:tab w:val="right" w:pos="9355"/>
              </w:tabs>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Объем грузовой платформы м3</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tabs>
                <w:tab w:val="center" w:pos="4677"/>
                <w:tab w:val="right" w:pos="9355"/>
              </w:tabs>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 xml:space="preserve">Не менее </w:t>
            </w:r>
            <w:r w:rsidRPr="00BC66ED">
              <w:rPr>
                <w:i/>
                <w:iCs/>
                <w:sz w:val="20"/>
                <w:szCs w:val="20"/>
                <w:lang w:val="en-US" w:eastAsia="ru-RU"/>
              </w:rPr>
              <w:t>10.7</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Клиренс (под рычагами передней подвески), </w:t>
            </w:r>
            <w:proofErr w:type="gramStart"/>
            <w:r w:rsidRPr="00BC66ED">
              <w:rPr>
                <w:bCs/>
                <w:sz w:val="20"/>
                <w:szCs w:val="20"/>
                <w:lang w:eastAsia="ru-RU"/>
              </w:rPr>
              <w:t>мм</w:t>
            </w:r>
            <w:proofErr w:type="gramEnd"/>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 xml:space="preserve">Не </w:t>
            </w:r>
            <w:proofErr w:type="spellStart"/>
            <w:r w:rsidRPr="00BC66ED">
              <w:rPr>
                <w:i/>
                <w:iCs/>
                <w:sz w:val="20"/>
                <w:szCs w:val="20"/>
                <w:lang w:eastAsia="ru-RU"/>
              </w:rPr>
              <w:t>мениее</w:t>
            </w:r>
            <w:proofErr w:type="spellEnd"/>
            <w:r w:rsidRPr="00BC66ED">
              <w:rPr>
                <w:i/>
                <w:iCs/>
                <w:sz w:val="20"/>
                <w:szCs w:val="20"/>
                <w:lang w:eastAsia="ru-RU"/>
              </w:rPr>
              <w:t xml:space="preserve"> 170</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Минимальный радиус поворота, </w:t>
            </w:r>
            <w:proofErr w:type="gramStart"/>
            <w:r w:rsidRPr="00BC66ED">
              <w:rPr>
                <w:bCs/>
                <w:sz w:val="20"/>
                <w:szCs w:val="20"/>
                <w:lang w:eastAsia="ru-RU"/>
              </w:rPr>
              <w:t>м</w:t>
            </w:r>
            <w:proofErr w:type="gramEnd"/>
          </w:p>
        </w:tc>
        <w:tc>
          <w:tcPr>
            <w:tcW w:w="4721" w:type="dxa"/>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center"/>
              <w:rPr>
                <w:i/>
                <w:sz w:val="20"/>
                <w:szCs w:val="20"/>
                <w:lang w:eastAsia="ru-RU"/>
              </w:rPr>
            </w:pPr>
            <w:r w:rsidRPr="00BC66ED">
              <w:rPr>
                <w:i/>
                <w:sz w:val="20"/>
                <w:szCs w:val="20"/>
                <w:lang w:eastAsia="ru-RU"/>
              </w:rPr>
              <w:t>Не более 6,5</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Максимальная скорость, </w:t>
            </w:r>
            <w:proofErr w:type="gramStart"/>
            <w:r w:rsidRPr="00BC66ED">
              <w:rPr>
                <w:bCs/>
                <w:sz w:val="20"/>
                <w:szCs w:val="20"/>
                <w:lang w:eastAsia="ru-RU"/>
              </w:rPr>
              <w:t>км</w:t>
            </w:r>
            <w:proofErr w:type="gramEnd"/>
            <w:r w:rsidRPr="00BC66ED">
              <w:rPr>
                <w:bCs/>
                <w:sz w:val="20"/>
                <w:szCs w:val="20"/>
                <w:lang w:eastAsia="ru-RU"/>
              </w:rPr>
              <w:t>/ч</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sz w:val="20"/>
                <w:szCs w:val="20"/>
                <w:lang w:eastAsia="ru-RU"/>
              </w:rPr>
            </w:pPr>
            <w:r w:rsidRPr="00BC66ED">
              <w:rPr>
                <w:i/>
                <w:sz w:val="20"/>
                <w:szCs w:val="20"/>
                <w:lang w:eastAsia="ru-RU"/>
              </w:rPr>
              <w:t>Не менее 130</w:t>
            </w:r>
          </w:p>
        </w:tc>
      </w:tr>
      <w:tr w:rsidR="00BC66ED" w:rsidRPr="00BC66ED" w:rsidTr="00880CF9">
        <w:trPr>
          <w:trHeight w:val="139"/>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Объем топливного бака, </w:t>
            </w:r>
            <w:proofErr w:type="gramStart"/>
            <w:r w:rsidRPr="00BC66ED">
              <w:rPr>
                <w:bCs/>
                <w:sz w:val="20"/>
                <w:szCs w:val="20"/>
                <w:lang w:eastAsia="ru-RU"/>
              </w:rPr>
              <w:t>л</w:t>
            </w:r>
            <w:proofErr w:type="gramEnd"/>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Не более 80</w:t>
            </w:r>
          </w:p>
        </w:tc>
      </w:tr>
      <w:tr w:rsidR="00BC66ED" w:rsidRPr="00BC66ED" w:rsidTr="00880CF9">
        <w:trPr>
          <w:trHeight w:val="35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Коробка передач</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Механическая, 5-ступенчатая</w:t>
            </w:r>
          </w:p>
        </w:tc>
      </w:tr>
      <w:tr w:rsidR="00BC66ED" w:rsidRPr="00BC66ED" w:rsidTr="00880CF9">
        <w:trPr>
          <w:trHeight w:val="370"/>
        </w:trPr>
        <w:tc>
          <w:tcPr>
            <w:tcW w:w="2919" w:type="dxa"/>
            <w:vMerge w:val="restart"/>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Тормозные механизмы</w:t>
            </w:r>
          </w:p>
        </w:tc>
        <w:tc>
          <w:tcPr>
            <w:tcW w:w="1967"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Передних колес</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Дисковые</w:t>
            </w:r>
          </w:p>
        </w:tc>
      </w:tr>
      <w:tr w:rsidR="00BC66ED" w:rsidRPr="00BC66ED" w:rsidTr="00880CF9">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widowControl/>
              <w:suppressAutoHyphens w:val="0"/>
              <w:snapToGrid/>
              <w:spacing w:line="240" w:lineRule="auto"/>
              <w:ind w:firstLine="0"/>
              <w:jc w:val="left"/>
              <w:rPr>
                <w:bCs/>
                <w:sz w:val="20"/>
                <w:szCs w:val="20"/>
                <w:lang w:eastAsia="ru-RU"/>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Задних колес</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i/>
                <w:iCs/>
                <w:sz w:val="20"/>
                <w:szCs w:val="20"/>
                <w:lang w:eastAsia="ru-RU"/>
              </w:rPr>
            </w:pPr>
            <w:r w:rsidRPr="00BC66ED">
              <w:rPr>
                <w:i/>
                <w:iCs/>
                <w:sz w:val="20"/>
                <w:szCs w:val="20"/>
                <w:lang w:eastAsia="ru-RU"/>
              </w:rPr>
              <w:t>Барабанные</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Размер шин</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sz w:val="20"/>
                <w:szCs w:val="20"/>
                <w:lang w:eastAsia="ru-RU"/>
              </w:rPr>
            </w:pPr>
            <w:r w:rsidRPr="00BC66ED">
              <w:rPr>
                <w:bCs/>
                <w:i/>
                <w:iCs/>
                <w:sz w:val="20"/>
                <w:szCs w:val="20"/>
                <w:lang w:eastAsia="ru-RU"/>
              </w:rPr>
              <w:t xml:space="preserve">Не более 185/75 </w:t>
            </w:r>
            <w:r w:rsidRPr="00BC66ED">
              <w:rPr>
                <w:bCs/>
                <w:i/>
                <w:iCs/>
                <w:sz w:val="20"/>
                <w:szCs w:val="20"/>
                <w:lang w:val="en-US" w:eastAsia="ru-RU"/>
              </w:rPr>
              <w:t>R16</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Тип двигателя</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 xml:space="preserve">Дизельный </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Рабочий объем, см3</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Не менее 2,8</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Номинальная мощность  </w:t>
            </w:r>
            <w:proofErr w:type="spellStart"/>
            <w:r w:rsidRPr="00BC66ED">
              <w:rPr>
                <w:bCs/>
                <w:sz w:val="20"/>
                <w:szCs w:val="20"/>
                <w:lang w:eastAsia="ru-RU"/>
              </w:rPr>
              <w:t>л.с</w:t>
            </w:r>
            <w:proofErr w:type="spellEnd"/>
            <w:r w:rsidRPr="00BC66ED">
              <w:rPr>
                <w:bCs/>
                <w:sz w:val="20"/>
                <w:szCs w:val="20"/>
                <w:lang w:eastAsia="ru-RU"/>
              </w:rPr>
              <w:t>. (кВт)</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Не более 149.6 (110)</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 xml:space="preserve">Максимальный крутящий момент  </w:t>
            </w:r>
            <w:proofErr w:type="spellStart"/>
            <w:r w:rsidRPr="00BC66ED">
              <w:rPr>
                <w:bCs/>
                <w:sz w:val="20"/>
                <w:szCs w:val="20"/>
                <w:lang w:eastAsia="ru-RU"/>
              </w:rPr>
              <w:t>Нм</w:t>
            </w:r>
            <w:proofErr w:type="spellEnd"/>
            <w:r w:rsidRPr="00BC66ED">
              <w:rPr>
                <w:bCs/>
                <w:sz w:val="20"/>
                <w:szCs w:val="20"/>
                <w:lang w:eastAsia="ru-RU"/>
              </w:rPr>
              <w:t xml:space="preserve"> </w:t>
            </w:r>
            <w:proofErr w:type="gramStart"/>
            <w:r w:rsidRPr="00BC66ED">
              <w:rPr>
                <w:bCs/>
                <w:sz w:val="20"/>
                <w:szCs w:val="20"/>
                <w:lang w:eastAsia="ru-RU"/>
              </w:rPr>
              <w:t>при</w:t>
            </w:r>
            <w:proofErr w:type="gramEnd"/>
            <w:r w:rsidRPr="00BC66ED">
              <w:rPr>
                <w:bCs/>
                <w:sz w:val="20"/>
                <w:szCs w:val="20"/>
                <w:lang w:eastAsia="ru-RU"/>
              </w:rPr>
              <w:t xml:space="preserve"> об/мин</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 xml:space="preserve"> Не менее 330 при 1800-2600</w:t>
            </w:r>
          </w:p>
        </w:tc>
      </w:tr>
      <w:tr w:rsidR="00BC66ED" w:rsidRPr="00BC66ED" w:rsidTr="00880CF9">
        <w:trPr>
          <w:trHeight w:val="370"/>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Экологический класс</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Не менее Пятого</w:t>
            </w:r>
          </w:p>
        </w:tc>
      </w:tr>
      <w:tr w:rsidR="00BC66ED" w:rsidRPr="00BC66ED" w:rsidTr="00880CF9">
        <w:trPr>
          <w:trHeight w:val="564"/>
        </w:trPr>
        <w:tc>
          <w:tcPr>
            <w:tcW w:w="4886" w:type="dxa"/>
            <w:gridSpan w:val="2"/>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Вид топлива</w:t>
            </w:r>
          </w:p>
        </w:tc>
        <w:tc>
          <w:tcPr>
            <w:tcW w:w="4721" w:type="dxa"/>
            <w:tcBorders>
              <w:top w:val="single" w:sz="4" w:space="0" w:color="auto"/>
              <w:left w:val="single" w:sz="4" w:space="0" w:color="auto"/>
              <w:bottom w:val="single" w:sz="4" w:space="0" w:color="auto"/>
              <w:right w:val="single" w:sz="4" w:space="0" w:color="auto"/>
            </w:tcBorders>
            <w:vAlign w:val="center"/>
            <w:hideMark/>
          </w:tcPr>
          <w:p w:rsidR="00BC66ED" w:rsidRPr="00BC66ED" w:rsidRDefault="00BC66ED" w:rsidP="00BC66ED">
            <w:pPr>
              <w:suppressAutoHyphens w:val="0"/>
              <w:autoSpaceDE w:val="0"/>
              <w:autoSpaceDN w:val="0"/>
              <w:adjustRightInd w:val="0"/>
              <w:snapToGrid/>
              <w:spacing w:line="240" w:lineRule="auto"/>
              <w:ind w:firstLine="0"/>
              <w:jc w:val="center"/>
              <w:rPr>
                <w:bCs/>
                <w:i/>
                <w:iCs/>
                <w:sz w:val="20"/>
                <w:szCs w:val="20"/>
                <w:lang w:eastAsia="ru-RU"/>
              </w:rPr>
            </w:pPr>
            <w:r w:rsidRPr="00BC66ED">
              <w:rPr>
                <w:bCs/>
                <w:i/>
                <w:iCs/>
                <w:sz w:val="20"/>
                <w:szCs w:val="20"/>
                <w:lang w:eastAsia="ru-RU"/>
              </w:rPr>
              <w:t xml:space="preserve">Дизельный </w:t>
            </w:r>
          </w:p>
        </w:tc>
      </w:tr>
      <w:tr w:rsidR="00BC66ED" w:rsidRPr="00BC66ED" w:rsidTr="00880CF9">
        <w:trPr>
          <w:trHeight w:val="279"/>
        </w:trPr>
        <w:tc>
          <w:tcPr>
            <w:tcW w:w="4886" w:type="dxa"/>
            <w:gridSpan w:val="2"/>
            <w:tcBorders>
              <w:top w:val="single" w:sz="4" w:space="0" w:color="auto"/>
              <w:left w:val="single" w:sz="4" w:space="0" w:color="auto"/>
              <w:bottom w:val="single" w:sz="4" w:space="0" w:color="auto"/>
              <w:right w:val="single" w:sz="4" w:space="0" w:color="auto"/>
            </w:tcBorders>
            <w:vAlign w:val="center"/>
          </w:tcPr>
          <w:p w:rsidR="00BC66ED" w:rsidRPr="00BC66ED" w:rsidRDefault="00BC66ED" w:rsidP="00BC66ED">
            <w:pPr>
              <w:suppressAutoHyphens w:val="0"/>
              <w:autoSpaceDE w:val="0"/>
              <w:autoSpaceDN w:val="0"/>
              <w:adjustRightInd w:val="0"/>
              <w:snapToGrid/>
              <w:spacing w:line="240" w:lineRule="auto"/>
              <w:ind w:firstLine="0"/>
              <w:jc w:val="left"/>
              <w:rPr>
                <w:bCs/>
                <w:sz w:val="20"/>
                <w:szCs w:val="20"/>
                <w:lang w:eastAsia="ru-RU"/>
              </w:rPr>
            </w:pPr>
            <w:r w:rsidRPr="00BC66ED">
              <w:rPr>
                <w:bCs/>
                <w:sz w:val="20"/>
                <w:szCs w:val="20"/>
                <w:lang w:eastAsia="ru-RU"/>
              </w:rPr>
              <w:t>Гарантия на автомобиль</w:t>
            </w:r>
          </w:p>
        </w:tc>
        <w:tc>
          <w:tcPr>
            <w:tcW w:w="4721" w:type="dxa"/>
            <w:tcBorders>
              <w:top w:val="single" w:sz="4" w:space="0" w:color="auto"/>
              <w:left w:val="single" w:sz="4" w:space="0" w:color="auto"/>
              <w:bottom w:val="single" w:sz="4" w:space="0" w:color="auto"/>
              <w:right w:val="single" w:sz="4" w:space="0" w:color="auto"/>
            </w:tcBorders>
            <w:vAlign w:val="center"/>
          </w:tcPr>
          <w:p w:rsidR="00BC66ED" w:rsidRPr="00BC66ED" w:rsidRDefault="00D74BF4" w:rsidP="00D74BF4">
            <w:pPr>
              <w:suppressAutoHyphens w:val="0"/>
              <w:autoSpaceDE w:val="0"/>
              <w:autoSpaceDN w:val="0"/>
              <w:adjustRightInd w:val="0"/>
              <w:snapToGrid/>
              <w:spacing w:line="240" w:lineRule="auto"/>
              <w:ind w:firstLine="0"/>
              <w:jc w:val="center"/>
              <w:rPr>
                <w:bCs/>
                <w:i/>
                <w:iCs/>
                <w:sz w:val="20"/>
                <w:szCs w:val="20"/>
                <w:lang w:eastAsia="ru-RU"/>
              </w:rPr>
            </w:pPr>
            <w:r>
              <w:rPr>
                <w:bCs/>
                <w:i/>
                <w:iCs/>
                <w:sz w:val="20"/>
                <w:szCs w:val="20"/>
                <w:lang w:eastAsia="ru-RU"/>
              </w:rPr>
              <w:t>2</w:t>
            </w:r>
            <w:r w:rsidR="00BC66ED" w:rsidRPr="00BC66ED">
              <w:rPr>
                <w:bCs/>
                <w:i/>
                <w:iCs/>
                <w:sz w:val="20"/>
                <w:szCs w:val="20"/>
                <w:lang w:eastAsia="ru-RU"/>
              </w:rPr>
              <w:t xml:space="preserve"> года или </w:t>
            </w:r>
            <w:r w:rsidR="00D34FEE">
              <w:rPr>
                <w:bCs/>
                <w:i/>
                <w:iCs/>
                <w:sz w:val="20"/>
                <w:szCs w:val="20"/>
                <w:lang w:eastAsia="ru-RU"/>
              </w:rPr>
              <w:t xml:space="preserve">пробег </w:t>
            </w:r>
            <w:r>
              <w:rPr>
                <w:bCs/>
                <w:i/>
                <w:iCs/>
                <w:sz w:val="20"/>
                <w:szCs w:val="20"/>
                <w:lang w:eastAsia="ru-RU"/>
              </w:rPr>
              <w:t>8</w:t>
            </w:r>
            <w:r w:rsidR="00BC66ED" w:rsidRPr="00BC66ED">
              <w:rPr>
                <w:bCs/>
                <w:i/>
                <w:iCs/>
                <w:sz w:val="20"/>
                <w:szCs w:val="20"/>
                <w:lang w:eastAsia="ru-RU"/>
              </w:rPr>
              <w:t>0 000 км, в зависимости от  того, какое наступит ранее.</w:t>
            </w:r>
          </w:p>
        </w:tc>
      </w:tr>
    </w:tbl>
    <w:p w:rsidR="00BC66ED" w:rsidRPr="00BC66ED" w:rsidRDefault="00006751" w:rsidP="00BC66ED">
      <w:pPr>
        <w:widowControl/>
        <w:suppressAutoHyphens w:val="0"/>
        <w:snapToGrid/>
        <w:spacing w:after="200" w:line="276" w:lineRule="auto"/>
        <w:ind w:firstLine="0"/>
        <w:jc w:val="left"/>
        <w:rPr>
          <w:sz w:val="20"/>
          <w:szCs w:val="20"/>
          <w:lang w:eastAsia="ru-RU"/>
        </w:rPr>
      </w:pPr>
      <w:r w:rsidRPr="00006751">
        <w:rPr>
          <w:sz w:val="20"/>
          <w:szCs w:val="20"/>
          <w:lang w:eastAsia="ru-RU"/>
        </w:rPr>
        <w:t xml:space="preserve">Товар должен соответствовать требованиям безопасности дорожного движения в РФ.                                                                                                                             Гарантийный ремонт и техническое обслуживание должно осуществляться в г. Новосибирск.                                                                                                            Соответствие качества товара должно подтверждаться Одобрением типа транспортного средства (ОТТС).                                                                                               </w:t>
      </w:r>
    </w:p>
    <w:p w:rsidR="006454C7" w:rsidRPr="00BC66ED" w:rsidRDefault="006454C7" w:rsidP="00823095">
      <w:pPr>
        <w:tabs>
          <w:tab w:val="center" w:pos="4820"/>
          <w:tab w:val="left" w:pos="6555"/>
        </w:tabs>
        <w:spacing w:line="240" w:lineRule="auto"/>
        <w:ind w:firstLine="0"/>
        <w:jc w:val="right"/>
        <w:rPr>
          <w:b/>
          <w:sz w:val="22"/>
          <w:szCs w:val="22"/>
        </w:rPr>
      </w:pPr>
    </w:p>
    <w:p w:rsidR="00845334" w:rsidRDefault="00845334" w:rsidP="00806F15">
      <w:pPr>
        <w:tabs>
          <w:tab w:val="center" w:pos="4820"/>
          <w:tab w:val="left" w:pos="6555"/>
        </w:tabs>
        <w:spacing w:line="240" w:lineRule="auto"/>
        <w:jc w:val="right"/>
        <w:rPr>
          <w:b/>
        </w:rPr>
      </w:pPr>
    </w:p>
    <w:p w:rsidR="0044688F" w:rsidRDefault="0044688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P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476" w:type="dxa"/>
        <w:tblInd w:w="93" w:type="dxa"/>
        <w:tblLook w:val="04A0" w:firstRow="1" w:lastRow="0" w:firstColumn="1" w:lastColumn="0" w:noHBand="0" w:noVBand="1"/>
      </w:tblPr>
      <w:tblGrid>
        <w:gridCol w:w="2850"/>
        <w:gridCol w:w="2127"/>
        <w:gridCol w:w="1559"/>
        <w:gridCol w:w="2940"/>
      </w:tblGrid>
      <w:tr w:rsidR="003B64BF" w:rsidRPr="007B33CE" w:rsidTr="003B64BF">
        <w:trPr>
          <w:trHeight w:val="189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BF" w:rsidRPr="007B33CE" w:rsidRDefault="003B64BF" w:rsidP="006454C7">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B64BF" w:rsidRPr="007B33CE" w:rsidRDefault="003B64BF" w:rsidP="001135A8">
            <w:pPr>
              <w:widowControl/>
              <w:suppressAutoHyphens w:val="0"/>
              <w:snapToGrid/>
              <w:spacing w:line="240" w:lineRule="auto"/>
              <w:ind w:firstLine="0"/>
              <w:jc w:val="center"/>
              <w:rPr>
                <w:b/>
                <w:color w:val="000000"/>
                <w:lang w:eastAsia="ru-RU"/>
              </w:rPr>
            </w:pPr>
            <w:r>
              <w:rPr>
                <w:b/>
                <w:color w:val="000000"/>
                <w:lang w:eastAsia="ru-RU"/>
              </w:rPr>
              <w:t>Начальная максимальная цена за 1 единицу товара</w:t>
            </w:r>
            <w:r w:rsidRPr="00B8396C">
              <w:rPr>
                <w:b/>
                <w:color w:val="000000"/>
                <w:lang w:eastAsia="ru-RU"/>
              </w:rPr>
              <w:t xml:space="preserve"> в руб., включая НДС – 20 %</w:t>
            </w:r>
          </w:p>
        </w:tc>
        <w:tc>
          <w:tcPr>
            <w:tcW w:w="1559" w:type="dxa"/>
            <w:tcBorders>
              <w:top w:val="single" w:sz="4" w:space="0" w:color="auto"/>
              <w:left w:val="nil"/>
              <w:bottom w:val="single" w:sz="4" w:space="0" w:color="auto"/>
              <w:right w:val="single" w:sz="4" w:space="0" w:color="auto"/>
            </w:tcBorders>
          </w:tcPr>
          <w:p w:rsidR="003B64BF" w:rsidRDefault="003B64BF" w:rsidP="00E11937">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r w:rsidR="00E11937">
              <w:rPr>
                <w:b/>
                <w:color w:val="000000"/>
                <w:lang w:eastAsia="ru-RU"/>
              </w:rPr>
              <w:t>шт.</w:t>
            </w:r>
          </w:p>
        </w:tc>
        <w:tc>
          <w:tcPr>
            <w:tcW w:w="2940" w:type="dxa"/>
            <w:tcBorders>
              <w:top w:val="single" w:sz="4" w:space="0" w:color="auto"/>
              <w:left w:val="nil"/>
              <w:bottom w:val="single" w:sz="4" w:space="0" w:color="auto"/>
              <w:right w:val="single" w:sz="4" w:space="0" w:color="auto"/>
            </w:tcBorders>
          </w:tcPr>
          <w:p w:rsidR="003B64BF" w:rsidRDefault="003B64BF" w:rsidP="001135A8">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в руб., включая НДС – 20 %</w:t>
            </w:r>
          </w:p>
        </w:tc>
      </w:tr>
      <w:tr w:rsidR="003B64BF" w:rsidRPr="007B33CE" w:rsidTr="003B64BF">
        <w:trPr>
          <w:trHeight w:val="1560"/>
        </w:trPr>
        <w:tc>
          <w:tcPr>
            <w:tcW w:w="2850" w:type="dxa"/>
            <w:tcBorders>
              <w:top w:val="nil"/>
              <w:left w:val="single" w:sz="4" w:space="0" w:color="auto"/>
              <w:bottom w:val="nil"/>
              <w:right w:val="single" w:sz="4" w:space="0" w:color="auto"/>
            </w:tcBorders>
            <w:shd w:val="clear" w:color="auto" w:fill="auto"/>
            <w:vAlign w:val="center"/>
          </w:tcPr>
          <w:p w:rsidR="0044688F" w:rsidRDefault="0044688F" w:rsidP="0044688F">
            <w:pPr>
              <w:widowControl/>
              <w:suppressAutoHyphens w:val="0"/>
              <w:snapToGrid/>
              <w:spacing w:line="240" w:lineRule="auto"/>
              <w:ind w:firstLine="0"/>
              <w:rPr>
                <w:color w:val="000000"/>
                <w:lang w:eastAsia="ru-RU"/>
              </w:rPr>
            </w:pPr>
            <w:r>
              <w:rPr>
                <w:color w:val="000000"/>
                <w:lang w:eastAsia="ru-RU"/>
              </w:rPr>
              <w:t>А</w:t>
            </w:r>
            <w:r w:rsidRPr="0044688F">
              <w:rPr>
                <w:color w:val="000000"/>
                <w:lang w:eastAsia="ru-RU"/>
              </w:rPr>
              <w:t>втомобил</w:t>
            </w:r>
            <w:r>
              <w:rPr>
                <w:color w:val="000000"/>
                <w:lang w:eastAsia="ru-RU"/>
              </w:rPr>
              <w:t xml:space="preserve">ь </w:t>
            </w:r>
          </w:p>
          <w:p w:rsidR="003B64BF" w:rsidRPr="007B33CE" w:rsidRDefault="0044688F" w:rsidP="0044688F">
            <w:pPr>
              <w:widowControl/>
              <w:suppressAutoHyphens w:val="0"/>
              <w:snapToGrid/>
              <w:spacing w:line="240" w:lineRule="auto"/>
              <w:ind w:firstLine="0"/>
              <w:rPr>
                <w:color w:val="000000"/>
                <w:lang w:eastAsia="ru-RU"/>
              </w:rPr>
            </w:pPr>
            <w:r w:rsidRPr="0044688F">
              <w:rPr>
                <w:color w:val="000000"/>
                <w:lang w:eastAsia="ru-RU"/>
              </w:rPr>
              <w:t xml:space="preserve">ГАЗ-А32R32 (Газель </w:t>
            </w:r>
            <w:proofErr w:type="spellStart"/>
            <w:r w:rsidRPr="0044688F">
              <w:rPr>
                <w:color w:val="000000"/>
                <w:lang w:eastAsia="ru-RU"/>
              </w:rPr>
              <w:t>Некст</w:t>
            </w:r>
            <w:proofErr w:type="spellEnd"/>
            <w:r w:rsidRPr="0044688F">
              <w:rPr>
                <w:color w:val="000000"/>
                <w:lang w:eastAsia="ru-RU"/>
              </w:rPr>
              <w:t>) или (эквивалент)</w:t>
            </w:r>
          </w:p>
        </w:tc>
        <w:tc>
          <w:tcPr>
            <w:tcW w:w="2127" w:type="dxa"/>
            <w:tcBorders>
              <w:top w:val="nil"/>
              <w:left w:val="nil"/>
              <w:bottom w:val="nil"/>
              <w:right w:val="single" w:sz="4" w:space="0" w:color="auto"/>
            </w:tcBorders>
            <w:shd w:val="clear" w:color="auto" w:fill="auto"/>
            <w:noWrap/>
            <w:vAlign w:val="center"/>
          </w:tcPr>
          <w:p w:rsidR="003B64BF" w:rsidRPr="007B33CE" w:rsidRDefault="0044688F" w:rsidP="006847B2">
            <w:pPr>
              <w:widowControl/>
              <w:suppressAutoHyphens w:val="0"/>
              <w:snapToGrid/>
              <w:spacing w:line="240" w:lineRule="auto"/>
              <w:ind w:firstLine="0"/>
              <w:rPr>
                <w:color w:val="000000"/>
                <w:lang w:eastAsia="ru-RU"/>
              </w:rPr>
            </w:pPr>
            <w:r>
              <w:rPr>
                <w:color w:val="000000"/>
                <w:lang w:eastAsia="ru-RU"/>
              </w:rPr>
              <w:t>1 567 667,00</w:t>
            </w:r>
          </w:p>
        </w:tc>
        <w:tc>
          <w:tcPr>
            <w:tcW w:w="1559" w:type="dxa"/>
            <w:tcBorders>
              <w:top w:val="nil"/>
              <w:left w:val="nil"/>
              <w:bottom w:val="nil"/>
              <w:right w:val="single" w:sz="4" w:space="0" w:color="auto"/>
            </w:tcBorders>
          </w:tcPr>
          <w:p w:rsidR="003B64BF" w:rsidRDefault="00005DAF" w:rsidP="006847B2">
            <w:pPr>
              <w:widowControl/>
              <w:suppressAutoHyphens w:val="0"/>
              <w:snapToGrid/>
              <w:spacing w:line="240" w:lineRule="auto"/>
              <w:ind w:firstLine="0"/>
              <w:rPr>
                <w:color w:val="000000"/>
                <w:lang w:eastAsia="ru-RU"/>
              </w:rPr>
            </w:pPr>
            <w:r>
              <w:rPr>
                <w:color w:val="000000"/>
                <w:lang w:eastAsia="ru-RU"/>
              </w:rPr>
              <w:t>1</w:t>
            </w:r>
          </w:p>
        </w:tc>
        <w:tc>
          <w:tcPr>
            <w:tcW w:w="2940" w:type="dxa"/>
            <w:tcBorders>
              <w:top w:val="nil"/>
              <w:left w:val="nil"/>
              <w:bottom w:val="nil"/>
              <w:right w:val="single" w:sz="4" w:space="0" w:color="auto"/>
            </w:tcBorders>
          </w:tcPr>
          <w:p w:rsidR="003B64BF" w:rsidRDefault="0044688F" w:rsidP="006847B2">
            <w:pPr>
              <w:widowControl/>
              <w:suppressAutoHyphens w:val="0"/>
              <w:snapToGrid/>
              <w:spacing w:line="240" w:lineRule="auto"/>
              <w:ind w:firstLine="0"/>
              <w:rPr>
                <w:color w:val="000000"/>
                <w:lang w:eastAsia="ru-RU"/>
              </w:rPr>
            </w:pPr>
            <w:r>
              <w:rPr>
                <w:color w:val="000000"/>
                <w:lang w:eastAsia="ru-RU"/>
              </w:rPr>
              <w:t>1 567 667,00</w:t>
            </w:r>
          </w:p>
        </w:tc>
      </w:tr>
      <w:tr w:rsidR="00005DAF" w:rsidRPr="007B33CE" w:rsidTr="00E50B00">
        <w:trPr>
          <w:trHeight w:val="358"/>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AF" w:rsidRPr="00845334" w:rsidRDefault="00005DAF" w:rsidP="00005DAF">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2940" w:type="dxa"/>
            <w:tcBorders>
              <w:top w:val="single" w:sz="4" w:space="0" w:color="auto"/>
              <w:left w:val="nil"/>
              <w:bottom w:val="single" w:sz="4" w:space="0" w:color="auto"/>
              <w:right w:val="single" w:sz="4" w:space="0" w:color="auto"/>
            </w:tcBorders>
          </w:tcPr>
          <w:p w:rsidR="00005DAF" w:rsidRPr="00845334" w:rsidRDefault="0044688F" w:rsidP="006847B2">
            <w:pPr>
              <w:widowControl/>
              <w:suppressAutoHyphens w:val="0"/>
              <w:snapToGrid/>
              <w:spacing w:line="240" w:lineRule="auto"/>
              <w:ind w:firstLine="0"/>
              <w:rPr>
                <w:b/>
                <w:color w:val="000000"/>
                <w:lang w:eastAsia="ru-RU"/>
              </w:rPr>
            </w:pPr>
            <w:r w:rsidRPr="0044688F">
              <w:rPr>
                <w:b/>
                <w:color w:val="000000"/>
                <w:lang w:eastAsia="ru-RU"/>
              </w:rPr>
              <w:t>1 567 667,00</w:t>
            </w:r>
          </w:p>
        </w:tc>
      </w:tr>
    </w:tbl>
    <w:p w:rsidR="007B33CE" w:rsidRPr="007B33CE" w:rsidRDefault="007B33CE" w:rsidP="007B33CE">
      <w:pPr>
        <w:widowControl/>
        <w:suppressAutoHyphens w:val="0"/>
        <w:snapToGrid/>
        <w:spacing w:after="200" w:line="276" w:lineRule="auto"/>
        <w:ind w:firstLine="0"/>
        <w:jc w:val="right"/>
        <w:rPr>
          <w:b/>
          <w:i/>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AE" w:rsidRDefault="006963AE">
      <w:pPr>
        <w:spacing w:line="240" w:lineRule="auto"/>
      </w:pPr>
      <w:r>
        <w:separator/>
      </w:r>
    </w:p>
  </w:endnote>
  <w:endnote w:type="continuationSeparator" w:id="0">
    <w:p w:rsidR="006963AE" w:rsidRDefault="00696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80177" w:rsidRDefault="000801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77" w:rsidRDefault="0008017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AE" w:rsidRDefault="006963AE">
      <w:pPr>
        <w:spacing w:line="240" w:lineRule="auto"/>
      </w:pPr>
      <w:r>
        <w:separator/>
      </w:r>
    </w:p>
  </w:footnote>
  <w:footnote w:type="continuationSeparator" w:id="0">
    <w:p w:rsidR="006963AE" w:rsidRDefault="006963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1">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2">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3">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1">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5"/>
  </w:num>
  <w:num w:numId="3">
    <w:abstractNumId w:val="0"/>
  </w:num>
  <w:num w:numId="4">
    <w:abstractNumId w:val="15"/>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7"/>
  </w:num>
  <w:num w:numId="14">
    <w:abstractNumId w:val="10"/>
  </w:num>
  <w:num w:numId="15">
    <w:abstractNumId w:val="5"/>
  </w:num>
  <w:num w:numId="16">
    <w:abstractNumId w:val="40"/>
  </w:num>
  <w:num w:numId="17">
    <w:abstractNumId w:val="28"/>
  </w:num>
  <w:num w:numId="18">
    <w:abstractNumId w:val="38"/>
  </w:num>
  <w:num w:numId="19">
    <w:abstractNumId w:val="20"/>
  </w:num>
  <w:num w:numId="20">
    <w:abstractNumId w:val="27"/>
  </w:num>
  <w:num w:numId="21">
    <w:abstractNumId w:val="29"/>
  </w:num>
  <w:num w:numId="22">
    <w:abstractNumId w:val="34"/>
  </w:num>
  <w:num w:numId="23">
    <w:abstractNumId w:val="14"/>
  </w:num>
  <w:num w:numId="24">
    <w:abstractNumId w:val="16"/>
  </w:num>
  <w:num w:numId="25">
    <w:abstractNumId w:val="17"/>
  </w:num>
  <w:num w:numId="26">
    <w:abstractNumId w:val="41"/>
  </w:num>
  <w:num w:numId="27">
    <w:abstractNumId w:val="11"/>
  </w:num>
  <w:num w:numId="28">
    <w:abstractNumId w:val="13"/>
  </w:num>
  <w:num w:numId="29">
    <w:abstractNumId w:val="18"/>
  </w:num>
  <w:num w:numId="30">
    <w:abstractNumId w:val="21"/>
  </w:num>
  <w:num w:numId="31">
    <w:abstractNumId w:val="33"/>
  </w:num>
  <w:num w:numId="32">
    <w:abstractNumId w:val="24"/>
    <w:lvlOverride w:ilvl="0">
      <w:startOverride w:val="1"/>
    </w:lvlOverride>
  </w:num>
  <w:num w:numId="33">
    <w:abstractNumId w:val="24"/>
    <w:lvlOverride w:ilvl="0">
      <w:startOverride w:val="4"/>
    </w:lvlOverride>
  </w:num>
  <w:num w:numId="34">
    <w:abstractNumId w:val="25"/>
  </w:num>
  <w:num w:numId="35">
    <w:abstractNumId w:val="30"/>
  </w:num>
  <w:num w:numId="36">
    <w:abstractNumId w:val="19"/>
  </w:num>
  <w:num w:numId="37">
    <w:abstractNumId w:val="32"/>
  </w:num>
  <w:num w:numId="38">
    <w:abstractNumId w:val="23"/>
  </w:num>
  <w:num w:numId="39">
    <w:abstractNumId w:val="31"/>
  </w:num>
  <w:num w:numId="40">
    <w:abstractNumId w:val="26"/>
  </w:num>
  <w:num w:numId="41">
    <w:abstractNumId w:val="12"/>
  </w:num>
  <w:num w:numId="42">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5855"/>
    <w:rsid w:val="000C60EC"/>
    <w:rsid w:val="000C6EBC"/>
    <w:rsid w:val="000D0AB7"/>
    <w:rsid w:val="000D43E4"/>
    <w:rsid w:val="000D47B8"/>
    <w:rsid w:val="000D6BF4"/>
    <w:rsid w:val="000E0393"/>
    <w:rsid w:val="000E1DAC"/>
    <w:rsid w:val="000E5D19"/>
    <w:rsid w:val="000F1554"/>
    <w:rsid w:val="000F15B7"/>
    <w:rsid w:val="000F2165"/>
    <w:rsid w:val="000F297C"/>
    <w:rsid w:val="000F3E38"/>
    <w:rsid w:val="001011D0"/>
    <w:rsid w:val="00103248"/>
    <w:rsid w:val="00105CA3"/>
    <w:rsid w:val="00107533"/>
    <w:rsid w:val="001114E0"/>
    <w:rsid w:val="00111989"/>
    <w:rsid w:val="0011225A"/>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2C5"/>
    <w:rsid w:val="002F1630"/>
    <w:rsid w:val="002F2456"/>
    <w:rsid w:val="002F382E"/>
    <w:rsid w:val="002F4F7B"/>
    <w:rsid w:val="002F5D38"/>
    <w:rsid w:val="0030216B"/>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87C37"/>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51B1"/>
    <w:rsid w:val="00C169D9"/>
    <w:rsid w:val="00C22262"/>
    <w:rsid w:val="00C228CC"/>
    <w:rsid w:val="00C24EF4"/>
    <w:rsid w:val="00C30C20"/>
    <w:rsid w:val="00C344A0"/>
    <w:rsid w:val="00C34F57"/>
    <w:rsid w:val="00C34FC8"/>
    <w:rsid w:val="00C3608F"/>
    <w:rsid w:val="00C37303"/>
    <w:rsid w:val="00C45968"/>
    <w:rsid w:val="00C50113"/>
    <w:rsid w:val="00C5248D"/>
    <w:rsid w:val="00C53617"/>
    <w:rsid w:val="00C56B3E"/>
    <w:rsid w:val="00C6369E"/>
    <w:rsid w:val="00C63807"/>
    <w:rsid w:val="00C63E24"/>
    <w:rsid w:val="00C64B44"/>
    <w:rsid w:val="00C64F02"/>
    <w:rsid w:val="00C701CC"/>
    <w:rsid w:val="00C7022A"/>
    <w:rsid w:val="00C71495"/>
    <w:rsid w:val="00C71AFF"/>
    <w:rsid w:val="00C751DB"/>
    <w:rsid w:val="00C82899"/>
    <w:rsid w:val="00C83BED"/>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3990-E88D-4C4C-ABCF-554F3CCD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9826</Words>
  <Characters>56012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32</cp:revision>
  <cp:lastPrinted>2019-06-18T03:15:00Z</cp:lastPrinted>
  <dcterms:created xsi:type="dcterms:W3CDTF">2019-03-13T09:27:00Z</dcterms:created>
  <dcterms:modified xsi:type="dcterms:W3CDTF">2019-06-21T02:03:00Z</dcterms:modified>
</cp:coreProperties>
</file>