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5131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ПРОТОКОЛ</w:t>
      </w:r>
      <w:r w:rsidR="00EE1C70" w:rsidRPr="00051318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051318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05131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05131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51318">
        <w:rPr>
          <w:rFonts w:ascii="Times New Roman" w:hAnsi="Times New Roman" w:cs="Times New Roman"/>
          <w:bCs/>
          <w:lang w:val="ru-RU"/>
        </w:rPr>
        <w:t>»</w:t>
      </w:r>
    </w:p>
    <w:p w:rsidR="00427FF5" w:rsidRPr="00051318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</w:p>
    <w:p w:rsidR="00184F64" w:rsidRPr="0005131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>г. Нов</w:t>
      </w:r>
      <w:r w:rsidR="00793972" w:rsidRPr="00051318">
        <w:rPr>
          <w:rFonts w:ascii="Times New Roman" w:hAnsi="Times New Roman" w:cs="Times New Roman"/>
          <w:lang w:val="ru-RU" w:eastAsia="ru-RU"/>
        </w:rPr>
        <w:t>осибирск</w:t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E80D29" w:rsidRPr="00051318">
        <w:rPr>
          <w:rFonts w:ascii="Times New Roman" w:hAnsi="Times New Roman" w:cs="Times New Roman"/>
          <w:lang w:val="ru-RU" w:eastAsia="ru-RU"/>
        </w:rPr>
        <w:tab/>
      </w:r>
      <w:r w:rsidR="00051318">
        <w:rPr>
          <w:rFonts w:ascii="Times New Roman" w:hAnsi="Times New Roman" w:cs="Times New Roman"/>
          <w:lang w:val="ru-RU" w:eastAsia="ru-RU"/>
        </w:rPr>
        <w:tab/>
      </w:r>
      <w:r w:rsidR="00293178">
        <w:rPr>
          <w:rFonts w:ascii="Times New Roman" w:hAnsi="Times New Roman" w:cs="Times New Roman"/>
          <w:lang w:val="ru-RU" w:eastAsia="ru-RU"/>
        </w:rPr>
        <w:t xml:space="preserve">                              </w:t>
      </w:r>
      <w:r w:rsidRPr="00051318">
        <w:rPr>
          <w:rFonts w:ascii="Times New Roman" w:hAnsi="Times New Roman" w:cs="Times New Roman"/>
          <w:lang w:val="ru-RU" w:eastAsia="ru-RU"/>
        </w:rPr>
        <w:t>«</w:t>
      </w:r>
      <w:r w:rsidR="00E70AAF">
        <w:rPr>
          <w:rFonts w:ascii="Times New Roman" w:hAnsi="Times New Roman" w:cs="Times New Roman"/>
          <w:lang w:val="ru-RU" w:eastAsia="ru-RU"/>
        </w:rPr>
        <w:t>20</w:t>
      </w:r>
      <w:r w:rsidRPr="00051318">
        <w:rPr>
          <w:rFonts w:ascii="Times New Roman" w:hAnsi="Times New Roman" w:cs="Times New Roman"/>
          <w:lang w:val="ru-RU" w:eastAsia="ru-RU"/>
        </w:rPr>
        <w:t>»</w:t>
      </w:r>
      <w:r w:rsidR="007F786F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="00293178">
        <w:rPr>
          <w:rFonts w:ascii="Times New Roman" w:hAnsi="Times New Roman" w:cs="Times New Roman"/>
          <w:lang w:val="ru-RU" w:eastAsia="ru-RU"/>
        </w:rPr>
        <w:t xml:space="preserve">марта </w:t>
      </w:r>
      <w:r w:rsidRPr="00051318">
        <w:rPr>
          <w:rFonts w:ascii="Times New Roman" w:hAnsi="Times New Roman" w:cs="Times New Roman"/>
          <w:lang w:val="ru-RU" w:eastAsia="ru-RU"/>
        </w:rPr>
        <w:t>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4D05CB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Pr="00051318">
        <w:rPr>
          <w:rFonts w:ascii="Times New Roman" w:hAnsi="Times New Roman" w:cs="Times New Roman"/>
          <w:lang w:val="ru-RU" w:eastAsia="ru-RU"/>
        </w:rPr>
        <w:t>года</w:t>
      </w:r>
    </w:p>
    <w:p w:rsidR="00427FF5" w:rsidRPr="00051318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D85" w:rsidRPr="0005131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051318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666156" w:rsidRPr="00051318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51318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717F0" w:rsidRPr="0005131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2D487B" w:rsidRPr="0005131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44D34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894723" w:rsidRPr="00051318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94723" w:rsidRPr="00051318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="00894723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894723" w:rsidRPr="00051318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</w:tc>
      </w:tr>
      <w:tr w:rsidR="00894723" w:rsidRPr="00051318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894723" w:rsidRPr="0005131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Виктория Сергеевна</w:t>
            </w:r>
          </w:p>
        </w:tc>
      </w:tr>
      <w:tr w:rsidR="00F64B4E" w:rsidRPr="0005131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293178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293178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94723" w:rsidRPr="0005131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0717F0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0717F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894723" w:rsidRPr="00051318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27FF5" w:rsidRPr="00051318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4178" w:rsidRPr="00051318" w:rsidRDefault="00293178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962B55" w:rsidRPr="00051318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666156" w:rsidRPr="00051318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27FF5" w:rsidRPr="00E57BAC" w:rsidRDefault="00184F64" w:rsidP="000717F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E57BAC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AB4680" w:rsidRPr="00E57BAC">
        <w:rPr>
          <w:rFonts w:ascii="Times New Roman" w:hAnsi="Times New Roman"/>
          <w:bCs/>
          <w:sz w:val="22"/>
          <w:szCs w:val="22"/>
        </w:rPr>
        <w:t xml:space="preserve">О закупке у единственного поставщика </w:t>
      </w:r>
      <w:r w:rsidR="00293178">
        <w:rPr>
          <w:rFonts w:ascii="Times New Roman" w:hAnsi="Times New Roman"/>
          <w:bCs/>
          <w:sz w:val="22"/>
          <w:szCs w:val="22"/>
        </w:rPr>
        <w:t xml:space="preserve">на </w:t>
      </w:r>
      <w:r w:rsidR="00BD3EBD">
        <w:rPr>
          <w:rFonts w:ascii="Times New Roman" w:hAnsi="Times New Roman"/>
          <w:bCs/>
          <w:sz w:val="22"/>
          <w:szCs w:val="22"/>
        </w:rPr>
        <w:t>осуществление</w:t>
      </w:r>
      <w:r w:rsidR="00293178">
        <w:rPr>
          <w:rFonts w:ascii="Times New Roman" w:hAnsi="Times New Roman"/>
          <w:bCs/>
          <w:sz w:val="22"/>
          <w:szCs w:val="22"/>
        </w:rPr>
        <w:t xml:space="preserve"> </w:t>
      </w:r>
      <w:r w:rsidR="00406825">
        <w:rPr>
          <w:rFonts w:ascii="Times New Roman" w:hAnsi="Times New Roman"/>
          <w:bCs/>
          <w:sz w:val="22"/>
          <w:szCs w:val="22"/>
        </w:rPr>
        <w:t>переноса КЛ 6кВ до ТП-3288 по адресу: г. Новосибирск, ул. М. Горького, 78</w:t>
      </w:r>
      <w:r w:rsidR="00A66AAA" w:rsidRPr="00E57BAC">
        <w:rPr>
          <w:rFonts w:ascii="Times New Roman" w:hAnsi="Times New Roman"/>
          <w:sz w:val="22"/>
          <w:szCs w:val="22"/>
        </w:rPr>
        <w:t>.</w:t>
      </w:r>
    </w:p>
    <w:p w:rsidR="00894723" w:rsidRPr="00BD3EBD" w:rsidRDefault="00AB4680" w:rsidP="00894723">
      <w:pPr>
        <w:pStyle w:val="a6"/>
        <w:ind w:firstLine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E57BAC">
        <w:rPr>
          <w:rFonts w:ascii="Times New Roman" w:hAnsi="Times New Roman"/>
          <w:sz w:val="22"/>
          <w:szCs w:val="22"/>
        </w:rPr>
        <w:t xml:space="preserve">Способ закупки: </w:t>
      </w:r>
      <w:r w:rsidR="00AC0DC7" w:rsidRPr="00E57BAC">
        <w:rPr>
          <w:rFonts w:ascii="Times New Roman" w:hAnsi="Times New Roman"/>
          <w:sz w:val="22"/>
          <w:szCs w:val="22"/>
        </w:rPr>
        <w:t>закупка у единственного постав</w:t>
      </w:r>
      <w:r w:rsidR="004D05CB" w:rsidRPr="00E57BAC">
        <w:rPr>
          <w:rFonts w:ascii="Times New Roman" w:hAnsi="Times New Roman"/>
          <w:sz w:val="22"/>
          <w:szCs w:val="22"/>
        </w:rPr>
        <w:t xml:space="preserve">щика определен в соответствии с </w:t>
      </w:r>
      <w:proofErr w:type="spellStart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9317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7 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п.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E57BA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4D05CB" w:rsidRPr="00E57BAC">
        <w:rPr>
          <w:rFonts w:ascii="Times New Roman" w:hAnsi="Times New Roman"/>
          <w:sz w:val="22"/>
          <w:szCs w:val="22"/>
        </w:rPr>
        <w:t>от «</w:t>
      </w:r>
      <w:r w:rsidR="009C060C" w:rsidRPr="00E57BAC">
        <w:rPr>
          <w:rFonts w:ascii="Times New Roman" w:hAnsi="Times New Roman"/>
          <w:sz w:val="22"/>
          <w:szCs w:val="22"/>
        </w:rPr>
        <w:t>1</w:t>
      </w:r>
      <w:r w:rsidR="00427FF5" w:rsidRPr="00E57BAC">
        <w:rPr>
          <w:rFonts w:ascii="Times New Roman" w:hAnsi="Times New Roman"/>
          <w:sz w:val="22"/>
          <w:szCs w:val="22"/>
        </w:rPr>
        <w:t>2</w:t>
      </w:r>
      <w:r w:rsidR="004D05CB" w:rsidRPr="00E57BAC">
        <w:rPr>
          <w:rFonts w:ascii="Times New Roman" w:hAnsi="Times New Roman"/>
          <w:sz w:val="22"/>
          <w:szCs w:val="22"/>
        </w:rPr>
        <w:t xml:space="preserve">» </w:t>
      </w:r>
      <w:r w:rsidR="00427FF5" w:rsidRPr="00E57BAC">
        <w:rPr>
          <w:rFonts w:ascii="Times New Roman" w:hAnsi="Times New Roman"/>
          <w:sz w:val="22"/>
          <w:szCs w:val="22"/>
        </w:rPr>
        <w:t>декабря</w:t>
      </w:r>
      <w:r w:rsidR="004D05CB" w:rsidRPr="00E57BAC">
        <w:rPr>
          <w:rFonts w:ascii="Times New Roman" w:hAnsi="Times New Roman"/>
          <w:sz w:val="22"/>
          <w:szCs w:val="22"/>
        </w:rPr>
        <w:t xml:space="preserve"> 201</w:t>
      </w:r>
      <w:r w:rsidR="009C060C" w:rsidRPr="00E57BAC">
        <w:rPr>
          <w:rFonts w:ascii="Times New Roman" w:hAnsi="Times New Roman"/>
          <w:sz w:val="22"/>
          <w:szCs w:val="22"/>
        </w:rPr>
        <w:t>8</w:t>
      </w:r>
      <w:r w:rsidR="004D05CB" w:rsidRPr="00E57BAC">
        <w:rPr>
          <w:rFonts w:ascii="Times New Roman" w:hAnsi="Times New Roman"/>
          <w:sz w:val="22"/>
          <w:szCs w:val="22"/>
        </w:rPr>
        <w:t xml:space="preserve"> г. протокол № </w:t>
      </w:r>
      <w:r w:rsidR="009C060C" w:rsidRPr="00E57BAC">
        <w:rPr>
          <w:rFonts w:ascii="Times New Roman" w:hAnsi="Times New Roman"/>
          <w:sz w:val="22"/>
          <w:szCs w:val="22"/>
        </w:rPr>
        <w:t>19</w:t>
      </w:r>
      <w:r w:rsidR="00427FF5" w:rsidRPr="00E57BAC">
        <w:rPr>
          <w:rFonts w:ascii="Times New Roman" w:hAnsi="Times New Roman"/>
          <w:sz w:val="22"/>
          <w:szCs w:val="22"/>
        </w:rPr>
        <w:t xml:space="preserve">: </w:t>
      </w:r>
      <w:r w:rsidR="00293178">
        <w:rPr>
          <w:rFonts w:ascii="Times New Roman" w:hAnsi="Times New Roman"/>
          <w:sz w:val="22"/>
          <w:szCs w:val="22"/>
        </w:rPr>
        <w:t>необходимо осуществление дополнительной закупки продукции при условии, что смена поставщика (подрядчика, исполнителя) нецелесообразна по соображениям стандартизации, унификации или ввиду необходимости обеспечения совместимости с имеющейся продукцией, технологиями, работами и услугами, преемственности работ</w:t>
      </w:r>
      <w:proofErr w:type="gramEnd"/>
      <w:r w:rsidR="00293178">
        <w:rPr>
          <w:rFonts w:ascii="Times New Roman" w:hAnsi="Times New Roman"/>
          <w:sz w:val="22"/>
          <w:szCs w:val="22"/>
        </w:rPr>
        <w:t>, услуг, учитывая эффективность первоначальной процедуры закупки с точки зрения удовлетворения потребностей Заказчика, разумность стоимости продукции и ограниченное количество закуп</w:t>
      </w:r>
      <w:r w:rsidR="00BD3EBD">
        <w:rPr>
          <w:rFonts w:ascii="Times New Roman" w:hAnsi="Times New Roman"/>
          <w:sz w:val="22"/>
          <w:szCs w:val="22"/>
        </w:rPr>
        <w:t>аемых товаров, продукции, ограниченный объем закупаемых работ, услуг (на сумму не более 30% от цены договора, заключенного в результате первоначальной процедуры закупки, по всем дополнительным соглашениям к договору).</w:t>
      </w:r>
    </w:p>
    <w:p w:rsidR="00E57BAC" w:rsidRPr="00BD3EBD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</w:r>
      <w:r w:rsidR="00BD3EBD">
        <w:rPr>
          <w:rFonts w:ascii="Times New Roman" w:hAnsi="Times New Roman"/>
          <w:sz w:val="22"/>
          <w:szCs w:val="22"/>
        </w:rPr>
        <w:t xml:space="preserve">Предмет договора: </w:t>
      </w:r>
      <w:r w:rsidR="00120A52" w:rsidRPr="00120A52">
        <w:rPr>
          <w:rFonts w:ascii="Times New Roman" w:hAnsi="Times New Roman"/>
          <w:bCs/>
          <w:sz w:val="22"/>
          <w:szCs w:val="22"/>
        </w:rPr>
        <w:t xml:space="preserve">на осуществление переноса КЛ 6кВ до ТП-3288 по адресу: г. Новосибирск, ул. </w:t>
      </w:r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 xml:space="preserve">М. </w:t>
      </w:r>
      <w:proofErr w:type="spellStart"/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>Горького</w:t>
      </w:r>
      <w:proofErr w:type="spellEnd"/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>, 78</w:t>
      </w:r>
      <w:r w:rsidR="00BD3EBD">
        <w:rPr>
          <w:rFonts w:ascii="Times New Roman" w:hAnsi="Times New Roman"/>
          <w:bCs/>
          <w:sz w:val="22"/>
          <w:szCs w:val="22"/>
        </w:rPr>
        <w:t>.</w:t>
      </w:r>
    </w:p>
    <w:p w:rsidR="000717F0" w:rsidRPr="00E57BAC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 w:rsidR="009C060C" w:rsidRPr="00E57BAC">
        <w:rPr>
          <w:rFonts w:ascii="Times New Roman" w:hAnsi="Times New Roman"/>
          <w:sz w:val="22"/>
          <w:szCs w:val="22"/>
        </w:rPr>
        <w:t xml:space="preserve">Срок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="009C060C" w:rsidRPr="00E57BAC">
        <w:rPr>
          <w:rFonts w:ascii="Times New Roman" w:hAnsi="Times New Roman"/>
          <w:sz w:val="22"/>
          <w:szCs w:val="22"/>
        </w:rPr>
        <w:t xml:space="preserve">: </w:t>
      </w:r>
    </w:p>
    <w:p w:rsidR="000717F0" w:rsidRPr="00051318" w:rsidRDefault="000717F0" w:rsidP="0005131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Начало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Pr="00051318">
        <w:rPr>
          <w:rFonts w:ascii="Times New Roman" w:hAnsi="Times New Roman"/>
          <w:sz w:val="22"/>
          <w:szCs w:val="22"/>
        </w:rPr>
        <w:t xml:space="preserve"> – </w:t>
      </w:r>
      <w:r w:rsidR="00BD3EBD">
        <w:rPr>
          <w:rFonts w:ascii="Times New Roman" w:hAnsi="Times New Roman"/>
          <w:sz w:val="22"/>
          <w:szCs w:val="22"/>
        </w:rPr>
        <w:t xml:space="preserve">в течение </w:t>
      </w:r>
      <w:r w:rsidR="00406825">
        <w:rPr>
          <w:rFonts w:ascii="Times New Roman" w:hAnsi="Times New Roman"/>
          <w:sz w:val="22"/>
          <w:szCs w:val="22"/>
        </w:rPr>
        <w:t>20 (двадцати) рабочих дней с момента подписания акта приема-передачи проектной документации, согласованной с Главным управлением  архитектуры и строительства департамента строительства и архитектуры мэрии города Новосибирска</w:t>
      </w:r>
      <w:r w:rsidR="001010CE">
        <w:rPr>
          <w:rFonts w:ascii="Times New Roman" w:hAnsi="Times New Roman"/>
          <w:sz w:val="22"/>
          <w:szCs w:val="22"/>
        </w:rPr>
        <w:t>.</w:t>
      </w:r>
    </w:p>
    <w:p w:rsidR="00E57BAC" w:rsidRDefault="000717F0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Окончание </w:t>
      </w:r>
      <w:r w:rsidR="00BD3EBD">
        <w:rPr>
          <w:rFonts w:ascii="Times New Roman" w:hAnsi="Times New Roman"/>
          <w:sz w:val="22"/>
          <w:szCs w:val="22"/>
        </w:rPr>
        <w:t>выполнения работ</w:t>
      </w:r>
      <w:r w:rsidRPr="00051318">
        <w:rPr>
          <w:rFonts w:ascii="Times New Roman" w:hAnsi="Times New Roman"/>
          <w:sz w:val="22"/>
          <w:szCs w:val="22"/>
        </w:rPr>
        <w:t>: «</w:t>
      </w:r>
      <w:r w:rsidR="00406825">
        <w:rPr>
          <w:rFonts w:ascii="Times New Roman" w:hAnsi="Times New Roman"/>
          <w:sz w:val="22"/>
          <w:szCs w:val="22"/>
        </w:rPr>
        <w:t>30</w:t>
      </w:r>
      <w:r w:rsidRPr="00051318">
        <w:rPr>
          <w:rFonts w:ascii="Times New Roman" w:hAnsi="Times New Roman"/>
          <w:sz w:val="22"/>
          <w:szCs w:val="22"/>
        </w:rPr>
        <w:t xml:space="preserve">» </w:t>
      </w:r>
      <w:r w:rsidR="00406825">
        <w:rPr>
          <w:rFonts w:ascii="Times New Roman" w:hAnsi="Times New Roman"/>
          <w:sz w:val="22"/>
          <w:szCs w:val="22"/>
        </w:rPr>
        <w:t>сентября</w:t>
      </w:r>
      <w:r w:rsidRPr="00051318">
        <w:rPr>
          <w:rFonts w:ascii="Times New Roman" w:hAnsi="Times New Roman"/>
          <w:sz w:val="22"/>
          <w:szCs w:val="22"/>
        </w:rPr>
        <w:t xml:space="preserve"> 20</w:t>
      </w:r>
      <w:r w:rsidR="00F64B4E">
        <w:rPr>
          <w:rFonts w:ascii="Times New Roman" w:hAnsi="Times New Roman"/>
          <w:sz w:val="22"/>
          <w:szCs w:val="22"/>
        </w:rPr>
        <w:t>19</w:t>
      </w:r>
      <w:r w:rsidR="001010CE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sz w:val="22"/>
          <w:szCs w:val="22"/>
        </w:rPr>
        <w:t>г.</w:t>
      </w:r>
    </w:p>
    <w:p w:rsidR="00E57BAC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="00224178" w:rsidRPr="00051318">
        <w:rPr>
          <w:rFonts w:ascii="Times New Roman" w:hAnsi="Times New Roman"/>
          <w:sz w:val="22"/>
          <w:szCs w:val="22"/>
          <w:lang w:eastAsia="ar-SA"/>
        </w:rPr>
        <w:t xml:space="preserve">Сведения о цене договора: </w:t>
      </w:r>
      <w:r w:rsidR="00406825">
        <w:rPr>
          <w:rFonts w:ascii="Times New Roman" w:hAnsi="Times New Roman"/>
          <w:sz w:val="22"/>
          <w:szCs w:val="22"/>
        </w:rPr>
        <w:t xml:space="preserve">1 148 890 </w:t>
      </w:r>
      <w:r w:rsidR="009C060C" w:rsidRPr="00051318">
        <w:rPr>
          <w:rFonts w:ascii="Times New Roman" w:hAnsi="Times New Roman"/>
          <w:sz w:val="22"/>
          <w:szCs w:val="22"/>
        </w:rPr>
        <w:t>(</w:t>
      </w:r>
      <w:r w:rsidR="00406825">
        <w:rPr>
          <w:rFonts w:ascii="Times New Roman" w:hAnsi="Times New Roman"/>
          <w:sz w:val="22"/>
          <w:szCs w:val="22"/>
        </w:rPr>
        <w:t>один миллион сто сорок восемь тысяч восемьсот девяносто</w:t>
      </w:r>
      <w:r w:rsidR="009C060C" w:rsidRPr="00051318">
        <w:rPr>
          <w:rFonts w:ascii="Times New Roman" w:hAnsi="Times New Roman"/>
          <w:sz w:val="22"/>
          <w:szCs w:val="22"/>
        </w:rPr>
        <w:t>) рубл</w:t>
      </w:r>
      <w:r w:rsidR="00EF4CFB" w:rsidRPr="00051318">
        <w:rPr>
          <w:rFonts w:ascii="Times New Roman" w:hAnsi="Times New Roman"/>
          <w:sz w:val="22"/>
          <w:szCs w:val="22"/>
        </w:rPr>
        <w:t>ей</w:t>
      </w:r>
      <w:r w:rsidR="009C060C" w:rsidRPr="00051318">
        <w:rPr>
          <w:rFonts w:ascii="Times New Roman" w:hAnsi="Times New Roman"/>
          <w:sz w:val="22"/>
          <w:szCs w:val="22"/>
        </w:rPr>
        <w:t xml:space="preserve"> </w:t>
      </w:r>
      <w:r w:rsidR="00BD3EBD">
        <w:rPr>
          <w:rFonts w:ascii="Times New Roman" w:hAnsi="Times New Roman"/>
          <w:sz w:val="22"/>
          <w:szCs w:val="22"/>
        </w:rPr>
        <w:t>80 (восемьдесят)</w:t>
      </w:r>
      <w:r w:rsidR="00EF4CFB" w:rsidRPr="00051318">
        <w:rPr>
          <w:rFonts w:ascii="Times New Roman" w:hAnsi="Times New Roman"/>
          <w:sz w:val="22"/>
          <w:szCs w:val="22"/>
        </w:rPr>
        <w:t xml:space="preserve"> копеек, </w:t>
      </w:r>
      <w:r w:rsidR="00BD3EBD">
        <w:rPr>
          <w:rFonts w:ascii="Times New Roman" w:hAnsi="Times New Roman"/>
          <w:sz w:val="22"/>
          <w:szCs w:val="22"/>
        </w:rPr>
        <w:t xml:space="preserve">в том числе НДС 20 % - </w:t>
      </w:r>
      <w:r w:rsidR="00406825">
        <w:rPr>
          <w:rFonts w:ascii="Times New Roman" w:hAnsi="Times New Roman"/>
          <w:sz w:val="22"/>
          <w:szCs w:val="22"/>
        </w:rPr>
        <w:t>191 481</w:t>
      </w:r>
      <w:r w:rsidR="00BD3EBD">
        <w:rPr>
          <w:rFonts w:ascii="Times New Roman" w:hAnsi="Times New Roman"/>
          <w:sz w:val="22"/>
          <w:szCs w:val="22"/>
        </w:rPr>
        <w:t xml:space="preserve"> (</w:t>
      </w:r>
      <w:r w:rsidR="00406825">
        <w:rPr>
          <w:rFonts w:ascii="Times New Roman" w:hAnsi="Times New Roman"/>
          <w:sz w:val="22"/>
          <w:szCs w:val="22"/>
        </w:rPr>
        <w:t xml:space="preserve">сто девяносто одна тысяча </w:t>
      </w:r>
      <w:r w:rsidR="00120A52">
        <w:rPr>
          <w:rFonts w:ascii="Times New Roman" w:hAnsi="Times New Roman"/>
          <w:sz w:val="22"/>
          <w:szCs w:val="22"/>
        </w:rPr>
        <w:t>четыреста восемьдесят один) рубль</w:t>
      </w:r>
      <w:r w:rsidR="00BD3EBD">
        <w:rPr>
          <w:rFonts w:ascii="Times New Roman" w:hAnsi="Times New Roman"/>
          <w:sz w:val="22"/>
          <w:szCs w:val="22"/>
        </w:rPr>
        <w:t xml:space="preserve"> 80 (восемьдесят) копеек</w:t>
      </w:r>
      <w:r w:rsidR="00D06013">
        <w:rPr>
          <w:rFonts w:ascii="Times New Roman" w:hAnsi="Times New Roman"/>
          <w:sz w:val="22"/>
          <w:szCs w:val="22"/>
        </w:rPr>
        <w:t>.</w:t>
      </w:r>
    </w:p>
    <w:p w:rsidR="00BD3EBD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 w:rsidR="00666156" w:rsidRPr="00051318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="001010CE">
        <w:rPr>
          <w:rFonts w:ascii="Times New Roman" w:hAnsi="Times New Roman"/>
          <w:sz w:val="22"/>
          <w:szCs w:val="22"/>
        </w:rPr>
        <w:t>оказываемых услуг</w:t>
      </w:r>
      <w:r w:rsidR="00666156" w:rsidRPr="00051318">
        <w:rPr>
          <w:rFonts w:ascii="Times New Roman" w:hAnsi="Times New Roman"/>
          <w:sz w:val="22"/>
          <w:szCs w:val="22"/>
        </w:rPr>
        <w:t xml:space="preserve">: </w:t>
      </w:r>
      <w:r w:rsidR="00BD3EBD">
        <w:rPr>
          <w:rFonts w:ascii="Times New Roman" w:hAnsi="Times New Roman"/>
          <w:sz w:val="22"/>
          <w:szCs w:val="22"/>
        </w:rPr>
        <w:t>в соответствии с локально-сметным расчетом.</w:t>
      </w:r>
    </w:p>
    <w:p w:rsidR="00BD3EBD" w:rsidRPr="00BD3EBD" w:rsidRDefault="00BD3EBD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E57BAC">
        <w:rPr>
          <w:rFonts w:ascii="Times New Roman" w:hAnsi="Times New Roman"/>
          <w:bCs/>
          <w:sz w:val="22"/>
          <w:szCs w:val="22"/>
        </w:rPr>
        <w:t>оказанных услуг</w:t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: </w:t>
      </w:r>
      <w:r w:rsidR="00EF4CFB" w:rsidRPr="00051318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  <w:r w:rsidRPr="00BD3EBD">
        <w:rPr>
          <w:rFonts w:ascii="Times New Roman" w:hAnsi="Times New Roman"/>
          <w:bCs/>
        </w:rPr>
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3D2938" w:rsidRDefault="003D2938" w:rsidP="00E57BAC">
      <w:pPr>
        <w:pStyle w:val="a6"/>
        <w:ind w:firstLine="567"/>
        <w:rPr>
          <w:rFonts w:ascii="Times New Roman" w:hAnsi="Times New Roman"/>
          <w:bCs/>
          <w:sz w:val="22"/>
          <w:szCs w:val="22"/>
        </w:rPr>
      </w:pPr>
    </w:p>
    <w:p w:rsidR="003D2938" w:rsidRDefault="003D2938" w:rsidP="00E57BAC">
      <w:pPr>
        <w:pStyle w:val="a6"/>
        <w:ind w:firstLine="567"/>
        <w:rPr>
          <w:rFonts w:ascii="Times New Roman" w:hAnsi="Times New Roman"/>
          <w:bCs/>
          <w:sz w:val="22"/>
          <w:szCs w:val="22"/>
        </w:rPr>
      </w:pPr>
    </w:p>
    <w:p w:rsidR="003D2938" w:rsidRDefault="003D2938" w:rsidP="00E57BAC">
      <w:pPr>
        <w:pStyle w:val="a6"/>
        <w:ind w:firstLine="567"/>
        <w:rPr>
          <w:rFonts w:ascii="Times New Roman" w:hAnsi="Times New Roman"/>
          <w:bCs/>
          <w:sz w:val="22"/>
          <w:szCs w:val="22"/>
        </w:rPr>
      </w:pPr>
    </w:p>
    <w:p w:rsidR="008406A2" w:rsidRPr="00051318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lastRenderedPageBreak/>
        <w:t>6.</w:t>
      </w:r>
      <w:r>
        <w:rPr>
          <w:rFonts w:ascii="Times New Roman" w:hAnsi="Times New Roman"/>
          <w:sz w:val="22"/>
          <w:szCs w:val="22"/>
        </w:rPr>
        <w:tab/>
      </w:r>
      <w:r w:rsidR="00184F64" w:rsidRPr="00051318">
        <w:rPr>
          <w:rFonts w:ascii="Times New Roman" w:hAnsi="Times New Roman"/>
          <w:bCs/>
          <w:sz w:val="22"/>
          <w:szCs w:val="22"/>
        </w:rPr>
        <w:t>Решение Единой комиссии.</w:t>
      </w:r>
    </w:p>
    <w:p w:rsidR="001010CE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Единой комиссией принято решение </w:t>
      </w:r>
      <w:r w:rsidR="00230DAB" w:rsidRPr="00051318">
        <w:rPr>
          <w:rFonts w:ascii="Times New Roman" w:hAnsi="Times New Roman"/>
          <w:sz w:val="22"/>
          <w:szCs w:val="22"/>
        </w:rPr>
        <w:t>признать</w:t>
      </w:r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120A52">
        <w:rPr>
          <w:rFonts w:ascii="Times New Roman" w:hAnsi="Times New Roman"/>
          <w:bCs/>
          <w:color w:val="000000"/>
          <w:sz w:val="22"/>
          <w:szCs w:val="22"/>
        </w:rPr>
        <w:t>участника № 1</w:t>
      </w:r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</w:t>
      </w:r>
      <w:r w:rsidR="00230DAB" w:rsidRPr="00051318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заключить договор </w:t>
      </w:r>
      <w:r w:rsidR="00E61ECE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на </w:t>
      </w:r>
      <w:r w:rsidR="00E27796" w:rsidRPr="00E27796">
        <w:rPr>
          <w:rFonts w:ascii="Times New Roman" w:hAnsi="Times New Roman"/>
          <w:bCs/>
          <w:sz w:val="22"/>
          <w:szCs w:val="22"/>
        </w:rPr>
        <w:t xml:space="preserve">осуществление </w:t>
      </w:r>
      <w:r w:rsidR="00120A52" w:rsidRPr="00120A52">
        <w:rPr>
          <w:rFonts w:ascii="Times New Roman" w:hAnsi="Times New Roman"/>
          <w:bCs/>
          <w:sz w:val="22"/>
          <w:szCs w:val="22"/>
        </w:rPr>
        <w:t xml:space="preserve">переноса КЛ 6кВ до ТП-3288 по адресу: г. Новосибирск, ул. </w:t>
      </w:r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 xml:space="preserve">М. </w:t>
      </w:r>
      <w:proofErr w:type="spellStart"/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>Горького</w:t>
      </w:r>
      <w:proofErr w:type="spellEnd"/>
      <w:r w:rsidR="00120A52" w:rsidRPr="00120A52">
        <w:rPr>
          <w:rFonts w:ascii="Times New Roman" w:hAnsi="Times New Roman"/>
          <w:bCs/>
          <w:sz w:val="22"/>
          <w:szCs w:val="22"/>
          <w:lang w:val="en-US"/>
        </w:rPr>
        <w:t>, 78</w:t>
      </w:r>
      <w:r w:rsidR="001010CE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E57BAC" w:rsidRDefault="00E57BAC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02F69" w:rsidRPr="00051318" w:rsidRDefault="00286873" w:rsidP="0099623C">
      <w:pPr>
        <w:pStyle w:val="a6"/>
        <w:ind w:firstLine="567"/>
        <w:rPr>
          <w:rFonts w:ascii="Times New Roman" w:hAnsi="Times New Roman"/>
          <w:b/>
          <w:sz w:val="22"/>
          <w:szCs w:val="22"/>
        </w:rPr>
      </w:pPr>
      <w:r w:rsidRPr="00051318">
        <w:rPr>
          <w:rFonts w:ascii="Times New Roman" w:hAnsi="Times New Roman"/>
          <w:bCs/>
          <w:color w:val="000000"/>
          <w:sz w:val="22"/>
          <w:szCs w:val="22"/>
        </w:rPr>
        <w:t>Голосовали: ЗА</w:t>
      </w:r>
      <w:r w:rsidR="00702F69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- единогласно. </w:t>
      </w:r>
    </w:p>
    <w:p w:rsidR="00A57E81" w:rsidRPr="00051318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9C060C" w:rsidRPr="00051318">
        <w:rPr>
          <w:rFonts w:ascii="Times New Roman" w:hAnsi="Times New Roman" w:cs="Times New Roman"/>
          <w:lang w:val="ru-RU" w:eastAsia="ru-RU"/>
        </w:rPr>
        <w:t>«</w:t>
      </w:r>
      <w:r w:rsidR="00120A52">
        <w:rPr>
          <w:rFonts w:ascii="Times New Roman" w:hAnsi="Times New Roman" w:cs="Times New Roman"/>
          <w:lang w:val="ru-RU" w:eastAsia="ru-RU"/>
        </w:rPr>
        <w:t>20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» </w:t>
      </w:r>
      <w:r w:rsidR="00E27796">
        <w:rPr>
          <w:rFonts w:ascii="Times New Roman" w:hAnsi="Times New Roman" w:cs="Times New Roman"/>
          <w:lang w:val="ru-RU" w:eastAsia="ru-RU"/>
        </w:rPr>
        <w:t>марта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г. </w:t>
      </w:r>
      <w:r w:rsidRPr="00051318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44D34" w:rsidRPr="00051318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05131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E70AAF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Default="00E2779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1010CE" w:rsidRPr="00051318" w:rsidRDefault="00E27796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E70AAF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E70AAF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E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  <w:p w:rsidR="00F64B4E" w:rsidRPr="0005131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F64B4E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623C" w:rsidRPr="00E70AAF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051318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  <w:p w:rsidR="00051318" w:rsidRPr="0005131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051318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E70AAF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804FD" w:rsidRPr="00894723" w:rsidRDefault="003804FD" w:rsidP="0005131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04FD" w:rsidRPr="0089472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07" w:rsidRDefault="00827507" w:rsidP="008D2A06">
      <w:pPr>
        <w:spacing w:after="0" w:line="240" w:lineRule="auto"/>
      </w:pPr>
      <w:r>
        <w:separator/>
      </w:r>
    </w:p>
  </w:endnote>
  <w:endnote w:type="continuationSeparator" w:id="0">
    <w:p w:rsidR="00827507" w:rsidRDefault="0082750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07" w:rsidRDefault="00827507" w:rsidP="008D2A06">
      <w:pPr>
        <w:spacing w:after="0" w:line="240" w:lineRule="auto"/>
      </w:pPr>
      <w:r>
        <w:separator/>
      </w:r>
    </w:p>
  </w:footnote>
  <w:footnote w:type="continuationSeparator" w:id="0">
    <w:p w:rsidR="00827507" w:rsidRDefault="0082750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20A52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5767E"/>
    <w:rsid w:val="00271DEE"/>
    <w:rsid w:val="0027610C"/>
    <w:rsid w:val="00286873"/>
    <w:rsid w:val="00293178"/>
    <w:rsid w:val="002A2932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3D2938"/>
    <w:rsid w:val="00406825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B1D80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F6E49"/>
    <w:rsid w:val="005F717B"/>
    <w:rsid w:val="00601608"/>
    <w:rsid w:val="0060758E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4073E"/>
    <w:rsid w:val="00745A5A"/>
    <w:rsid w:val="00747061"/>
    <w:rsid w:val="0076106A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27507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90076"/>
    <w:rsid w:val="00894723"/>
    <w:rsid w:val="008C13A6"/>
    <w:rsid w:val="008D2A06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D3EBD"/>
    <w:rsid w:val="00BE1956"/>
    <w:rsid w:val="00C0041D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731A"/>
    <w:rsid w:val="00D00B70"/>
    <w:rsid w:val="00D04DE5"/>
    <w:rsid w:val="00D06013"/>
    <w:rsid w:val="00D1320B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27796"/>
    <w:rsid w:val="00E32929"/>
    <w:rsid w:val="00E36875"/>
    <w:rsid w:val="00E57BAC"/>
    <w:rsid w:val="00E61ECE"/>
    <w:rsid w:val="00E70AAF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82DE-1B80-4BB1-AF1C-962CFA9E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2</cp:revision>
  <cp:lastPrinted>2019-02-25T04:59:00Z</cp:lastPrinted>
  <dcterms:created xsi:type="dcterms:W3CDTF">2019-03-20T06:50:00Z</dcterms:created>
  <dcterms:modified xsi:type="dcterms:W3CDTF">2019-03-20T06:50:00Z</dcterms:modified>
</cp:coreProperties>
</file>