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D50AB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426"/>
        <w:gridCol w:w="141"/>
        <w:gridCol w:w="709"/>
        <w:gridCol w:w="992"/>
        <w:gridCol w:w="142"/>
        <w:gridCol w:w="709"/>
        <w:gridCol w:w="1417"/>
        <w:gridCol w:w="1418"/>
        <w:gridCol w:w="1276"/>
        <w:gridCol w:w="1134"/>
        <w:gridCol w:w="992"/>
        <w:gridCol w:w="547"/>
        <w:gridCol w:w="20"/>
      </w:tblGrid>
      <w:tr w:rsidR="00535B16" w:rsidRPr="00043596" w:rsidTr="000645DB">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567" w:type="dxa"/>
            <w:gridSpan w:val="2"/>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0645DB">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(объеме)</w:t>
            </w:r>
          </w:p>
        </w:tc>
        <w:tc>
          <w:tcPr>
            <w:tcW w:w="2268"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начальной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0645DB">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85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срок исполнения договора (месяц,</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0645DB">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576E10">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проекта. Сертифицированные материалы и оборудование.</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3. </w:t>
            </w: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2</w:t>
            </w:r>
          </w:p>
          <w:p w:rsidR="000966DA" w:rsidRPr="00941EEE" w:rsidRDefault="000966DA" w:rsidP="00B87D22">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0645DB">
        <w:trPr>
          <w:gridAfter w:val="1"/>
          <w:wAfter w:w="20" w:type="dxa"/>
        </w:trPr>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BD110B">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заданием. Гарантия – 3 </w:t>
            </w:r>
            <w:r w:rsidRPr="005527FB">
              <w:rPr>
                <w:rFonts w:ascii="Times New Roman" w:hAnsi="Times New Roman" w:cs="Times New Roman"/>
                <w:sz w:val="20"/>
                <w:szCs w:val="20"/>
              </w:rPr>
              <w:lastRenderedPageBreak/>
              <w:t>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0966DA" w:rsidRDefault="000966DA" w:rsidP="00B87D22">
            <w:pPr>
              <w:spacing w:after="0" w:line="240" w:lineRule="auto"/>
              <w:jc w:val="center"/>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0645DB">
        <w:trPr>
          <w:gridAfter w:val="1"/>
          <w:wAfter w:w="20" w:type="dxa"/>
        </w:trPr>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абонементов в </w:t>
            </w:r>
            <w:r>
              <w:rPr>
                <w:rFonts w:ascii="Times New Roman" w:hAnsi="Times New Roman"/>
                <w:sz w:val="19"/>
                <w:szCs w:val="19"/>
              </w:rPr>
              <w:lastRenderedPageBreak/>
              <w:t>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В соответствии с действующим законодательств</w:t>
            </w:r>
            <w:r>
              <w:rPr>
                <w:rFonts w:ascii="Times New Roman" w:hAnsi="Times New Roman" w:cs="Times New Roman"/>
                <w:sz w:val="19"/>
                <w:szCs w:val="19"/>
              </w:rPr>
              <w:lastRenderedPageBreak/>
              <w:t>ом</w:t>
            </w:r>
          </w:p>
        </w:tc>
        <w:tc>
          <w:tcPr>
            <w:tcW w:w="567"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w:t>
            </w:r>
            <w:r>
              <w:rPr>
                <w:rFonts w:ascii="Times New Roman" w:hAnsi="Times New Roman" w:cs="Times New Roman"/>
                <w:sz w:val="19"/>
                <w:szCs w:val="19"/>
              </w:rPr>
              <w:lastRenderedPageBreak/>
              <w:t>ик</w:t>
            </w:r>
          </w:p>
        </w:tc>
        <w:tc>
          <w:tcPr>
            <w:tcW w:w="547"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Продукция должна 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w:t>
            </w:r>
            <w:r>
              <w:rPr>
                <w:rFonts w:ascii="Times New Roman" w:hAnsi="Times New Roman"/>
                <w:sz w:val="19"/>
                <w:szCs w:val="19"/>
              </w:rPr>
              <w:lastRenderedPageBreak/>
              <w:t>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В соответствии с действующим </w:t>
            </w:r>
            <w:r>
              <w:rPr>
                <w:rFonts w:ascii="Times New Roman" w:hAnsi="Times New Roman" w:cs="Times New Roman"/>
                <w:sz w:val="19"/>
                <w:szCs w:val="19"/>
              </w:rPr>
              <w:lastRenderedPageBreak/>
              <w:t>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 xml:space="preserve">Единственный </w:t>
            </w:r>
            <w:r>
              <w:rPr>
                <w:rFonts w:ascii="Times New Roman" w:hAnsi="Times New Roman" w:cs="Times New Roman"/>
                <w:sz w:val="19"/>
                <w:szCs w:val="19"/>
              </w:rPr>
              <w:lastRenderedPageBreak/>
              <w:t>поставщик</w:t>
            </w:r>
          </w:p>
        </w:tc>
        <w:tc>
          <w:tcPr>
            <w:tcW w:w="547"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0645DB">
        <w:trPr>
          <w:gridAfter w:val="1"/>
          <w:wAfter w:w="20" w:type="dxa"/>
        </w:trPr>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r w:rsidR="00AA382F">
              <w:rPr>
                <w:rFonts w:ascii="Times New Roman" w:hAnsi="Times New Roman" w:cs="Times New Roman"/>
                <w:sz w:val="20"/>
                <w:szCs w:val="20"/>
              </w:rPr>
              <w:t>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843C03" w:rsidRPr="00043596" w:rsidTr="000645DB">
        <w:trPr>
          <w:gridAfter w:val="1"/>
          <w:wAfter w:w="20" w:type="dxa"/>
        </w:trPr>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Электромонтажные работы по подключению контейнера для хранения ГСМ </w:t>
            </w:r>
            <w:r w:rsidRPr="00C01A08">
              <w:rPr>
                <w:rFonts w:ascii="Times New Roman" w:hAnsi="Times New Roman" w:cs="Times New Roman"/>
                <w:sz w:val="20"/>
                <w:szCs w:val="20"/>
              </w:rPr>
              <w:lastRenderedPageBreak/>
              <w:t>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Гарантия на </w:t>
            </w:r>
            <w:r w:rsidRPr="00C01A08">
              <w:rPr>
                <w:rFonts w:ascii="Times New Roman" w:hAnsi="Times New Roman" w:cs="Times New Roman"/>
                <w:sz w:val="20"/>
                <w:szCs w:val="20"/>
              </w:rPr>
              <w:lastRenderedPageBreak/>
              <w:t>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0645DB">
        <w:trPr>
          <w:gridAfter w:val="1"/>
          <w:wAfter w:w="20" w:type="dxa"/>
          <w:trHeight w:val="326"/>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220</w:t>
            </w:r>
          </w:p>
          <w:p w:rsidR="005B1026" w:rsidRPr="008A66D4" w:rsidRDefault="005B1026" w:rsidP="00C355D4">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5259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190</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167</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223</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27.33.13</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27.12.24</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Покупка смывающих и защищающих сре</w:t>
            </w:r>
            <w:proofErr w:type="gramStart"/>
            <w:r w:rsidRPr="008A66D4">
              <w:rPr>
                <w:rFonts w:ascii="Times New Roman" w:hAnsi="Times New Roman" w:cs="Times New Roman"/>
                <w:bCs/>
                <w:sz w:val="20"/>
                <w:szCs w:val="20"/>
              </w:rPr>
              <w:t>дств дл</w:t>
            </w:r>
            <w:proofErr w:type="gramEnd"/>
            <w:r w:rsidRPr="008A66D4">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ind w:left="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F845AE" w:rsidRDefault="00F845AE"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Обслуживанию</w:t>
            </w:r>
          </w:p>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006</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кг</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16 550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43.31.10 43.32.10 43.33.29 43.22.1</w:t>
            </w:r>
            <w:r w:rsidR="00E86947">
              <w:rPr>
                <w:rFonts w:ascii="Times New Roman" w:hAnsi="Times New Roman" w:cs="Times New Roman"/>
                <w:bCs/>
                <w:sz w:val="20"/>
                <w:szCs w:val="20"/>
              </w:rPr>
              <w:t>1</w:t>
            </w:r>
            <w:r w:rsidRPr="008A66D4">
              <w:rPr>
                <w:rFonts w:ascii="Times New Roman" w:hAnsi="Times New Roman" w:cs="Times New Roman"/>
                <w:bCs/>
                <w:sz w:val="20"/>
                <w:szCs w:val="20"/>
              </w:rPr>
              <w:t xml:space="preserve"> 43.21.10 </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в корпусе №2 на 2, 3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2158"/>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5C1F1D">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86.21.10</w:t>
            </w:r>
          </w:p>
          <w:p w:rsidR="005B1026" w:rsidRPr="00043596" w:rsidRDefault="005B1026" w:rsidP="00D86840">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96A06">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Услуги по проведению обязательных медицинских осмотров работников </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2100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2 750 000,00</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14 680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100A5">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lang w:val="en-US"/>
              </w:rPr>
              <w:t>32</w:t>
            </w:r>
            <w:r w:rsidRPr="008A66D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Поставка </w:t>
            </w:r>
            <w:proofErr w:type="gramStart"/>
            <w:r w:rsidRPr="008A66D4">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F5FDA">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CE7E1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AE793B"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AE793B" w:rsidRPr="00EA0F25"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119 212,16</w:t>
            </w:r>
            <w:r w:rsidRPr="00941EEE">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20F2F"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E20F2F" w:rsidRPr="00EA0F25"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Pr="00941EEE">
              <w:rPr>
                <w:rFonts w:ascii="Times New Roman" w:hAnsi="Times New Roman" w:cs="Times New Roman"/>
                <w:sz w:val="20"/>
                <w:szCs w:val="20"/>
              </w:rPr>
              <w:t> </w:t>
            </w:r>
            <w:r>
              <w:rPr>
                <w:rFonts w:ascii="Times New Roman" w:hAnsi="Times New Roman" w:cs="Times New Roman"/>
                <w:sz w:val="20"/>
                <w:szCs w:val="20"/>
              </w:rPr>
              <w:t>0</w:t>
            </w:r>
            <w:r w:rsidRPr="00941EEE">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0F2F" w:rsidRPr="00941EEE" w:rsidRDefault="00E20F2F" w:rsidP="00E20F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941EEE">
              <w:rPr>
                <w:rFonts w:ascii="Times New Roman" w:hAnsi="Times New Roman" w:cs="Times New Roman"/>
                <w:sz w:val="20"/>
                <w:szCs w:val="20"/>
              </w:rPr>
              <w:t>рь 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bookmarkStart w:id="1" w:name="_GoBack"/>
            <w:bookmarkEnd w:id="1"/>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31.01.11</w:t>
            </w:r>
          </w:p>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31.01.12</w:t>
            </w:r>
          </w:p>
          <w:p w:rsidR="005B1026" w:rsidRPr="008A66D4" w:rsidRDefault="005B1026" w:rsidP="00890C0B">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31.09.12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Поставка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450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680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2020</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2. Наличие лицензии на требуемый вид деятельности.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w:t>
            </w:r>
            <w:r w:rsidRPr="00043596">
              <w:rPr>
                <w:rFonts w:ascii="Times New Roman" w:hAnsi="Times New Roman" w:cs="Times New Roman"/>
                <w:sz w:val="20"/>
                <w:szCs w:val="20"/>
              </w:rPr>
              <w:lastRenderedPageBreak/>
              <w:t>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 xml:space="preserve">Проезд автотранспортом туда и </w:t>
            </w:r>
            <w:r w:rsidRPr="00043596">
              <w:rPr>
                <w:rFonts w:ascii="Times New Roman" w:hAnsi="Times New Roman" w:cs="Times New Roman"/>
                <w:sz w:val="20"/>
                <w:szCs w:val="20"/>
              </w:rPr>
              <w:lastRenderedPageBreak/>
              <w:t>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84 </w:t>
            </w:r>
            <w:r w:rsidRPr="00043596">
              <w:rPr>
                <w:rFonts w:ascii="Times New Roman" w:hAnsi="Times New Roman" w:cs="Times New Roman"/>
                <w:sz w:val="20"/>
                <w:szCs w:val="20"/>
              </w:rPr>
              <w:lastRenderedPageBreak/>
              <w:t>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lastRenderedPageBreak/>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lastRenderedPageBreak/>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lastRenderedPageBreak/>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Pr="00043596" w:rsidRDefault="002120E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48"/>
        <w:gridCol w:w="110"/>
        <w:gridCol w:w="1020"/>
        <w:gridCol w:w="109"/>
        <w:gridCol w:w="1282"/>
        <w:gridCol w:w="109"/>
        <w:gridCol w:w="1195"/>
        <w:gridCol w:w="109"/>
        <w:gridCol w:w="481"/>
        <w:gridCol w:w="109"/>
        <w:gridCol w:w="929"/>
        <w:gridCol w:w="112"/>
        <w:gridCol w:w="750"/>
        <w:gridCol w:w="112"/>
        <w:gridCol w:w="570"/>
        <w:gridCol w:w="112"/>
        <w:gridCol w:w="1000"/>
        <w:gridCol w:w="112"/>
        <w:gridCol w:w="1279"/>
        <w:gridCol w:w="112"/>
        <w:gridCol w:w="878"/>
        <w:gridCol w:w="112"/>
        <w:gridCol w:w="878"/>
        <w:gridCol w:w="115"/>
        <w:gridCol w:w="2083"/>
        <w:gridCol w:w="115"/>
        <w:gridCol w:w="804"/>
        <w:gridCol w:w="112"/>
      </w:tblGrid>
      <w:tr w:rsidR="003A10FF" w:rsidRPr="00941EEE" w:rsidTr="007C42F9">
        <w:trPr>
          <w:trHeight w:val="4591"/>
        </w:trPr>
        <w:tc>
          <w:tcPr>
            <w:tcW w:w="5000" w:type="pct"/>
            <w:gridSpan w:val="29"/>
            <w:tcBorders>
              <w:top w:val="single" w:sz="4" w:space="0" w:color="auto"/>
              <w:bottom w:val="nil"/>
            </w:tcBorders>
          </w:tcPr>
          <w:p w:rsidR="009E280F" w:rsidRPr="00A034B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br w:type="page"/>
            </w:r>
            <w:bookmarkStart w:id="2" w:name="sub_10002"/>
            <w:r w:rsidR="009E280F" w:rsidRPr="00A034BB">
              <w:rPr>
                <w:rFonts w:ascii="Times New Roman" w:hAnsi="Times New Roman" w:cs="Times New Roman"/>
                <w:sz w:val="20"/>
                <w:szCs w:val="20"/>
              </w:rPr>
              <w:t>Участие субъектов малого и среднего предпринимательства в закупке</w:t>
            </w:r>
          </w:p>
          <w:p w:rsidR="001E541F"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034BB">
              <w:rPr>
                <w:rFonts w:ascii="Times New Roman" w:hAnsi="Times New Roman" w:cs="Times New Roman"/>
                <w:sz w:val="20"/>
                <w:szCs w:val="20"/>
              </w:rPr>
              <w:t xml:space="preserve"> </w:t>
            </w:r>
            <w:r w:rsidR="005D7B35" w:rsidRPr="00A034BB">
              <w:rPr>
                <w:rFonts w:ascii="Times New Roman" w:hAnsi="Times New Roman" w:cs="Times New Roman"/>
                <w:sz w:val="20"/>
                <w:szCs w:val="20"/>
              </w:rPr>
              <w:t>330738094.47</w:t>
            </w:r>
            <w:r w:rsidR="00111090" w:rsidRPr="00A034BB">
              <w:rPr>
                <w:rFonts w:ascii="Times New Roman" w:hAnsi="Times New Roman" w:cs="Times New Roman"/>
                <w:sz w:val="20"/>
                <w:szCs w:val="20"/>
              </w:rPr>
              <w:t xml:space="preserve"> </w:t>
            </w:r>
            <w:r w:rsidR="001E541F" w:rsidRPr="00A034BB">
              <w:rPr>
                <w:rFonts w:ascii="Times New Roman" w:hAnsi="Times New Roman" w:cs="Times New Roman"/>
                <w:sz w:val="20"/>
                <w:szCs w:val="20"/>
              </w:rPr>
              <w:t>рублей.</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034BB">
              <w:rPr>
                <w:rFonts w:ascii="Times New Roman" w:hAnsi="Times New Roman" w:cs="Times New Roman"/>
                <w:sz w:val="20"/>
                <w:szCs w:val="20"/>
              </w:rPr>
              <w:t xml:space="preserve"> </w:t>
            </w:r>
            <w:r w:rsidR="005D7B35" w:rsidRPr="00A034BB">
              <w:rPr>
                <w:rFonts w:ascii="Times New Roman" w:hAnsi="Times New Roman" w:cs="Times New Roman"/>
                <w:sz w:val="20"/>
                <w:szCs w:val="20"/>
              </w:rPr>
              <w:t>114110175.5</w:t>
            </w:r>
            <w:r w:rsidR="00F00A45" w:rsidRPr="00A034BB">
              <w:rPr>
                <w:rFonts w:ascii="Times New Roman" w:hAnsi="Times New Roman" w:cs="Times New Roman"/>
                <w:sz w:val="20"/>
                <w:szCs w:val="20"/>
              </w:rPr>
              <w:t xml:space="preserve"> </w:t>
            </w:r>
            <w:r w:rsidR="00BF7B6B" w:rsidRPr="00A034BB">
              <w:rPr>
                <w:rFonts w:ascii="Times New Roman" w:hAnsi="Times New Roman" w:cs="Times New Roman"/>
                <w:sz w:val="20"/>
                <w:szCs w:val="20"/>
              </w:rPr>
              <w:t xml:space="preserve"> </w:t>
            </w:r>
            <w:r w:rsidRPr="00A034BB">
              <w:rPr>
                <w:rFonts w:ascii="Times New Roman" w:hAnsi="Times New Roman" w:cs="Times New Roman"/>
                <w:sz w:val="20"/>
                <w:szCs w:val="20"/>
              </w:rPr>
              <w:t>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034BB">
              <w:rPr>
                <w:rFonts w:ascii="Times New Roman" w:hAnsi="Times New Roman" w:cs="Times New Roman"/>
                <w:sz w:val="20"/>
                <w:szCs w:val="20"/>
              </w:rPr>
              <w:t>ства, составляет</w:t>
            </w:r>
            <w:r w:rsidR="00B229CF" w:rsidRPr="00A034BB">
              <w:rPr>
                <w:rFonts w:ascii="Times New Roman" w:hAnsi="Times New Roman" w:cs="Times New Roman"/>
                <w:sz w:val="20"/>
                <w:szCs w:val="20"/>
              </w:rPr>
              <w:t xml:space="preserve"> </w:t>
            </w:r>
            <w:r w:rsidR="001C4FD0" w:rsidRPr="00A034BB">
              <w:rPr>
                <w:rFonts w:ascii="Times New Roman" w:hAnsi="Times New Roman" w:cs="Times New Roman"/>
                <w:sz w:val="20"/>
                <w:szCs w:val="20"/>
              </w:rPr>
              <w:t xml:space="preserve"> </w:t>
            </w:r>
            <w:r w:rsidR="00A034BB" w:rsidRPr="00A034BB">
              <w:rPr>
                <w:rFonts w:ascii="Times New Roman" w:hAnsi="Times New Roman" w:cs="Times New Roman"/>
                <w:sz w:val="20"/>
                <w:szCs w:val="20"/>
              </w:rPr>
              <w:t>57512390.88</w:t>
            </w:r>
            <w:r w:rsidR="00BF7B6B" w:rsidRPr="00A034BB">
              <w:rPr>
                <w:rFonts w:ascii="Times New Roman" w:hAnsi="Times New Roman" w:cs="Times New Roman"/>
                <w:sz w:val="20"/>
                <w:szCs w:val="20"/>
              </w:rPr>
              <w:t xml:space="preserve"> рублей (</w:t>
            </w:r>
            <w:r w:rsidR="00A034BB" w:rsidRPr="00A034BB">
              <w:rPr>
                <w:rFonts w:ascii="Times New Roman" w:hAnsi="Times New Roman" w:cs="Times New Roman"/>
                <w:sz w:val="20"/>
                <w:szCs w:val="20"/>
              </w:rPr>
              <w:t>26.55</w:t>
            </w:r>
            <w:r w:rsidR="00FD5EC6" w:rsidRPr="00A034BB">
              <w:rPr>
                <w:rFonts w:ascii="Times New Roman" w:hAnsi="Times New Roman" w:cs="Times New Roman"/>
                <w:sz w:val="20"/>
                <w:szCs w:val="20"/>
              </w:rPr>
              <w:t xml:space="preserve"> </w:t>
            </w:r>
            <w:r w:rsidR="00BF7B6B" w:rsidRPr="00A034BB">
              <w:rPr>
                <w:rFonts w:ascii="Times New Roman" w:hAnsi="Times New Roman" w:cs="Times New Roman"/>
                <w:sz w:val="20"/>
                <w:szCs w:val="20"/>
              </w:rPr>
              <w:t>%)</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034BB">
              <w:rPr>
                <w:rFonts w:ascii="Times New Roman" w:hAnsi="Times New Roman" w:cs="Times New Roman"/>
                <w:sz w:val="20"/>
                <w:szCs w:val="20"/>
              </w:rPr>
              <w:t>отчетному</w:t>
            </w:r>
            <w:proofErr w:type="gramEnd"/>
            <w:r w:rsidRPr="00A034BB">
              <w:rPr>
                <w:rFonts w:ascii="Times New Roman" w:hAnsi="Times New Roman" w:cs="Times New Roman"/>
                <w:sz w:val="20"/>
                <w:szCs w:val="20"/>
              </w:rPr>
              <w:t xml:space="preserve">,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034BB">
              <w:rPr>
                <w:rFonts w:ascii="Times New Roman" w:hAnsi="Times New Roman" w:cs="Times New Roman"/>
                <w:sz w:val="20"/>
                <w:szCs w:val="20"/>
              </w:rPr>
              <w:t>отчетному</w:t>
            </w:r>
            <w:proofErr w:type="gramEnd"/>
            <w:r w:rsidRPr="00A034BB">
              <w:rPr>
                <w:rFonts w:ascii="Times New Roman" w:hAnsi="Times New Roman" w:cs="Times New Roman"/>
                <w:sz w:val="20"/>
                <w:szCs w:val="20"/>
              </w:rPr>
              <w:t xml:space="preserve">, составляет </w:t>
            </w:r>
            <w:r w:rsidR="00705DEE" w:rsidRPr="00A034BB">
              <w:rPr>
                <w:rFonts w:ascii="Times New Roman" w:hAnsi="Times New Roman" w:cs="Times New Roman"/>
                <w:sz w:val="20"/>
                <w:szCs w:val="20"/>
              </w:rPr>
              <w:t xml:space="preserve">0,00 </w:t>
            </w:r>
            <w:r w:rsidRPr="00A034BB">
              <w:rPr>
                <w:rFonts w:ascii="Times New Roman" w:hAnsi="Times New Roman" w:cs="Times New Roman"/>
                <w:sz w:val="20"/>
                <w:szCs w:val="20"/>
              </w:rPr>
              <w:t xml:space="preserve"> рублей.</w:t>
            </w:r>
            <w:bookmarkEnd w:id="2"/>
          </w:p>
        </w:tc>
      </w:tr>
      <w:tr w:rsidR="003A10FF" w:rsidRPr="00941EEE" w:rsidTr="007C42F9">
        <w:tc>
          <w:tcPr>
            <w:tcW w:w="5000" w:type="pct"/>
            <w:gridSpan w:val="29"/>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D86840" w:rsidRPr="00941EEE" w:rsidTr="007C42F9">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w:t>
            </w:r>
            <w:r w:rsidRPr="00043596">
              <w:rPr>
                <w:rFonts w:ascii="Times New Roman" w:hAnsi="Times New Roman" w:cs="Times New Roman"/>
                <w:sz w:val="20"/>
                <w:szCs w:val="20"/>
              </w:rPr>
              <w:lastRenderedPageBreak/>
              <w:t>ер</w:t>
            </w:r>
          </w:p>
        </w:tc>
        <w:tc>
          <w:tcPr>
            <w:tcW w:w="267"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231" w:type="pct"/>
            <w:gridSpan w:val="20"/>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686"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87" w:type="pct"/>
            <w:gridSpan w:val="2"/>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7C42F9" w:rsidRPr="00941EEE" w:rsidTr="007C42F9">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2"/>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Минимально необходимые </w:t>
            </w:r>
            <w:r w:rsidRPr="00043596">
              <w:rPr>
                <w:rFonts w:ascii="Times New Roman" w:hAnsi="Times New Roman" w:cs="Times New Roman"/>
                <w:sz w:val="20"/>
                <w:szCs w:val="20"/>
              </w:rPr>
              <w:lastRenderedPageBreak/>
              <w:t>требования, предъявляемые к закупаемым товарам (работам, услугам)</w:t>
            </w:r>
          </w:p>
        </w:tc>
        <w:tc>
          <w:tcPr>
            <w:tcW w:w="50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Единица измерения</w:t>
            </w:r>
          </w:p>
        </w:tc>
        <w:tc>
          <w:tcPr>
            <w:tcW w:w="269"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60"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 xml:space="preserve">Регион поставки товаров (выполнения работ, оказания </w:t>
            </w:r>
            <w:r w:rsidRPr="00043596">
              <w:rPr>
                <w:rFonts w:ascii="Times New Roman" w:hAnsi="Times New Roman" w:cs="Times New Roman"/>
                <w:sz w:val="20"/>
                <w:szCs w:val="20"/>
              </w:rPr>
              <w:lastRenderedPageBreak/>
              <w:t>услуг)</w:t>
            </w:r>
          </w:p>
        </w:tc>
        <w:tc>
          <w:tcPr>
            <w:tcW w:w="434"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цене договора (цене лота)</w:t>
            </w:r>
          </w:p>
        </w:tc>
        <w:tc>
          <w:tcPr>
            <w:tcW w:w="61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График осуществления процедур закупки</w:t>
            </w:r>
          </w:p>
        </w:tc>
        <w:tc>
          <w:tcPr>
            <w:tcW w:w="686"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7C42F9" w:rsidRPr="00941EEE" w:rsidTr="007C42F9">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2"/>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9"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686"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7C42F9" w:rsidRPr="00941EEE" w:rsidTr="007C42F9">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6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686"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778</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t>упак</w:t>
            </w:r>
            <w:proofErr w:type="spellEnd"/>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20</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w:t>
            </w:r>
            <w:r w:rsidRPr="005527FB">
              <w:rPr>
                <w:rFonts w:ascii="Times New Roman" w:hAnsi="Times New Roman" w:cs="Times New Roman"/>
                <w:sz w:val="20"/>
                <w:szCs w:val="20"/>
              </w:rPr>
              <w:lastRenderedPageBreak/>
              <w:t xml:space="preserve">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-250 (1 шт.). Доведение технических характеристик станков до паспортных данных</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 xml:space="preserve">Монтаж и пусконаладочные работы </w:t>
            </w:r>
            <w:r w:rsidRPr="005527FB">
              <w:rPr>
                <w:rFonts w:ascii="Times New Roman" w:hAnsi="Times New Roman" w:cs="Times New Roman"/>
                <w:bCs/>
                <w:sz w:val="20"/>
                <w:szCs w:val="20"/>
              </w:rPr>
              <w:lastRenderedPageBreak/>
              <w:t>автоматической установки газового пожаротушения (АУГПТ) в архиве документации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lastRenderedPageBreak/>
              <w:t xml:space="preserve">В соответствии с ГОСТ, </w:t>
            </w:r>
            <w:r w:rsidRPr="005527FB">
              <w:rPr>
                <w:rFonts w:ascii="Times New Roman" w:hAnsi="Times New Roman" w:cs="Times New Roman"/>
                <w:bCs/>
                <w:sz w:val="20"/>
                <w:szCs w:val="20"/>
              </w:rPr>
              <w:lastRenderedPageBreak/>
              <w:t>СП</w:t>
            </w:r>
          </w:p>
        </w:tc>
        <w:tc>
          <w:tcPr>
            <w:tcW w:w="18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w:t>
            </w:r>
          </w:p>
        </w:tc>
        <w:tc>
          <w:tcPr>
            <w:tcW w:w="32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w:t>
            </w:r>
            <w:r w:rsidRPr="005527FB">
              <w:rPr>
                <w:rFonts w:ascii="Times New Roman" w:hAnsi="Times New Roman" w:cs="Times New Roman"/>
                <w:sz w:val="20"/>
                <w:szCs w:val="20"/>
              </w:rPr>
              <w:lastRenderedPageBreak/>
              <w:t>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87" w:type="pct"/>
            <w:gridSpan w:val="2"/>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407" w:type="pct"/>
            <w:gridSpan w:val="2"/>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Ремонт вентиляционных систем от ванн </w:t>
            </w:r>
            <w:r w:rsidRPr="005527FB">
              <w:rPr>
                <w:rFonts w:ascii="Times New Roman" w:hAnsi="Times New Roman" w:cs="Times New Roman"/>
                <w:sz w:val="20"/>
                <w:szCs w:val="20"/>
              </w:rPr>
              <w:lastRenderedPageBreak/>
              <w:t>хромирования и никелирования гальванического участка П-302 в корпусе № 21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 xml:space="preserve">Работы выполнить в соответствии с </w:t>
            </w:r>
            <w:r w:rsidRPr="005527FB">
              <w:rPr>
                <w:rFonts w:ascii="Times New Roman" w:hAnsi="Times New Roman" w:cs="Times New Roman"/>
                <w:sz w:val="20"/>
                <w:szCs w:val="20"/>
              </w:rPr>
              <w:lastRenderedPageBreak/>
              <w:t>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Невозможно определить </w:t>
            </w:r>
            <w:r w:rsidRPr="005527FB">
              <w:rPr>
                <w:rFonts w:ascii="Times New Roman" w:hAnsi="Times New Roman" w:cs="Times New Roman"/>
                <w:sz w:val="20"/>
                <w:szCs w:val="20"/>
              </w:rPr>
              <w:lastRenderedPageBreak/>
              <w:t>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18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0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27.12.31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27.11.61</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 xml:space="preserve">Поставка автоматов, </w:t>
            </w:r>
            <w:r w:rsidRPr="00DF1CF7">
              <w:rPr>
                <w:rFonts w:ascii="Times New Roman" w:hAnsi="Times New Roman" w:cs="Times New Roman"/>
                <w:bCs/>
                <w:sz w:val="20"/>
                <w:szCs w:val="20"/>
              </w:rPr>
              <w:lastRenderedPageBreak/>
              <w:t>контакторов и пускателей</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Согласно техническо</w:t>
            </w:r>
            <w:r w:rsidRPr="00DF1CF7">
              <w:rPr>
                <w:rFonts w:ascii="Times New Roman" w:hAnsi="Times New Roman" w:cs="Times New Roman"/>
                <w:bCs/>
                <w:sz w:val="20"/>
                <w:szCs w:val="20"/>
              </w:rPr>
              <w:lastRenderedPageBreak/>
              <w:t>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620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167</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223</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Новосибирская </w:t>
            </w:r>
            <w:r w:rsidRPr="00DF1CF7">
              <w:rPr>
                <w:rFonts w:ascii="Times New Roman" w:hAnsi="Times New Roman" w:cs="Times New Roman"/>
                <w:sz w:val="20"/>
                <w:szCs w:val="20"/>
              </w:rPr>
              <w:lastRenderedPageBreak/>
              <w:t>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600 000,00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27.33.13</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27.12.24</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электротехнической продукции</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520 000,00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Покупка смывающих и защищающих сре</w:t>
            </w:r>
            <w:proofErr w:type="gramStart"/>
            <w:r w:rsidRPr="00DF1CF7">
              <w:rPr>
                <w:rFonts w:ascii="Times New Roman" w:hAnsi="Times New Roman" w:cs="Times New Roman"/>
                <w:bCs/>
                <w:sz w:val="20"/>
                <w:szCs w:val="20"/>
              </w:rPr>
              <w:t>дств дл</w:t>
            </w:r>
            <w:proofErr w:type="gramEnd"/>
            <w:r w:rsidRPr="00DF1CF7">
              <w:rPr>
                <w:rFonts w:ascii="Times New Roman" w:hAnsi="Times New Roman" w:cs="Times New Roman"/>
                <w:bCs/>
                <w:sz w:val="20"/>
                <w:szCs w:val="20"/>
              </w:rPr>
              <w:t>я рук (крема, паста)</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Закупка провода, кабеля</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006</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166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кг</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16 550</w:t>
            </w:r>
          </w:p>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80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Сентябрь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395"/>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43.31.10 43.32.10 43.33.29 43.22.1</w:t>
            </w:r>
            <w:r w:rsidR="00B00F91">
              <w:rPr>
                <w:rFonts w:ascii="Times New Roman" w:hAnsi="Times New Roman" w:cs="Times New Roman"/>
                <w:bCs/>
                <w:sz w:val="20"/>
                <w:szCs w:val="20"/>
              </w:rPr>
              <w:t>1</w:t>
            </w:r>
            <w:r w:rsidRPr="00DF1CF7">
              <w:rPr>
                <w:rFonts w:ascii="Times New Roman" w:hAnsi="Times New Roman" w:cs="Times New Roman"/>
                <w:bCs/>
                <w:sz w:val="20"/>
                <w:szCs w:val="20"/>
              </w:rPr>
              <w:t xml:space="preserve"> 43.21.10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в корпусе №2 на 2, 3 этажах</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10 000 000,00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Апрель 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87"/>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ИТП в корпусе №1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1 200 000,00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14 680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580 000,00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lang w:val="en-US"/>
              </w:rPr>
              <w:t>32</w:t>
            </w:r>
            <w:r w:rsidRPr="00DF1CF7">
              <w:rPr>
                <w:rFonts w:ascii="Times New Roman" w:hAnsi="Times New Roman" w:cs="Times New Roman"/>
                <w:sz w:val="20"/>
                <w:szCs w:val="20"/>
              </w:rPr>
              <w:t>.9</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Поставка </w:t>
            </w:r>
            <w:proofErr w:type="gramStart"/>
            <w:r w:rsidRPr="00DF1CF7">
              <w:rPr>
                <w:rFonts w:ascii="Times New Roman" w:hAnsi="Times New Roman" w:cs="Times New Roman"/>
                <w:bCs/>
                <w:sz w:val="20"/>
                <w:szCs w:val="20"/>
              </w:rPr>
              <w:t>СИЗ</w:t>
            </w:r>
            <w:proofErr w:type="gramEnd"/>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306</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466 000,00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3B188D" w:rsidRPr="007C42F9" w:rsidRDefault="003B188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31.0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31.01.11</w:t>
            </w:r>
          </w:p>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31.01.12</w:t>
            </w:r>
          </w:p>
          <w:p w:rsidR="003B188D" w:rsidRPr="00DF1CF7" w:rsidRDefault="003B188D"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31.09.12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Поставка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18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450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680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w:t>
            </w:r>
          </w:p>
        </w:tc>
        <w:tc>
          <w:tcPr>
            <w:tcW w:w="213"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3 800 000,00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2020</w:t>
            </w:r>
          </w:p>
        </w:tc>
        <w:tc>
          <w:tcPr>
            <w:tcW w:w="686"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13"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p>
        </w:tc>
      </w:tr>
      <w:tr w:rsidR="007C42F9" w:rsidRPr="00C83C26" w:rsidTr="007C42F9">
        <w:trPr>
          <w:gridAfter w:val="1"/>
          <w:wAfter w:w="36" w:type="pct"/>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C83C26"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Pr="00C83C26" w:rsidRDefault="00355438"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9229F1"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В.С</w:t>
      </w:r>
      <w:r w:rsidR="005742CD">
        <w:rPr>
          <w:rFonts w:ascii="Times New Roman" w:hAnsi="Times New Roman" w:cs="Times New Roman"/>
          <w:sz w:val="28"/>
          <w:szCs w:val="28"/>
        </w:rPr>
        <w:t xml:space="preserve">. </w:t>
      </w:r>
      <w:proofErr w:type="spellStart"/>
      <w:r>
        <w:rPr>
          <w:rFonts w:ascii="Times New Roman" w:hAnsi="Times New Roman" w:cs="Times New Roman"/>
          <w:sz w:val="28"/>
          <w:szCs w:val="28"/>
        </w:rPr>
        <w:t>Вартанова</w:t>
      </w:r>
      <w:proofErr w:type="spellEnd"/>
      <w:r>
        <w:rPr>
          <w:rFonts w:ascii="Times New Roman" w:hAnsi="Times New Roman" w:cs="Times New Roman"/>
          <w:sz w:val="28"/>
          <w:szCs w:val="28"/>
        </w:rPr>
        <w:t xml:space="preserve">         </w:t>
      </w:r>
      <w:r w:rsidR="005742CD">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sidR="00D1071F">
        <w:rPr>
          <w:rFonts w:ascii="Times New Roman" w:hAnsi="Times New Roman" w:cs="Times New Roman"/>
          <w:sz w:val="28"/>
          <w:szCs w:val="28"/>
        </w:rPr>
        <w:t>21</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Pr>
          <w:rFonts w:ascii="Times New Roman" w:hAnsi="Times New Roman" w:cs="Times New Roman"/>
          <w:sz w:val="28"/>
          <w:szCs w:val="28"/>
        </w:rPr>
        <w:t>янва</w:t>
      </w:r>
      <w:r w:rsidR="0090287F" w:rsidRPr="0090287F">
        <w:rPr>
          <w:rFonts w:ascii="Times New Roman" w:hAnsi="Times New Roman" w:cs="Times New Roman"/>
          <w:sz w:val="28"/>
          <w:szCs w:val="28"/>
        </w:rPr>
        <w:t>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Pr>
          <w:rFonts w:ascii="Times New Roman" w:hAnsi="Times New Roman" w:cs="Times New Roman"/>
          <w:sz w:val="28"/>
          <w:szCs w:val="28"/>
        </w:rPr>
        <w:t>9</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8007C"/>
    <w:rsid w:val="0008123C"/>
    <w:rsid w:val="000814A7"/>
    <w:rsid w:val="00084421"/>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97F"/>
    <w:rsid w:val="000D744A"/>
    <w:rsid w:val="000E04CE"/>
    <w:rsid w:val="000E522D"/>
    <w:rsid w:val="000E76DA"/>
    <w:rsid w:val="000E7DEF"/>
    <w:rsid w:val="000F5530"/>
    <w:rsid w:val="000F5E4F"/>
    <w:rsid w:val="001000A2"/>
    <w:rsid w:val="001030EC"/>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2B02"/>
    <w:rsid w:val="00153254"/>
    <w:rsid w:val="001553B1"/>
    <w:rsid w:val="00155E69"/>
    <w:rsid w:val="00156561"/>
    <w:rsid w:val="00160761"/>
    <w:rsid w:val="00160AFC"/>
    <w:rsid w:val="00161926"/>
    <w:rsid w:val="00161D8C"/>
    <w:rsid w:val="00162B5F"/>
    <w:rsid w:val="00163359"/>
    <w:rsid w:val="001677B2"/>
    <w:rsid w:val="001742F4"/>
    <w:rsid w:val="0017594D"/>
    <w:rsid w:val="001767A8"/>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E4DE0"/>
    <w:rsid w:val="001E541F"/>
    <w:rsid w:val="001F0B2D"/>
    <w:rsid w:val="001F167C"/>
    <w:rsid w:val="001F1E7C"/>
    <w:rsid w:val="001F4C7A"/>
    <w:rsid w:val="001F63E4"/>
    <w:rsid w:val="002018D1"/>
    <w:rsid w:val="00203663"/>
    <w:rsid w:val="002057E6"/>
    <w:rsid w:val="002062D9"/>
    <w:rsid w:val="0020787E"/>
    <w:rsid w:val="00207A39"/>
    <w:rsid w:val="00207C8F"/>
    <w:rsid w:val="00207F6B"/>
    <w:rsid w:val="00210226"/>
    <w:rsid w:val="00210F2E"/>
    <w:rsid w:val="00211812"/>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7E4F"/>
    <w:rsid w:val="007C42F9"/>
    <w:rsid w:val="007C45C9"/>
    <w:rsid w:val="007D0202"/>
    <w:rsid w:val="007D1053"/>
    <w:rsid w:val="007D3685"/>
    <w:rsid w:val="007E2D0C"/>
    <w:rsid w:val="007E4A13"/>
    <w:rsid w:val="007E74B0"/>
    <w:rsid w:val="007F20E4"/>
    <w:rsid w:val="007F2DC5"/>
    <w:rsid w:val="007F357F"/>
    <w:rsid w:val="007F509F"/>
    <w:rsid w:val="007F6C23"/>
    <w:rsid w:val="007F7562"/>
    <w:rsid w:val="007F7DDC"/>
    <w:rsid w:val="0080167D"/>
    <w:rsid w:val="008022AC"/>
    <w:rsid w:val="008031B3"/>
    <w:rsid w:val="00814549"/>
    <w:rsid w:val="00820000"/>
    <w:rsid w:val="0082081F"/>
    <w:rsid w:val="00824B0A"/>
    <w:rsid w:val="0082617D"/>
    <w:rsid w:val="00826752"/>
    <w:rsid w:val="00831A6B"/>
    <w:rsid w:val="00832D8B"/>
    <w:rsid w:val="0083392C"/>
    <w:rsid w:val="00837260"/>
    <w:rsid w:val="00841357"/>
    <w:rsid w:val="00843C03"/>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9D2"/>
    <w:rsid w:val="009F04A7"/>
    <w:rsid w:val="009F0893"/>
    <w:rsid w:val="009F2EE3"/>
    <w:rsid w:val="009F57CF"/>
    <w:rsid w:val="009F5D18"/>
    <w:rsid w:val="00A034BB"/>
    <w:rsid w:val="00A06B3B"/>
    <w:rsid w:val="00A06D00"/>
    <w:rsid w:val="00A0746A"/>
    <w:rsid w:val="00A075B6"/>
    <w:rsid w:val="00A121FA"/>
    <w:rsid w:val="00A16C51"/>
    <w:rsid w:val="00A16FE7"/>
    <w:rsid w:val="00A22FB8"/>
    <w:rsid w:val="00A268D4"/>
    <w:rsid w:val="00A26C48"/>
    <w:rsid w:val="00A3257A"/>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382F"/>
    <w:rsid w:val="00AA38D0"/>
    <w:rsid w:val="00AA488B"/>
    <w:rsid w:val="00AA7273"/>
    <w:rsid w:val="00AB0497"/>
    <w:rsid w:val="00AB05CE"/>
    <w:rsid w:val="00AB2869"/>
    <w:rsid w:val="00AB5600"/>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6AFC"/>
    <w:rsid w:val="00B37F19"/>
    <w:rsid w:val="00B4049A"/>
    <w:rsid w:val="00B43B90"/>
    <w:rsid w:val="00B44E9C"/>
    <w:rsid w:val="00B45780"/>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5344"/>
    <w:rsid w:val="00C355D4"/>
    <w:rsid w:val="00C365EA"/>
    <w:rsid w:val="00C43A0D"/>
    <w:rsid w:val="00C46EFE"/>
    <w:rsid w:val="00C534B5"/>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B6D"/>
    <w:rsid w:val="00D36A90"/>
    <w:rsid w:val="00D40572"/>
    <w:rsid w:val="00D42792"/>
    <w:rsid w:val="00D429DE"/>
    <w:rsid w:val="00D4581E"/>
    <w:rsid w:val="00D45A30"/>
    <w:rsid w:val="00D47A7D"/>
    <w:rsid w:val="00D50ABC"/>
    <w:rsid w:val="00D52698"/>
    <w:rsid w:val="00D52E6D"/>
    <w:rsid w:val="00D5435E"/>
    <w:rsid w:val="00D553FE"/>
    <w:rsid w:val="00D55B6C"/>
    <w:rsid w:val="00D5670E"/>
    <w:rsid w:val="00D658AD"/>
    <w:rsid w:val="00D663C0"/>
    <w:rsid w:val="00D672B0"/>
    <w:rsid w:val="00D71D62"/>
    <w:rsid w:val="00D73CFA"/>
    <w:rsid w:val="00D73EE7"/>
    <w:rsid w:val="00D751B0"/>
    <w:rsid w:val="00D8022B"/>
    <w:rsid w:val="00D80D68"/>
    <w:rsid w:val="00D81BFD"/>
    <w:rsid w:val="00D866F2"/>
    <w:rsid w:val="00D86840"/>
    <w:rsid w:val="00D8687F"/>
    <w:rsid w:val="00D905FF"/>
    <w:rsid w:val="00D97FE9"/>
    <w:rsid w:val="00DA04E7"/>
    <w:rsid w:val="00DA06C3"/>
    <w:rsid w:val="00DA105D"/>
    <w:rsid w:val="00DA1B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E4C95"/>
    <w:rsid w:val="00DF0399"/>
    <w:rsid w:val="00DF07A8"/>
    <w:rsid w:val="00DF0A46"/>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725D"/>
    <w:rsid w:val="00E27452"/>
    <w:rsid w:val="00E27B73"/>
    <w:rsid w:val="00E35A37"/>
    <w:rsid w:val="00E3786F"/>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6DAD"/>
    <w:rsid w:val="00F77EEF"/>
    <w:rsid w:val="00F82AB8"/>
    <w:rsid w:val="00F82B4F"/>
    <w:rsid w:val="00F84371"/>
    <w:rsid w:val="00F845AE"/>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4DA7"/>
    <w:rsid w:val="00FB55CC"/>
    <w:rsid w:val="00FB7D6D"/>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BF88-BB4D-477D-AADC-77D4F774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21</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84</cp:revision>
  <cp:lastPrinted>2018-12-24T00:55:00Z</cp:lastPrinted>
  <dcterms:created xsi:type="dcterms:W3CDTF">2018-12-24T00:55:00Z</dcterms:created>
  <dcterms:modified xsi:type="dcterms:W3CDTF">2019-01-22T01:29:00Z</dcterms:modified>
</cp:coreProperties>
</file>