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6C20EE" w:rsidRPr="00C52A7D" w:rsidRDefault="00EA0DAF" w:rsidP="006C20EE">
      <w:pPr>
        <w:ind w:left="5670"/>
        <w:rPr>
          <w:rFonts w:eastAsia="Calibri"/>
          <w:lang w:eastAsia="en-US"/>
        </w:rPr>
      </w:pPr>
      <w:r>
        <w:rPr>
          <w:rFonts w:eastAsia="Calibri"/>
          <w:lang w:eastAsia="en-US"/>
        </w:rPr>
        <w:t xml:space="preserve">                _____________</w:t>
      </w:r>
      <w:r w:rsidR="006C20EE">
        <w:rPr>
          <w:rFonts w:eastAsia="Calibri"/>
          <w:lang w:eastAsia="en-US"/>
        </w:rPr>
        <w:t>_</w:t>
      </w:r>
      <w:r w:rsidR="006C20EE" w:rsidRPr="00C52A7D">
        <w:rPr>
          <w:rFonts w:eastAsia="Calibri"/>
          <w:lang w:eastAsia="en-US"/>
        </w:rPr>
        <w:t>В.Н. Щербаков</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A45DD5">
        <w:rPr>
          <w:rFonts w:eastAsia="Calibri"/>
          <w:lang w:eastAsia="en-US"/>
        </w:rPr>
        <w:t xml:space="preserve">              </w:t>
      </w:r>
      <w:r w:rsidRPr="00C52A7D">
        <w:rPr>
          <w:rFonts w:eastAsia="Calibri"/>
          <w:lang w:eastAsia="en-US"/>
        </w:rPr>
        <w:t>«</w:t>
      </w:r>
      <w:r w:rsidR="00A45DD5">
        <w:rPr>
          <w:rFonts w:eastAsia="Calibri"/>
          <w:lang w:eastAsia="en-US"/>
        </w:rPr>
        <w:t>26</w:t>
      </w:r>
      <w:r w:rsidRPr="00C52A7D">
        <w:rPr>
          <w:rFonts w:eastAsia="Calibri"/>
          <w:lang w:eastAsia="en-US"/>
        </w:rPr>
        <w:t xml:space="preserve">» </w:t>
      </w:r>
      <w:r w:rsidRPr="00C52A7D">
        <w:rPr>
          <w:rFonts w:eastAsia="Calibri"/>
          <w:u w:val="single"/>
          <w:lang w:eastAsia="en-US"/>
        </w:rPr>
        <w:t xml:space="preserve">  </w:t>
      </w:r>
      <w:r w:rsidR="00A45DD5">
        <w:rPr>
          <w:rFonts w:eastAsia="Calibri"/>
          <w:u w:val="single"/>
          <w:lang w:eastAsia="en-US"/>
        </w:rPr>
        <w:t>февраля</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w:t>
      </w:r>
      <w:r w:rsidR="00EA0DAF">
        <w:rPr>
          <w:rFonts w:eastAsia="Calibri"/>
          <w:lang w:eastAsia="en-US"/>
        </w:rPr>
        <w:t>4</w:t>
      </w:r>
      <w:r w:rsidRPr="00C52A7D">
        <w:rPr>
          <w:rFonts w:eastAsia="Calibri"/>
          <w:lang w:eastAsia="en-US"/>
        </w:rPr>
        <w:t xml:space="preserve">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6C20EE" w:rsidRDefault="00593FD2" w:rsidP="00593FD2">
      <w:pPr>
        <w:jc w:val="center"/>
        <w:rPr>
          <w:sz w:val="32"/>
          <w:szCs w:val="32"/>
        </w:rPr>
      </w:pPr>
    </w:p>
    <w:p w:rsidR="00593FD2" w:rsidRPr="006C20EE" w:rsidRDefault="00593FD2" w:rsidP="00593FD2">
      <w:pPr>
        <w:jc w:val="center"/>
        <w:rPr>
          <w:sz w:val="32"/>
          <w:szCs w:val="32"/>
        </w:rPr>
      </w:pPr>
      <w:r w:rsidRPr="006C20EE">
        <w:rPr>
          <w:sz w:val="32"/>
          <w:szCs w:val="32"/>
        </w:rPr>
        <w:t xml:space="preserve">ДОКУМЕНТАЦИЯ НА ПРОВЕДЕНИЕ АУКЦИОНА В ЭЛЕКТРОННОЙ ФОРМЕ </w:t>
      </w:r>
      <w:r w:rsidRPr="00985866">
        <w:rPr>
          <w:spacing w:val="-7"/>
          <w:sz w:val="32"/>
          <w:szCs w:val="32"/>
        </w:rPr>
        <w:t xml:space="preserve">на право заключения договора </w:t>
      </w:r>
      <w:r w:rsidR="00E37FF9">
        <w:rPr>
          <w:spacing w:val="-7"/>
          <w:sz w:val="32"/>
          <w:szCs w:val="32"/>
        </w:rPr>
        <w:t xml:space="preserve">на </w:t>
      </w:r>
      <w:r w:rsidR="00810139">
        <w:rPr>
          <w:spacing w:val="-7"/>
          <w:sz w:val="32"/>
          <w:szCs w:val="32"/>
        </w:rPr>
        <w:t xml:space="preserve">поставку </w:t>
      </w:r>
      <w:r w:rsidR="00810139" w:rsidRPr="00810139">
        <w:rPr>
          <w:sz w:val="28"/>
          <w:szCs w:val="28"/>
        </w:rPr>
        <w:t>архивных и универсальных стеллажей</w:t>
      </w:r>
      <w:r w:rsidR="00985866" w:rsidRPr="00985866">
        <w:rPr>
          <w:b/>
          <w:sz w:val="28"/>
          <w:szCs w:val="28"/>
        </w:rPr>
        <w:t xml:space="preserve"> </w:t>
      </w:r>
      <w:r w:rsidRPr="006C20EE">
        <w:rPr>
          <w:sz w:val="32"/>
          <w:szCs w:val="32"/>
        </w:rPr>
        <w:t xml:space="preserve">для нужд ОАО «НПО </w:t>
      </w:r>
      <w:proofErr w:type="spellStart"/>
      <w:r w:rsidRPr="006C20EE">
        <w:rPr>
          <w:sz w:val="32"/>
          <w:szCs w:val="32"/>
        </w:rPr>
        <w:t>НИИИП-НЗиК</w:t>
      </w:r>
      <w:proofErr w:type="spellEnd"/>
      <w:r w:rsidRPr="006C20EE">
        <w:rPr>
          <w:sz w:val="32"/>
          <w:szCs w:val="32"/>
        </w:rPr>
        <w:t>»</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Default="00593FD2" w:rsidP="00985866">
      <w:pPr>
        <w:rPr>
          <w:bCs/>
          <w:sz w:val="28"/>
          <w:szCs w:val="28"/>
        </w:rPr>
      </w:pPr>
    </w:p>
    <w:p w:rsidR="00E37FF9" w:rsidRDefault="00E37FF9" w:rsidP="00985866">
      <w:pPr>
        <w:rPr>
          <w:bCs/>
          <w:sz w:val="28"/>
          <w:szCs w:val="28"/>
        </w:rPr>
      </w:pPr>
    </w:p>
    <w:p w:rsidR="00E37FF9" w:rsidRPr="006C20EE" w:rsidRDefault="00E37FF9" w:rsidP="00985866">
      <w:pP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w:t>
      </w:r>
      <w:r w:rsidR="00B24402">
        <w:t>4</w:t>
      </w:r>
    </w:p>
    <w:p w:rsidR="00593FD2" w:rsidRDefault="00593FD2" w:rsidP="00593FD2">
      <w:pPr>
        <w:keepNext/>
        <w:ind w:firstLine="709"/>
        <w:rPr>
          <w:b/>
          <w:bCs/>
          <w:sz w:val="22"/>
          <w:szCs w:val="22"/>
        </w:rPr>
      </w:pPr>
    </w:p>
    <w:p w:rsidR="00985866" w:rsidRDefault="00985866" w:rsidP="00593FD2">
      <w:pPr>
        <w:keepNext/>
        <w:ind w:firstLine="709"/>
        <w:rPr>
          <w:b/>
          <w:bCs/>
          <w:sz w:val="22"/>
          <w:szCs w:val="22"/>
        </w:rPr>
      </w:pPr>
    </w:p>
    <w:p w:rsidR="00985866" w:rsidRDefault="00985866" w:rsidP="00593FD2">
      <w:pPr>
        <w:keepNext/>
        <w:ind w:firstLine="709"/>
        <w:rPr>
          <w:b/>
          <w:bCs/>
          <w:sz w:val="22"/>
          <w:szCs w:val="22"/>
        </w:rPr>
      </w:pPr>
    </w:p>
    <w:p w:rsidR="00E37FF9" w:rsidRDefault="00E37FF9" w:rsidP="00593FD2">
      <w:pPr>
        <w:keepNext/>
        <w:ind w:firstLine="709"/>
        <w:rPr>
          <w:b/>
          <w:bCs/>
          <w:sz w:val="22"/>
          <w:szCs w:val="22"/>
        </w:rPr>
      </w:pPr>
    </w:p>
    <w:p w:rsidR="00E37FF9" w:rsidRDefault="00E37FF9" w:rsidP="00593FD2">
      <w:pPr>
        <w:keepNext/>
        <w:ind w:firstLine="709"/>
        <w:rPr>
          <w:b/>
          <w:bCs/>
          <w:sz w:val="22"/>
          <w:szCs w:val="22"/>
        </w:rPr>
      </w:pP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810139" w:rsidRPr="007E48C3" w:rsidRDefault="003775D3" w:rsidP="00810139">
      <w:pPr>
        <w:keepNext/>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810139">
        <w:t>.</w:t>
      </w:r>
      <w:proofErr w:type="gramEnd"/>
    </w:p>
    <w:p w:rsidR="003775D3" w:rsidRPr="00E9306C" w:rsidRDefault="003775D3" w:rsidP="003775D3">
      <w:pPr>
        <w:keepNext/>
        <w:ind w:firstLine="709"/>
      </w:pPr>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810139" w:rsidRDefault="003775D3" w:rsidP="00810139">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10139" w:rsidRPr="007E48C3" w:rsidRDefault="003775D3" w:rsidP="00810139">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810139" w:rsidRPr="007E48C3">
        <w:t xml:space="preserve"> муниципальных нужд»</w:t>
      </w:r>
      <w:r w:rsidR="00810139">
        <w:t>.</w:t>
      </w:r>
    </w:p>
    <w:p w:rsidR="003775D3" w:rsidRPr="009E1928" w:rsidRDefault="003775D3" w:rsidP="00810139">
      <w:pPr>
        <w:tabs>
          <w:tab w:val="left" w:pos="1701"/>
        </w:tabs>
        <w:ind w:left="1701"/>
        <w:jc w:val="both"/>
      </w:pP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 xml:space="preserve">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9F4D02" w:rsidRDefault="003775D3" w:rsidP="003775D3">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3775D3" w:rsidRPr="009F4D02" w:rsidRDefault="003775D3" w:rsidP="003775D3">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jc w:val="center"/>
              <w:rPr>
                <w:b/>
                <w:bCs/>
                <w:sz w:val="23"/>
                <w:szCs w:val="23"/>
              </w:rPr>
            </w:pPr>
            <w:r w:rsidRPr="009F4D02">
              <w:rPr>
                <w:b/>
                <w:bCs/>
                <w:sz w:val="23"/>
                <w:szCs w:val="23"/>
              </w:rPr>
              <w:t xml:space="preserve">№ </w:t>
            </w:r>
            <w:proofErr w:type="spellStart"/>
            <w:proofErr w:type="gramStart"/>
            <w:r w:rsidRPr="009F4D02">
              <w:rPr>
                <w:b/>
                <w:bCs/>
                <w:sz w:val="23"/>
                <w:szCs w:val="23"/>
              </w:rPr>
              <w:t>п</w:t>
            </w:r>
            <w:proofErr w:type="spellEnd"/>
            <w:proofErr w:type="gramEnd"/>
            <w:r w:rsidRPr="009F4D02">
              <w:rPr>
                <w:b/>
                <w:bCs/>
                <w:sz w:val="23"/>
                <w:szCs w:val="23"/>
              </w:rPr>
              <w:t>/</w:t>
            </w:r>
            <w:proofErr w:type="spellStart"/>
            <w:r w:rsidRPr="009F4D02">
              <w:rPr>
                <w:b/>
                <w:bCs/>
                <w:sz w:val="23"/>
                <w:szCs w:val="23"/>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F4D02" w:rsidRDefault="003775D3" w:rsidP="003775D3">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3775D3" w:rsidRPr="009F4D02" w:rsidRDefault="003775D3" w:rsidP="003775D3">
            <w:pPr>
              <w:keepNext/>
              <w:keepLines/>
              <w:suppressLineNumbers/>
              <w:rPr>
                <w:sz w:val="23"/>
                <w:szCs w:val="23"/>
              </w:rPr>
            </w:pPr>
            <w:r w:rsidRPr="009F4D02">
              <w:rPr>
                <w:sz w:val="23"/>
                <w:szCs w:val="23"/>
              </w:rPr>
              <w:t xml:space="preserve">- </w:t>
            </w:r>
            <w:proofErr w:type="gramStart"/>
            <w:r w:rsidRPr="009F4D02">
              <w:rPr>
                <w:sz w:val="23"/>
                <w:szCs w:val="23"/>
              </w:rPr>
              <w:t>а</w:t>
            </w:r>
            <w:proofErr w:type="gramEnd"/>
            <w:r w:rsidRPr="009F4D02">
              <w:rPr>
                <w:sz w:val="23"/>
                <w:szCs w:val="23"/>
              </w:rPr>
              <w:t>дрес: 630015 г. Новосибирск, ул. Планетная, 32.</w:t>
            </w:r>
          </w:p>
          <w:p w:rsidR="003775D3" w:rsidRPr="009F4D02" w:rsidRDefault="003775D3" w:rsidP="003775D3">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3775D3" w:rsidRPr="009F4D02" w:rsidRDefault="009F4D02" w:rsidP="003775D3">
            <w:pPr>
              <w:keepNext/>
              <w:keepLines/>
              <w:suppressLineNumbers/>
              <w:rPr>
                <w:sz w:val="23"/>
                <w:szCs w:val="23"/>
              </w:rPr>
            </w:pPr>
            <w:r w:rsidRPr="009F4D02">
              <w:rPr>
                <w:sz w:val="23"/>
                <w:szCs w:val="23"/>
              </w:rPr>
              <w:t>Лестева Елена Валерьевна</w:t>
            </w:r>
          </w:p>
          <w:p w:rsidR="003775D3" w:rsidRPr="009F4D02" w:rsidRDefault="003775D3" w:rsidP="003775D3">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8" w:history="1">
              <w:r w:rsidR="009F4D02" w:rsidRPr="009F4D02">
                <w:rPr>
                  <w:rStyle w:val="ad"/>
                  <w:sz w:val="23"/>
                  <w:szCs w:val="23"/>
                </w:rPr>
                <w:t>1616@</w:t>
              </w:r>
              <w:proofErr w:type="spellStart"/>
              <w:r w:rsidR="009F4D02" w:rsidRPr="009F4D02">
                <w:rPr>
                  <w:rStyle w:val="ad"/>
                  <w:sz w:val="23"/>
                  <w:szCs w:val="23"/>
                  <w:lang w:val="en-US"/>
                </w:rPr>
                <w:t>komintern</w:t>
              </w:r>
              <w:proofErr w:type="spellEnd"/>
              <w:r w:rsidR="009F4D02" w:rsidRPr="009F4D02">
                <w:rPr>
                  <w:rStyle w:val="ad"/>
                  <w:sz w:val="23"/>
                  <w:szCs w:val="23"/>
                </w:rPr>
                <w:t>.</w:t>
              </w:r>
              <w:proofErr w:type="spellStart"/>
              <w:r w:rsidR="009F4D02" w:rsidRPr="009F4D02">
                <w:rPr>
                  <w:rStyle w:val="ad"/>
                  <w:sz w:val="23"/>
                  <w:szCs w:val="23"/>
                  <w:lang w:val="en-US"/>
                </w:rPr>
                <w:t>ru</w:t>
              </w:r>
              <w:proofErr w:type="spellEnd"/>
            </w:hyperlink>
          </w:p>
          <w:p w:rsidR="003775D3" w:rsidRPr="009F4D02" w:rsidRDefault="003775D3" w:rsidP="003775D3">
            <w:pPr>
              <w:keepNext/>
              <w:keepLines/>
              <w:suppressLineNumbers/>
              <w:rPr>
                <w:sz w:val="23"/>
                <w:szCs w:val="23"/>
              </w:rPr>
            </w:pPr>
            <w:r w:rsidRPr="009F4D02">
              <w:rPr>
                <w:sz w:val="23"/>
                <w:szCs w:val="23"/>
              </w:rPr>
              <w:t>тел.: (383) 279-36-89</w:t>
            </w:r>
          </w:p>
          <w:p w:rsidR="00985866" w:rsidRPr="009F4D02" w:rsidRDefault="003775D3" w:rsidP="00985866">
            <w:pPr>
              <w:pStyle w:val="a1"/>
              <w:widowControl w:val="0"/>
              <w:spacing w:after="0"/>
              <w:rPr>
                <w:color w:val="000000"/>
                <w:sz w:val="23"/>
                <w:szCs w:val="23"/>
              </w:rPr>
            </w:pPr>
            <w:r w:rsidRPr="009F4D02">
              <w:rPr>
                <w:sz w:val="23"/>
                <w:szCs w:val="23"/>
              </w:rPr>
              <w:t>-</w:t>
            </w:r>
            <w:r w:rsidR="00985866" w:rsidRPr="009F4D02">
              <w:rPr>
                <w:sz w:val="23"/>
                <w:szCs w:val="23"/>
              </w:rPr>
              <w:t xml:space="preserve"> контактное лицо по вопросам</w:t>
            </w:r>
            <w:r w:rsidR="00985866" w:rsidRPr="009F4D02">
              <w:rPr>
                <w:color w:val="000000"/>
                <w:sz w:val="23"/>
                <w:szCs w:val="23"/>
              </w:rPr>
              <w:t xml:space="preserve"> технических требований: </w:t>
            </w:r>
          </w:p>
          <w:p w:rsidR="00985866" w:rsidRPr="009F4D02" w:rsidRDefault="006741BD" w:rsidP="00985866">
            <w:pPr>
              <w:keepNext/>
              <w:keepLines/>
              <w:suppressLineNumbers/>
              <w:rPr>
                <w:sz w:val="23"/>
                <w:szCs w:val="23"/>
              </w:rPr>
            </w:pPr>
            <w:r>
              <w:rPr>
                <w:sz w:val="23"/>
                <w:szCs w:val="23"/>
              </w:rPr>
              <w:t>Тузов Дмитрий Александрович</w:t>
            </w:r>
          </w:p>
          <w:p w:rsidR="00985866" w:rsidRPr="009F4D02" w:rsidRDefault="00985866" w:rsidP="00985866">
            <w:pPr>
              <w:keepNext/>
              <w:keepLines/>
              <w:suppressLineNumbers/>
              <w:rPr>
                <w:sz w:val="23"/>
                <w:szCs w:val="23"/>
              </w:rPr>
            </w:pPr>
            <w:r w:rsidRPr="009F4D02">
              <w:rPr>
                <w:sz w:val="23"/>
                <w:szCs w:val="23"/>
              </w:rPr>
              <w:t xml:space="preserve">тел.: (383) </w:t>
            </w:r>
            <w:r w:rsidR="006741BD">
              <w:rPr>
                <w:sz w:val="23"/>
                <w:szCs w:val="23"/>
              </w:rPr>
              <w:t>279-88-01</w:t>
            </w:r>
          </w:p>
          <w:p w:rsidR="003775D3" w:rsidRPr="009F4D02" w:rsidRDefault="003775D3" w:rsidP="003775D3">
            <w:pPr>
              <w:rPr>
                <w:rFonts w:eastAsia="Calibri"/>
                <w:sz w:val="23"/>
                <w:szCs w:val="23"/>
                <w:u w:val="single"/>
              </w:rPr>
            </w:pPr>
            <w:r w:rsidRPr="009F4D02">
              <w:rPr>
                <w:rFonts w:eastAsia="Calibri"/>
                <w:sz w:val="23"/>
                <w:szCs w:val="23"/>
              </w:rPr>
              <w:t xml:space="preserve">Адрес сайта Заказчика: </w:t>
            </w:r>
            <w:hyperlink r:id="rId9" w:history="1">
              <w:r w:rsidRPr="009F4D02">
                <w:rPr>
                  <w:rFonts w:eastAsia="Calibri"/>
                  <w:bCs/>
                  <w:color w:val="0000FF"/>
                  <w:sz w:val="23"/>
                  <w:szCs w:val="23"/>
                  <w:u w:val="single"/>
                  <w:lang w:val="en-US"/>
                </w:rPr>
                <w:t>www</w:t>
              </w:r>
              <w:r w:rsidRPr="009F4D02">
                <w:rPr>
                  <w:rFonts w:eastAsia="Calibri"/>
                  <w:bCs/>
                  <w:color w:val="0000FF"/>
                  <w:sz w:val="23"/>
                  <w:szCs w:val="23"/>
                  <w:u w:val="single"/>
                </w:rPr>
                <w:t>.</w:t>
              </w:r>
              <w:proofErr w:type="spellStart"/>
              <w:r w:rsidRPr="009F4D02">
                <w:rPr>
                  <w:rFonts w:eastAsia="Calibri"/>
                  <w:bCs/>
                  <w:color w:val="0000FF"/>
                  <w:sz w:val="23"/>
                  <w:szCs w:val="23"/>
                  <w:u w:val="single"/>
                </w:rPr>
                <w:t>нииип-нзик.рф</w:t>
              </w:r>
              <w:proofErr w:type="spellEnd"/>
            </w:hyperlink>
          </w:p>
          <w:p w:rsidR="003775D3" w:rsidRPr="009F4D02" w:rsidRDefault="003775D3" w:rsidP="003775D3">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10"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zakupki</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gov</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ru</w:t>
              </w:r>
              <w:proofErr w:type="spellEnd"/>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3775D3" w:rsidRPr="009F4D02" w:rsidRDefault="003775D3" w:rsidP="003775D3">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11" w:history="1">
              <w:r w:rsidRPr="009F4D02">
                <w:rPr>
                  <w:rFonts w:eastAsia="Calibri"/>
                  <w:color w:val="0000FF"/>
                  <w:sz w:val="23"/>
                  <w:szCs w:val="23"/>
                  <w:u w:val="single"/>
                  <w:lang w:eastAsia="en-US"/>
                </w:rPr>
                <w:t>www.fabrikant.ru</w:t>
              </w:r>
            </w:hyperlink>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Источник финансирования заказа:</w:t>
            </w:r>
          </w:p>
          <w:p w:rsidR="003775D3" w:rsidRPr="009F4D02" w:rsidRDefault="003775D3" w:rsidP="003775D3">
            <w:pPr>
              <w:keepNext/>
              <w:keepLines/>
              <w:suppressLineNumbers/>
              <w:rPr>
                <w:b/>
                <w:bCs/>
                <w:sz w:val="23"/>
                <w:szCs w:val="23"/>
              </w:rPr>
            </w:pPr>
            <w:r w:rsidRPr="009F4D02">
              <w:rPr>
                <w:sz w:val="23"/>
                <w:szCs w:val="23"/>
              </w:rPr>
              <w:t xml:space="preserve">Собственные средства заказчика. </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EA0DAF" w:rsidRDefault="003775D3" w:rsidP="00EA0DAF">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sidR="00EA0DAF">
              <w:rPr>
                <w:sz w:val="23"/>
                <w:szCs w:val="23"/>
              </w:rPr>
              <w:t xml:space="preserve"> </w:t>
            </w:r>
            <w:r w:rsidR="00810139">
              <w:t xml:space="preserve">Поставка архивных и универсальных стеллажей </w:t>
            </w:r>
            <w:r w:rsidR="00EA0DAF" w:rsidRPr="006E29E9">
              <w:t>в соответствии с технической частью документации об аукционе  в электронной форме.</w:t>
            </w:r>
            <w:r w:rsidR="00EA0DAF">
              <w:t xml:space="preserve"> </w:t>
            </w:r>
            <w:r w:rsidRPr="009F4D02">
              <w:rPr>
                <w:sz w:val="23"/>
                <w:szCs w:val="23"/>
              </w:rPr>
              <w:t>(Приложение 6).</w:t>
            </w:r>
          </w:p>
        </w:tc>
      </w:tr>
      <w:tr w:rsidR="003775D3" w:rsidRPr="009F4D02" w:rsidTr="006C3637">
        <w:trPr>
          <w:trHeight w:val="5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6C3637" w:rsidP="003775D3">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003775D3" w:rsidRPr="009F4D02">
              <w:rPr>
                <w:sz w:val="23"/>
                <w:szCs w:val="23"/>
              </w:rPr>
              <w:t xml:space="preserve">г. Новосибирск, ул. </w:t>
            </w:r>
            <w:proofErr w:type="gramStart"/>
            <w:r w:rsidR="003775D3" w:rsidRPr="009F4D02">
              <w:rPr>
                <w:sz w:val="23"/>
                <w:szCs w:val="23"/>
              </w:rPr>
              <w:t>Планетная</w:t>
            </w:r>
            <w:proofErr w:type="gramEnd"/>
            <w:r w:rsidR="003775D3" w:rsidRPr="009F4D02">
              <w:rPr>
                <w:sz w:val="23"/>
                <w:szCs w:val="23"/>
              </w:rPr>
              <w:t>, 32.</w:t>
            </w:r>
          </w:p>
          <w:p w:rsidR="003775D3" w:rsidRPr="009F4D02" w:rsidRDefault="003775D3" w:rsidP="003775D3">
            <w:pPr>
              <w:rPr>
                <w:sz w:val="23"/>
                <w:szCs w:val="23"/>
              </w:rPr>
            </w:pPr>
          </w:p>
        </w:tc>
      </w:tr>
      <w:tr w:rsidR="003775D3" w:rsidRPr="009F4D0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6C3637" w:rsidP="009F4D02">
            <w:pPr>
              <w:jc w:val="both"/>
              <w:rPr>
                <w:sz w:val="23"/>
                <w:szCs w:val="23"/>
              </w:rPr>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810139">
              <w:t>до 11 апреля 2014 г.</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810139" w:rsidRDefault="003775D3" w:rsidP="00810139">
            <w:pPr>
              <w:pStyle w:val="a1"/>
              <w:spacing w:after="0"/>
            </w:pPr>
            <w:r w:rsidRPr="009F4D02">
              <w:rPr>
                <w:b/>
                <w:bCs/>
                <w:sz w:val="23"/>
                <w:szCs w:val="23"/>
              </w:rPr>
              <w:t xml:space="preserve">Форма, сроки и порядок оплаты товара (работы, услуги):  </w:t>
            </w:r>
            <w:r w:rsidR="00810139" w:rsidRPr="00205C9B">
              <w:t xml:space="preserve">Безналичный расчет, </w:t>
            </w:r>
            <w:r w:rsidR="00810139">
              <w:t>5</w:t>
            </w:r>
            <w:r w:rsidR="00810139" w:rsidRPr="00205C9B">
              <w:t>0  % пред</w:t>
            </w:r>
            <w:r w:rsidR="00810139" w:rsidRPr="00205C9B">
              <w:rPr>
                <w:bCs/>
              </w:rPr>
              <w:t xml:space="preserve">оплата в течение </w:t>
            </w:r>
            <w:r w:rsidR="00810139">
              <w:rPr>
                <w:bCs/>
              </w:rPr>
              <w:t>1</w:t>
            </w:r>
            <w:r w:rsidR="00810139" w:rsidRPr="00205C9B">
              <w:rPr>
                <w:bCs/>
              </w:rPr>
              <w:t>5 (пят</w:t>
            </w:r>
            <w:r w:rsidR="00810139">
              <w:rPr>
                <w:bCs/>
              </w:rPr>
              <w:t>надцати</w:t>
            </w:r>
            <w:r w:rsidR="00810139" w:rsidRPr="00205C9B">
              <w:rPr>
                <w:bCs/>
              </w:rPr>
              <w:t xml:space="preserve">) дней с момента подписания  Договора, окончательный расчет </w:t>
            </w:r>
            <w:r w:rsidR="00810139">
              <w:rPr>
                <w:bCs/>
              </w:rPr>
              <w:t>50</w:t>
            </w:r>
            <w:r w:rsidR="00810139" w:rsidRPr="00205C9B">
              <w:rPr>
                <w:bCs/>
              </w:rPr>
              <w:t xml:space="preserve"> % в течение </w:t>
            </w:r>
            <w:r w:rsidR="00810139">
              <w:rPr>
                <w:bCs/>
              </w:rPr>
              <w:t>1</w:t>
            </w:r>
            <w:r w:rsidR="00810139" w:rsidRPr="00205C9B">
              <w:rPr>
                <w:bCs/>
              </w:rPr>
              <w:t xml:space="preserve"> (</w:t>
            </w:r>
            <w:r w:rsidR="00810139">
              <w:rPr>
                <w:bCs/>
              </w:rPr>
              <w:t>одного</w:t>
            </w:r>
            <w:r w:rsidR="00810139" w:rsidRPr="00205C9B">
              <w:rPr>
                <w:bCs/>
              </w:rPr>
              <w:t xml:space="preserve">) </w:t>
            </w:r>
            <w:r w:rsidR="00810139">
              <w:rPr>
                <w:bCs/>
              </w:rPr>
              <w:t>месяца</w:t>
            </w:r>
            <w:r w:rsidR="00810139" w:rsidRPr="00205C9B">
              <w:rPr>
                <w:bCs/>
              </w:rPr>
              <w:t xml:space="preserve"> после подписания </w:t>
            </w:r>
            <w:r w:rsidR="00810139" w:rsidRPr="00205C9B">
              <w:t xml:space="preserve">Акта приемки </w:t>
            </w:r>
            <w:r w:rsidR="00810139">
              <w:t>товара.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8</w:t>
            </w:r>
          </w:p>
          <w:p w:rsidR="003775D3" w:rsidRPr="009F4D02" w:rsidRDefault="003775D3" w:rsidP="003775D3">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37FF9" w:rsidRPr="009F4D02" w:rsidRDefault="00985866" w:rsidP="003775D3">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1. В соответствии с технической частью документации об аукционе  в электронной форме (Приложение 6).</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6C20EE" w:rsidRPr="009F4D02" w:rsidRDefault="003775D3" w:rsidP="006C20EE">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3775D3" w:rsidRPr="009F4D02" w:rsidRDefault="003775D3" w:rsidP="006C20EE">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3775D3" w:rsidRPr="009F4D02" w:rsidRDefault="003775D3" w:rsidP="006C20EE">
            <w:pPr>
              <w:autoSpaceDE w:val="0"/>
              <w:autoSpaceDN w:val="0"/>
              <w:adjustRightInd w:val="0"/>
              <w:ind w:firstLine="567"/>
              <w:rPr>
                <w:sz w:val="23"/>
                <w:szCs w:val="23"/>
              </w:rPr>
            </w:pPr>
            <w:proofErr w:type="gramStart"/>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F4D02" w:rsidRDefault="003775D3" w:rsidP="006C20EE">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дарственный реестр записи 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3775D3" w:rsidRPr="009F4D02" w:rsidRDefault="003775D3" w:rsidP="006C20EE">
            <w:pPr>
              <w:autoSpaceDE w:val="0"/>
              <w:autoSpaceDN w:val="0"/>
              <w:adjustRightInd w:val="0"/>
              <w:ind w:firstLine="567"/>
              <w:rPr>
                <w:sz w:val="23"/>
                <w:szCs w:val="23"/>
              </w:rPr>
            </w:pPr>
            <w:r w:rsidRPr="009F4D02">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F4D02" w:rsidRDefault="003775D3" w:rsidP="006C20EE">
            <w:pPr>
              <w:ind w:firstLine="567"/>
              <w:rPr>
                <w:sz w:val="23"/>
                <w:szCs w:val="23"/>
              </w:rPr>
            </w:pPr>
            <w:r w:rsidRPr="009F4D02">
              <w:rPr>
                <w:sz w:val="23"/>
                <w:szCs w:val="23"/>
              </w:rPr>
              <w:lastRenderedPageBreak/>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F4D02" w:rsidRDefault="003775D3" w:rsidP="006C20EE">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Default="00985866" w:rsidP="006C20EE">
            <w:pPr>
              <w:ind w:firstLine="567"/>
              <w:rPr>
                <w:sz w:val="23"/>
                <w:szCs w:val="23"/>
              </w:rPr>
            </w:pPr>
            <w:r w:rsidRPr="009F4D02">
              <w:rPr>
                <w:sz w:val="23"/>
                <w:szCs w:val="23"/>
              </w:rPr>
              <w:t>8</w:t>
            </w:r>
            <w:r w:rsidR="003775D3" w:rsidRPr="009F4D02">
              <w:rPr>
                <w:sz w:val="23"/>
                <w:szCs w:val="23"/>
              </w:rPr>
              <w:t>) копии документов, подтверждающих внесение денежных сре</w:t>
            </w:r>
            <w:proofErr w:type="gramStart"/>
            <w:r w:rsidR="003775D3" w:rsidRPr="009F4D02">
              <w:rPr>
                <w:sz w:val="23"/>
                <w:szCs w:val="23"/>
              </w:rPr>
              <w:t>дств в к</w:t>
            </w:r>
            <w:proofErr w:type="gramEnd"/>
            <w:r w:rsidR="003775D3" w:rsidRPr="009F4D02">
              <w:rPr>
                <w:sz w:val="23"/>
                <w:szCs w:val="23"/>
              </w:rPr>
              <w:t>ачестве обеспечения заявки на участие в аукционе в электронной форме (копия платежного поручения);</w:t>
            </w:r>
          </w:p>
          <w:p w:rsidR="00810139" w:rsidRPr="009F4D02" w:rsidRDefault="00810139" w:rsidP="006C20EE">
            <w:pPr>
              <w:ind w:firstLine="567"/>
              <w:rPr>
                <w:sz w:val="23"/>
                <w:szCs w:val="23"/>
              </w:rPr>
            </w:pPr>
            <w:r>
              <w:rPr>
                <w:sz w:val="23"/>
                <w:szCs w:val="23"/>
              </w:rPr>
              <w:t>9) копии документов, подтверждающие опыт поставки аналогичной продукции не менее 3 лет;</w:t>
            </w:r>
          </w:p>
          <w:p w:rsidR="003775D3" w:rsidRPr="009F4D02" w:rsidRDefault="00810139" w:rsidP="006C20EE">
            <w:pPr>
              <w:autoSpaceDE w:val="0"/>
              <w:autoSpaceDN w:val="0"/>
              <w:adjustRightInd w:val="0"/>
              <w:ind w:firstLine="567"/>
              <w:rPr>
                <w:rFonts w:eastAsiaTheme="minorHAnsi"/>
                <w:sz w:val="23"/>
                <w:szCs w:val="23"/>
                <w:lang w:eastAsia="en-US"/>
              </w:rPr>
            </w:pPr>
            <w:r>
              <w:rPr>
                <w:sz w:val="23"/>
                <w:szCs w:val="23"/>
              </w:rPr>
              <w:t>10</w:t>
            </w:r>
            <w:r w:rsidR="003775D3" w:rsidRPr="009F4D02">
              <w:rPr>
                <w:sz w:val="23"/>
                <w:szCs w:val="23"/>
              </w:rPr>
              <w:t xml:space="preserve">) </w:t>
            </w:r>
            <w:r w:rsidR="003775D3" w:rsidRPr="009F4D02">
              <w:rPr>
                <w:rFonts w:eastAsiaTheme="minorHAnsi"/>
                <w:sz w:val="23"/>
                <w:szCs w:val="23"/>
                <w:lang w:eastAsia="en-US"/>
              </w:rPr>
              <w:t xml:space="preserve">полученную не ранее чем за один (1) месяц до дня размещения извещения </w:t>
            </w:r>
            <w:proofErr w:type="gramStart"/>
            <w:r w:rsidR="003775D3" w:rsidRPr="009F4D02">
              <w:rPr>
                <w:rFonts w:eastAsiaTheme="minorHAnsi"/>
                <w:sz w:val="23"/>
                <w:szCs w:val="23"/>
                <w:lang w:eastAsia="en-US"/>
              </w:rPr>
              <w:t>о</w:t>
            </w:r>
            <w:proofErr w:type="gramEnd"/>
            <w:r w:rsidR="003775D3"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F4D02">
              <w:rPr>
                <w:rFonts w:eastAsiaTheme="minorHAnsi"/>
                <w:sz w:val="23"/>
                <w:szCs w:val="23"/>
                <w:lang w:eastAsia="en-US"/>
              </w:rPr>
              <w:t xml:space="preserve">удостоверяющих личность (для физических лиц), </w:t>
            </w:r>
            <w:proofErr w:type="gramEnd"/>
          </w:p>
          <w:p w:rsidR="0046191D" w:rsidRPr="009F4D02" w:rsidRDefault="003775D3"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810139">
              <w:rPr>
                <w:rFonts w:eastAsiaTheme="minorHAnsi"/>
                <w:sz w:val="23"/>
                <w:szCs w:val="23"/>
                <w:lang w:eastAsia="en-US"/>
              </w:rPr>
              <w:t>1</w:t>
            </w:r>
            <w:r w:rsidRPr="009F4D02">
              <w:rPr>
                <w:rFonts w:eastAsiaTheme="minorHAnsi"/>
                <w:sz w:val="23"/>
                <w:szCs w:val="23"/>
                <w:lang w:eastAsia="en-US"/>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roofErr w:type="gramStart"/>
            <w:r w:rsidRPr="009F4D02">
              <w:rPr>
                <w:rFonts w:eastAsiaTheme="minorHAnsi"/>
                <w:sz w:val="23"/>
                <w:szCs w:val="23"/>
                <w:lang w:eastAsia="en-US"/>
              </w:rPr>
              <w:t>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roofErr w:type="gramEnd"/>
          </w:p>
          <w:p w:rsidR="0046191D" w:rsidRPr="009F4D02" w:rsidRDefault="0046191D"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810139">
              <w:rPr>
                <w:rFonts w:eastAsiaTheme="minorHAnsi"/>
                <w:sz w:val="23"/>
                <w:szCs w:val="23"/>
                <w:lang w:eastAsia="en-US"/>
              </w:rPr>
              <w:t>2</w:t>
            </w:r>
            <w:r w:rsidRPr="009F4D02">
              <w:rPr>
                <w:rFonts w:eastAsiaTheme="minorHAnsi"/>
                <w:sz w:val="23"/>
                <w:szCs w:val="23"/>
                <w:lang w:eastAsia="en-US"/>
              </w:rPr>
              <w:t xml:space="preserve">) </w:t>
            </w:r>
            <w:r w:rsidRPr="009F4D02">
              <w:rPr>
                <w:spacing w:val="-1"/>
                <w:sz w:val="23"/>
                <w:szCs w:val="23"/>
              </w:rPr>
              <w:t>копия приказа о назначении главного бухгалтера (при наличии должности гл. бухгалтера). В случае</w:t>
            </w:r>
            <w:proofErr w:type="gramStart"/>
            <w:r w:rsidRPr="009F4D02">
              <w:rPr>
                <w:spacing w:val="-1"/>
                <w:sz w:val="23"/>
                <w:szCs w:val="23"/>
              </w:rPr>
              <w:t>,</w:t>
            </w:r>
            <w:proofErr w:type="gramEnd"/>
            <w:r w:rsidRPr="009F4D02">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F4D02" w:rsidRDefault="00226580" w:rsidP="006C20EE">
            <w:pPr>
              <w:ind w:firstLine="567"/>
              <w:rPr>
                <w:sz w:val="23"/>
                <w:szCs w:val="23"/>
              </w:rPr>
            </w:pPr>
            <w:proofErr w:type="gramStart"/>
            <w:r w:rsidRPr="009F4D02">
              <w:rPr>
                <w:rFonts w:eastAsiaTheme="minorHAnsi"/>
                <w:sz w:val="23"/>
                <w:szCs w:val="23"/>
                <w:lang w:eastAsia="en-US"/>
              </w:rPr>
              <w:t>1</w:t>
            </w:r>
            <w:r w:rsidR="00810139">
              <w:rPr>
                <w:rFonts w:eastAsiaTheme="minorHAnsi"/>
                <w:sz w:val="23"/>
                <w:szCs w:val="23"/>
                <w:lang w:eastAsia="en-US"/>
              </w:rPr>
              <w:t>3</w:t>
            </w:r>
            <w:r w:rsidR="003775D3" w:rsidRPr="009F4D02">
              <w:rPr>
                <w:rFonts w:eastAsiaTheme="minorHAnsi"/>
                <w:sz w:val="23"/>
                <w:szCs w:val="23"/>
                <w:lang w:eastAsia="en-US"/>
              </w:rPr>
              <w:t xml:space="preserve">) </w:t>
            </w:r>
            <w:r w:rsidR="003775D3"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F4D02">
              <w:rPr>
                <w:sz w:val="23"/>
                <w:szCs w:val="23"/>
              </w:rPr>
              <w:t xml:space="preserve"> участие в электронном аукционе, обеспечения исполнения договора являются крупной сделкой. </w:t>
            </w:r>
            <w:proofErr w:type="gramStart"/>
            <w:r w:rsidR="003775D3" w:rsidRPr="009F4D02">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9F4D02" w:rsidRDefault="003775D3" w:rsidP="006C20EE">
            <w:pPr>
              <w:ind w:firstLine="567"/>
              <w:rPr>
                <w:sz w:val="23"/>
                <w:szCs w:val="23"/>
              </w:rPr>
            </w:pPr>
            <w:r w:rsidRPr="009F4D02">
              <w:rPr>
                <w:sz w:val="23"/>
                <w:szCs w:val="23"/>
              </w:rPr>
              <w:t>1</w:t>
            </w:r>
            <w:r w:rsidR="00810139">
              <w:rPr>
                <w:sz w:val="23"/>
                <w:szCs w:val="23"/>
              </w:rPr>
              <w:t>4</w:t>
            </w:r>
            <w:r w:rsidRPr="009F4D02">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9F4D02" w:rsidRDefault="0046191D" w:rsidP="0046191D">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46191D" w:rsidRPr="009F4D02" w:rsidRDefault="0046191D" w:rsidP="0046191D">
            <w:pPr>
              <w:autoSpaceDE w:val="0"/>
              <w:autoSpaceDN w:val="0"/>
              <w:adjustRightInd w:val="0"/>
              <w:rPr>
                <w:rFonts w:eastAsiaTheme="minorHAnsi"/>
                <w:sz w:val="23"/>
                <w:szCs w:val="23"/>
                <w:lang w:eastAsia="en-US"/>
              </w:rPr>
            </w:pPr>
            <w:r w:rsidRPr="009F4D02">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F4D02" w:rsidRDefault="003775D3" w:rsidP="003775D3">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9F4D02" w:rsidRDefault="003775D3" w:rsidP="003775D3">
            <w:pPr>
              <w:tabs>
                <w:tab w:val="num" w:pos="1307"/>
              </w:tabs>
              <w:rPr>
                <w:b/>
                <w:sz w:val="23"/>
                <w:szCs w:val="23"/>
              </w:rPr>
            </w:pPr>
            <w:r w:rsidRPr="009F4D02">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F4D02" w:rsidTr="00985866">
        <w:trPr>
          <w:trHeight w:val="841"/>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rPr>
                <w:sz w:val="23"/>
                <w:szCs w:val="23"/>
              </w:rPr>
            </w:pPr>
            <w:r w:rsidRPr="009F4D02">
              <w:rPr>
                <w:b/>
                <w:bCs/>
                <w:sz w:val="23"/>
                <w:szCs w:val="23"/>
              </w:rPr>
              <w:t>Требования, предъявляемые к участникам аукциона в электронной форме -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9F4D02" w:rsidRPr="009F4D02" w:rsidRDefault="006741BD" w:rsidP="006741BD">
            <w:pPr>
              <w:keepNext/>
              <w:rPr>
                <w:sz w:val="23"/>
                <w:szCs w:val="23"/>
              </w:rPr>
            </w:pPr>
            <w:r>
              <w:rPr>
                <w:sz w:val="23"/>
                <w:szCs w:val="23"/>
              </w:rPr>
              <w:t>-</w:t>
            </w:r>
            <w:r w:rsidR="009F4D02" w:rsidRPr="009F4D02">
              <w:rPr>
                <w:sz w:val="23"/>
                <w:szCs w:val="23"/>
              </w:rPr>
              <w:t xml:space="preserve"> </w:t>
            </w:r>
            <w:r>
              <w:rPr>
                <w:sz w:val="23"/>
                <w:szCs w:val="23"/>
              </w:rPr>
              <w:t>н</w:t>
            </w:r>
            <w:r w:rsidR="00810139">
              <w:rPr>
                <w:sz w:val="23"/>
                <w:szCs w:val="23"/>
              </w:rPr>
              <w:t xml:space="preserve">аличие официального представительства поставщика в </w:t>
            </w:r>
            <w:proofErr w:type="gramStart"/>
            <w:r w:rsidR="00810139">
              <w:rPr>
                <w:sz w:val="23"/>
                <w:szCs w:val="23"/>
              </w:rPr>
              <w:t>г</w:t>
            </w:r>
            <w:proofErr w:type="gramEnd"/>
            <w:r w:rsidR="00810139">
              <w:rPr>
                <w:sz w:val="23"/>
                <w:szCs w:val="23"/>
              </w:rPr>
              <w:t>. Новосибирске</w:t>
            </w:r>
            <w:r w:rsidR="00DA597A">
              <w:rPr>
                <w:sz w:val="23"/>
                <w:szCs w:val="23"/>
              </w:rPr>
              <w:t xml:space="preserve"> (подтверждено документально)</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810139" w:rsidRPr="00810139" w:rsidRDefault="003775D3" w:rsidP="00810139">
            <w:pPr>
              <w:pStyle w:val="ConsNormal"/>
              <w:widowControl/>
              <w:ind w:firstLine="0"/>
              <w:jc w:val="both"/>
              <w:rPr>
                <w:rFonts w:ascii="Times New Roman" w:hAnsi="Times New Roman"/>
                <w:sz w:val="24"/>
                <w:szCs w:val="24"/>
              </w:rPr>
            </w:pPr>
            <w:r w:rsidRPr="00810139">
              <w:rPr>
                <w:rFonts w:ascii="Times New Roman" w:hAnsi="Times New Roman"/>
                <w:b/>
                <w:bCs/>
                <w:sz w:val="23"/>
                <w:szCs w:val="23"/>
              </w:rPr>
              <w:t>Начальная (максимальная) цена договора</w:t>
            </w:r>
            <w:r w:rsidR="00EA0DAF" w:rsidRPr="00810139">
              <w:rPr>
                <w:rFonts w:ascii="Times New Roman" w:hAnsi="Times New Roman"/>
                <w:b/>
              </w:rPr>
              <w:t>:</w:t>
            </w:r>
            <w:r w:rsidR="00EA0DAF" w:rsidRPr="00810139">
              <w:rPr>
                <w:rFonts w:ascii="Times New Roman" w:hAnsi="Times New Roman"/>
              </w:rPr>
              <w:t xml:space="preserve"> </w:t>
            </w:r>
            <w:r w:rsidR="00810139" w:rsidRPr="00810139">
              <w:rPr>
                <w:rFonts w:ascii="Times New Roman" w:hAnsi="Times New Roman"/>
                <w:color w:val="000000"/>
                <w:sz w:val="24"/>
                <w:szCs w:val="24"/>
              </w:rPr>
              <w:t>176 738</w:t>
            </w:r>
            <w:r w:rsidR="00810139" w:rsidRPr="00810139">
              <w:rPr>
                <w:rFonts w:ascii="Times New Roman" w:hAnsi="Times New Roman"/>
                <w:sz w:val="24"/>
                <w:szCs w:val="24"/>
              </w:rPr>
              <w:t xml:space="preserve"> (Сто семьдесят шесть тысяч семьсот тридцать восемь) рублей </w:t>
            </w:r>
            <w:r w:rsidR="00810139" w:rsidRPr="00810139">
              <w:rPr>
                <w:rFonts w:ascii="Times New Roman" w:hAnsi="Times New Roman"/>
                <w:color w:val="000000"/>
                <w:sz w:val="24"/>
                <w:szCs w:val="24"/>
              </w:rPr>
              <w:t xml:space="preserve">56 </w:t>
            </w:r>
            <w:r w:rsidR="00810139" w:rsidRPr="00810139">
              <w:rPr>
                <w:rFonts w:ascii="Times New Roman" w:hAnsi="Times New Roman"/>
                <w:sz w:val="24"/>
                <w:szCs w:val="24"/>
              </w:rPr>
              <w:t>коп</w:t>
            </w:r>
            <w:proofErr w:type="gramStart"/>
            <w:r w:rsidR="00810139" w:rsidRPr="00810139">
              <w:rPr>
                <w:rFonts w:ascii="Times New Roman" w:hAnsi="Times New Roman"/>
                <w:sz w:val="24"/>
                <w:szCs w:val="24"/>
              </w:rPr>
              <w:t xml:space="preserve">., </w:t>
            </w:r>
            <w:proofErr w:type="gramEnd"/>
            <w:r w:rsidR="00810139" w:rsidRPr="00810139">
              <w:rPr>
                <w:rFonts w:ascii="Times New Roman" w:hAnsi="Times New Roman"/>
                <w:sz w:val="24"/>
                <w:szCs w:val="24"/>
              </w:rPr>
              <w:t xml:space="preserve">кроме того НДС (18%) </w:t>
            </w:r>
            <w:r w:rsidR="00810139" w:rsidRPr="00810139">
              <w:rPr>
                <w:rFonts w:ascii="Times New Roman" w:hAnsi="Times New Roman"/>
                <w:color w:val="000000"/>
                <w:sz w:val="24"/>
                <w:szCs w:val="24"/>
              </w:rPr>
              <w:t xml:space="preserve">31 812,94 </w:t>
            </w:r>
            <w:r w:rsidR="00810139" w:rsidRPr="00810139">
              <w:rPr>
                <w:rFonts w:ascii="Times New Roman" w:hAnsi="Times New Roman"/>
                <w:sz w:val="24"/>
                <w:szCs w:val="24"/>
              </w:rPr>
              <w:t>рублей. В случае</w:t>
            </w:r>
            <w:proofErr w:type="gramStart"/>
            <w:r w:rsidR="00810139" w:rsidRPr="00810139">
              <w:rPr>
                <w:rFonts w:ascii="Times New Roman" w:hAnsi="Times New Roman"/>
                <w:sz w:val="24"/>
                <w:szCs w:val="24"/>
              </w:rPr>
              <w:t>,</w:t>
            </w:r>
            <w:proofErr w:type="gramEnd"/>
            <w:r w:rsidR="00810139" w:rsidRPr="00810139">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A0DAF" w:rsidRDefault="00810139" w:rsidP="00B52401">
            <w:pPr>
              <w:pStyle w:val="a1"/>
              <w:spacing w:after="0"/>
            </w:pPr>
            <w:r w:rsidRPr="00810139">
              <w:rPr>
                <w:lang w:eastAsia="en-US"/>
              </w:rPr>
              <w:t xml:space="preserve">Начальная (максимальная) цена включает в себя: </w:t>
            </w:r>
            <w:r w:rsidRPr="00810139">
              <w:t>расходы на доставку, НДС-18 %, уплату налогов и других обязательных платежей.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0139" w:rsidRDefault="003775D3" w:rsidP="0046191D">
            <w:pPr>
              <w:autoSpaceDE w:val="0"/>
              <w:jc w:val="both"/>
              <w:rPr>
                <w:b/>
              </w:rPr>
            </w:pPr>
            <w:r w:rsidRPr="009F4D02">
              <w:rPr>
                <w:b/>
                <w:sz w:val="23"/>
                <w:szCs w:val="23"/>
              </w:rPr>
              <w:t xml:space="preserve">Размер обеспечения заявки на участие в аукционе в электронной форме составляет </w:t>
            </w:r>
            <w:r w:rsidR="00810139">
              <w:t>20 855,15</w:t>
            </w:r>
            <w:r w:rsidR="00810139" w:rsidRPr="004B0DEB">
              <w:t xml:space="preserve">  руб., НДС не облагается.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afb"/>
              <w:spacing w:before="0" w:beforeAutospacing="0" w:after="0" w:afterAutospacing="0"/>
              <w:rPr>
                <w:b/>
                <w:sz w:val="23"/>
                <w:szCs w:val="23"/>
              </w:rPr>
            </w:pPr>
            <w:r w:rsidRPr="009F4D02">
              <w:rPr>
                <w:b/>
                <w:sz w:val="23"/>
                <w:szCs w:val="23"/>
              </w:rPr>
              <w:t>Реквизиты счета для перечисления денежных сре</w:t>
            </w:r>
            <w:proofErr w:type="gramStart"/>
            <w:r w:rsidRPr="009F4D02">
              <w:rPr>
                <w:b/>
                <w:sz w:val="23"/>
                <w:szCs w:val="23"/>
              </w:rPr>
              <w:t>дств в к</w:t>
            </w:r>
            <w:proofErr w:type="gramEnd"/>
            <w:r w:rsidRPr="009F4D02">
              <w:rPr>
                <w:b/>
                <w:sz w:val="23"/>
                <w:szCs w:val="23"/>
              </w:rPr>
              <w:t>ачестве обеспечения заявок на участие в аукционе (</w:t>
            </w:r>
            <w:r w:rsidRPr="009F4D02">
              <w:rPr>
                <w:b/>
                <w:i/>
                <w:sz w:val="23"/>
                <w:szCs w:val="23"/>
              </w:rPr>
              <w:t>в назначении платежа указывать точное наименование предмета заявки на участие в аукционе в электронной форме)</w:t>
            </w:r>
          </w:p>
          <w:p w:rsidR="003775D3" w:rsidRPr="009F4D02" w:rsidRDefault="003775D3" w:rsidP="003775D3">
            <w:pPr>
              <w:pStyle w:val="afb"/>
              <w:spacing w:before="0" w:beforeAutospacing="0" w:after="0" w:afterAutospacing="0"/>
              <w:rPr>
                <w:sz w:val="23"/>
                <w:szCs w:val="23"/>
              </w:rPr>
            </w:pPr>
            <w:r w:rsidRPr="009F4D02">
              <w:rPr>
                <w:sz w:val="23"/>
                <w:szCs w:val="23"/>
              </w:rPr>
              <w:t xml:space="preserve">ОАО «НПО </w:t>
            </w:r>
            <w:proofErr w:type="spellStart"/>
            <w:r w:rsidRPr="009F4D02">
              <w:rPr>
                <w:sz w:val="23"/>
                <w:szCs w:val="23"/>
              </w:rPr>
              <w:t>НИИИП-НЗиК</w:t>
            </w:r>
            <w:proofErr w:type="spellEnd"/>
            <w:r w:rsidRPr="009F4D02">
              <w:rPr>
                <w:sz w:val="23"/>
                <w:szCs w:val="23"/>
              </w:rPr>
              <w:t>»</w:t>
            </w:r>
          </w:p>
          <w:p w:rsidR="003775D3" w:rsidRPr="009F4D02" w:rsidRDefault="003775D3" w:rsidP="003775D3">
            <w:pPr>
              <w:pStyle w:val="afb"/>
              <w:spacing w:before="0" w:beforeAutospacing="0" w:after="0" w:afterAutospacing="0"/>
              <w:rPr>
                <w:sz w:val="23"/>
                <w:szCs w:val="23"/>
              </w:rPr>
            </w:pPr>
            <w:r w:rsidRPr="009F4D02">
              <w:rPr>
                <w:sz w:val="23"/>
                <w:szCs w:val="23"/>
              </w:rPr>
              <w:t xml:space="preserve">630015, г. Новосибирск, ул. </w:t>
            </w:r>
            <w:proofErr w:type="gramStart"/>
            <w:r w:rsidRPr="009F4D02">
              <w:rPr>
                <w:sz w:val="23"/>
                <w:szCs w:val="23"/>
              </w:rPr>
              <w:t>Планетная</w:t>
            </w:r>
            <w:proofErr w:type="gramEnd"/>
            <w:r w:rsidRPr="009F4D02">
              <w:rPr>
                <w:sz w:val="23"/>
                <w:szCs w:val="23"/>
              </w:rPr>
              <w:t>, 32</w:t>
            </w:r>
          </w:p>
          <w:p w:rsidR="003775D3" w:rsidRPr="009F4D02" w:rsidRDefault="003775D3" w:rsidP="003775D3">
            <w:pPr>
              <w:pStyle w:val="afb"/>
              <w:spacing w:before="0" w:beforeAutospacing="0" w:after="0" w:afterAutospacing="0"/>
              <w:rPr>
                <w:sz w:val="23"/>
                <w:szCs w:val="23"/>
              </w:rPr>
            </w:pPr>
            <w:r w:rsidRPr="009F4D02">
              <w:rPr>
                <w:sz w:val="23"/>
                <w:szCs w:val="23"/>
              </w:rPr>
              <w:t>ИНН 5401199015/КПП 546050001</w:t>
            </w:r>
          </w:p>
          <w:p w:rsidR="003775D3" w:rsidRPr="009F4D02" w:rsidRDefault="003775D3" w:rsidP="003775D3">
            <w:pPr>
              <w:pStyle w:val="afb"/>
              <w:spacing w:before="0" w:beforeAutospacing="0" w:after="0" w:afterAutospacing="0"/>
              <w:rPr>
                <w:sz w:val="23"/>
                <w:szCs w:val="23"/>
              </w:rPr>
            </w:pPr>
            <w:proofErr w:type="spellStart"/>
            <w:proofErr w:type="gramStart"/>
            <w:r w:rsidRPr="009F4D02">
              <w:rPr>
                <w:sz w:val="23"/>
                <w:szCs w:val="23"/>
              </w:rPr>
              <w:t>р</w:t>
            </w:r>
            <w:proofErr w:type="spellEnd"/>
            <w:proofErr w:type="gramEnd"/>
            <w:r w:rsidRPr="009F4D02">
              <w:rPr>
                <w:sz w:val="23"/>
                <w:szCs w:val="23"/>
              </w:rPr>
              <w:t>/с 40702810400010122606</w:t>
            </w:r>
          </w:p>
          <w:p w:rsidR="003775D3" w:rsidRPr="009F4D02" w:rsidRDefault="003775D3" w:rsidP="003775D3">
            <w:pPr>
              <w:pStyle w:val="afb"/>
              <w:spacing w:before="0" w:beforeAutospacing="0" w:after="0" w:afterAutospacing="0"/>
              <w:rPr>
                <w:sz w:val="23"/>
                <w:szCs w:val="23"/>
              </w:rPr>
            </w:pPr>
            <w:r w:rsidRPr="009F4D02">
              <w:rPr>
                <w:sz w:val="23"/>
                <w:szCs w:val="23"/>
              </w:rPr>
              <w:t>Новосибирский филиал НОМОС-БАНКА (ОАО)</w:t>
            </w:r>
          </w:p>
          <w:p w:rsidR="003775D3" w:rsidRPr="009F4D02" w:rsidRDefault="003775D3" w:rsidP="003775D3">
            <w:pPr>
              <w:pStyle w:val="afb"/>
              <w:spacing w:before="0" w:beforeAutospacing="0" w:after="0" w:afterAutospacing="0"/>
              <w:rPr>
                <w:sz w:val="23"/>
                <w:szCs w:val="23"/>
              </w:rPr>
            </w:pPr>
            <w:r w:rsidRPr="009F4D02">
              <w:rPr>
                <w:sz w:val="23"/>
                <w:szCs w:val="23"/>
              </w:rPr>
              <w:t>к/с 30101810</w:t>
            </w:r>
            <w:r w:rsidR="0046191D" w:rsidRPr="009F4D02">
              <w:rPr>
                <w:sz w:val="23"/>
                <w:szCs w:val="23"/>
              </w:rPr>
              <w:t>550040000839</w:t>
            </w:r>
          </w:p>
          <w:p w:rsidR="003775D3" w:rsidRPr="009F4D02" w:rsidRDefault="003775D3" w:rsidP="0046191D">
            <w:pPr>
              <w:autoSpaceDE w:val="0"/>
              <w:rPr>
                <w:b/>
                <w:sz w:val="23"/>
                <w:szCs w:val="23"/>
              </w:rPr>
            </w:pPr>
            <w:r w:rsidRPr="009F4D02">
              <w:rPr>
                <w:sz w:val="23"/>
                <w:szCs w:val="23"/>
              </w:rPr>
              <w:t>БИК 045</w:t>
            </w:r>
            <w:r w:rsidR="0046191D" w:rsidRPr="009F4D02">
              <w:rPr>
                <w:sz w:val="23"/>
                <w:szCs w:val="23"/>
              </w:rPr>
              <w:t>004839</w:t>
            </w:r>
          </w:p>
        </w:tc>
      </w:tr>
      <w:tr w:rsidR="003775D3" w:rsidRPr="009F4D02"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w:t>
            </w:r>
            <w:proofErr w:type="spellStart"/>
            <w:r w:rsidRPr="009F4D02">
              <w:rPr>
                <w:color w:val="auto"/>
                <w:sz w:val="23"/>
                <w:szCs w:val="23"/>
              </w:rPr>
              <w:t>c</w:t>
            </w:r>
            <w:proofErr w:type="spellEnd"/>
            <w:r w:rsidRPr="009F4D02">
              <w:rPr>
                <w:color w:val="auto"/>
                <w:sz w:val="23"/>
                <w:szCs w:val="23"/>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9F4D02">
                <w:rPr>
                  <w:rStyle w:val="ad"/>
                  <w:snapToGrid w:val="0"/>
                  <w:color w:val="auto"/>
                  <w:sz w:val="23"/>
                  <w:szCs w:val="23"/>
                </w:rPr>
                <w:t>www.fabrikant.ru</w:t>
              </w:r>
            </w:hyperlink>
            <w:r w:rsidRPr="009F4D02">
              <w:rPr>
                <w:snapToGrid w:val="0"/>
                <w:color w:val="auto"/>
                <w:sz w:val="23"/>
                <w:szCs w:val="23"/>
              </w:rPr>
              <w:t>.</w:t>
            </w:r>
          </w:p>
          <w:p w:rsidR="003775D3" w:rsidRPr="009F4D02" w:rsidRDefault="003775D3" w:rsidP="00A45DD5">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A45DD5">
              <w:rPr>
                <w:sz w:val="23"/>
                <w:szCs w:val="23"/>
              </w:rPr>
              <w:t>21</w:t>
            </w:r>
            <w:r w:rsidRPr="009F4D02">
              <w:rPr>
                <w:sz w:val="23"/>
                <w:szCs w:val="23"/>
              </w:rPr>
              <w:t>»</w:t>
            </w:r>
            <w:r w:rsidR="009C7DAB" w:rsidRPr="009F4D02">
              <w:rPr>
                <w:sz w:val="23"/>
                <w:szCs w:val="23"/>
                <w:u w:val="single"/>
              </w:rPr>
              <w:t xml:space="preserve">  </w:t>
            </w:r>
            <w:r w:rsidR="00EA0DAF">
              <w:rPr>
                <w:sz w:val="23"/>
                <w:szCs w:val="23"/>
                <w:u w:val="single"/>
              </w:rPr>
              <w:t xml:space="preserve"> </w:t>
            </w:r>
            <w:r w:rsidR="00A45DD5">
              <w:rPr>
                <w:sz w:val="23"/>
                <w:szCs w:val="23"/>
                <w:u w:val="single"/>
              </w:rPr>
              <w:t>марта</w:t>
            </w:r>
            <w:r w:rsidR="00810139">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w:t>
            </w:r>
            <w:r w:rsidR="00985866" w:rsidRPr="009F4D02">
              <w:rPr>
                <w:sz w:val="23"/>
                <w:szCs w:val="23"/>
              </w:rPr>
              <w:t>4</w:t>
            </w:r>
            <w:r w:rsidRPr="009F4D02">
              <w:rPr>
                <w:sz w:val="23"/>
                <w:szCs w:val="23"/>
              </w:rPr>
              <w:t xml:space="preserve"> г. 08 часов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Pr="009F4D02" w:rsidRDefault="003775D3" w:rsidP="0046191D">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3775D3" w:rsidRPr="009F4D02" w:rsidRDefault="003775D3" w:rsidP="00A45DD5">
            <w:pPr>
              <w:keepNext/>
              <w:keepLines/>
              <w:suppressLineNumbers/>
              <w:rPr>
                <w:b/>
                <w:bCs/>
                <w:sz w:val="23"/>
                <w:szCs w:val="23"/>
              </w:rPr>
            </w:pPr>
            <w:r w:rsidRPr="009F4D02">
              <w:rPr>
                <w:bCs/>
                <w:sz w:val="23"/>
                <w:szCs w:val="23"/>
              </w:rPr>
              <w:t>«</w:t>
            </w:r>
            <w:r w:rsidR="00A45DD5">
              <w:rPr>
                <w:bCs/>
                <w:sz w:val="23"/>
                <w:szCs w:val="23"/>
              </w:rPr>
              <w:t>25</w:t>
            </w:r>
            <w:r w:rsidRPr="009F4D02">
              <w:rPr>
                <w:bCs/>
                <w:sz w:val="23"/>
                <w:szCs w:val="23"/>
              </w:rPr>
              <w:t xml:space="preserve">» </w:t>
            </w:r>
            <w:r w:rsidR="009C7DAB" w:rsidRPr="009F4D02">
              <w:rPr>
                <w:bCs/>
                <w:sz w:val="23"/>
                <w:szCs w:val="23"/>
                <w:u w:val="single"/>
              </w:rPr>
              <w:t xml:space="preserve"> </w:t>
            </w:r>
            <w:r w:rsidR="0046191D" w:rsidRPr="009F4D02">
              <w:rPr>
                <w:bCs/>
                <w:sz w:val="23"/>
                <w:szCs w:val="23"/>
                <w:u w:val="single"/>
              </w:rPr>
              <w:t xml:space="preserve"> </w:t>
            </w:r>
            <w:r w:rsidR="00D4043B">
              <w:rPr>
                <w:bCs/>
                <w:sz w:val="23"/>
                <w:szCs w:val="23"/>
                <w:u w:val="single"/>
              </w:rPr>
              <w:t xml:space="preserve">  </w:t>
            </w:r>
            <w:r w:rsidR="00810139">
              <w:rPr>
                <w:bCs/>
                <w:sz w:val="23"/>
                <w:szCs w:val="23"/>
                <w:u w:val="single"/>
              </w:rPr>
              <w:t xml:space="preserve">  </w:t>
            </w:r>
            <w:r w:rsidR="00A45DD5">
              <w:rPr>
                <w:bCs/>
                <w:sz w:val="23"/>
                <w:szCs w:val="23"/>
                <w:u w:val="single"/>
              </w:rPr>
              <w:t>марта</w:t>
            </w:r>
            <w:r w:rsidR="00EA0DAF">
              <w:rPr>
                <w:bCs/>
                <w:sz w:val="23"/>
                <w:szCs w:val="23"/>
                <w:u w:val="single"/>
              </w:rPr>
              <w:t xml:space="preserve"> </w:t>
            </w:r>
            <w:r w:rsidR="00985866" w:rsidRPr="009F4D02">
              <w:rPr>
                <w:bCs/>
                <w:sz w:val="23"/>
                <w:szCs w:val="23"/>
                <w:u w:val="single"/>
              </w:rPr>
              <w:t xml:space="preserve"> </w:t>
            </w:r>
            <w:r w:rsidR="0046191D" w:rsidRPr="009F4D02">
              <w:rPr>
                <w:bCs/>
                <w:sz w:val="23"/>
                <w:szCs w:val="23"/>
                <w:u w:val="single"/>
              </w:rPr>
              <w:t xml:space="preserve"> </w:t>
            </w:r>
            <w:r w:rsidR="009C7DAB" w:rsidRPr="009F4D02">
              <w:rPr>
                <w:bCs/>
                <w:sz w:val="23"/>
                <w:szCs w:val="23"/>
                <w:u w:val="single"/>
              </w:rPr>
              <w:t xml:space="preserve"> </w:t>
            </w:r>
            <w:r w:rsidRPr="009F4D02">
              <w:rPr>
                <w:bCs/>
                <w:sz w:val="23"/>
                <w:szCs w:val="23"/>
              </w:rPr>
              <w:t>20</w:t>
            </w:r>
            <w:r w:rsidR="00B5320B" w:rsidRPr="009F4D02">
              <w:rPr>
                <w:bCs/>
                <w:sz w:val="23"/>
                <w:szCs w:val="23"/>
              </w:rPr>
              <w:t xml:space="preserve">14 </w:t>
            </w:r>
            <w:r w:rsidRPr="009F4D02">
              <w:rPr>
                <w:bCs/>
                <w:sz w:val="23"/>
                <w:szCs w:val="23"/>
              </w:rPr>
              <w:t>г. 09  час.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A45DD5">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A45DD5">
              <w:rPr>
                <w:sz w:val="23"/>
                <w:szCs w:val="23"/>
              </w:rPr>
              <w:t>25</w:t>
            </w:r>
            <w:r w:rsidRPr="009F4D02">
              <w:rPr>
                <w:sz w:val="23"/>
                <w:szCs w:val="23"/>
              </w:rPr>
              <w:t xml:space="preserve">» </w:t>
            </w:r>
            <w:r w:rsidR="0046191D" w:rsidRPr="009F4D02">
              <w:rPr>
                <w:sz w:val="23"/>
                <w:szCs w:val="23"/>
                <w:u w:val="single"/>
              </w:rPr>
              <w:t xml:space="preserve">   </w:t>
            </w:r>
            <w:r w:rsidR="00A45DD5">
              <w:rPr>
                <w:sz w:val="23"/>
                <w:szCs w:val="23"/>
                <w:u w:val="single"/>
              </w:rPr>
              <w:t>марта</w:t>
            </w:r>
            <w:r w:rsidR="0046191D" w:rsidRPr="009F4D02">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14</w:t>
            </w:r>
            <w:r w:rsidRPr="009F4D02">
              <w:rPr>
                <w:sz w:val="23"/>
                <w:szCs w:val="23"/>
              </w:rPr>
              <w:t xml:space="preserve"> г. 15 час. 00 мин. (время московское)</w:t>
            </w:r>
          </w:p>
        </w:tc>
      </w:tr>
      <w:tr w:rsidR="003775D3" w:rsidRPr="009F4D0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autoSpaceDE w:val="0"/>
              <w:rPr>
                <w:sz w:val="23"/>
                <w:szCs w:val="23"/>
              </w:rPr>
            </w:pPr>
            <w:r w:rsidRPr="009F4D02">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F4D02">
              <w:rPr>
                <w:sz w:val="23"/>
                <w:szCs w:val="23"/>
              </w:rPr>
              <w:t>вне</w:t>
            </w:r>
            <w:proofErr w:type="gramEnd"/>
            <w:r w:rsidRPr="009F4D02">
              <w:rPr>
                <w:sz w:val="23"/>
                <w:szCs w:val="23"/>
              </w:rPr>
              <w:t xml:space="preserve"> </w:t>
            </w:r>
            <w:proofErr w:type="gramStart"/>
            <w:r w:rsidRPr="009F4D02">
              <w:rPr>
                <w:sz w:val="23"/>
                <w:szCs w:val="23"/>
              </w:rPr>
              <w:t>АС</w:t>
            </w:r>
            <w:proofErr w:type="gramEnd"/>
            <w:r w:rsidRPr="009F4D02">
              <w:rPr>
                <w:sz w:val="23"/>
                <w:szCs w:val="23"/>
              </w:rPr>
              <w:t xml:space="preserve"> Оператора  в порядке и сроки, установленные извещением об аукционе. </w:t>
            </w:r>
          </w:p>
        </w:tc>
      </w:tr>
    </w:tbl>
    <w:p w:rsidR="003775D3" w:rsidRPr="009F4D02" w:rsidRDefault="003775D3" w:rsidP="003775D3">
      <w:pPr>
        <w:jc w:val="right"/>
        <w:rPr>
          <w:b/>
          <w:i/>
          <w:sz w:val="23"/>
          <w:szCs w:val="23"/>
        </w:rPr>
      </w:pPr>
      <w:bookmarkStart w:id="34" w:name="__2525252525252525252525252525252525D0_2"/>
      <w:bookmarkEnd w:id="34"/>
    </w:p>
    <w:p w:rsidR="003775D3" w:rsidRPr="009F4D02" w:rsidRDefault="003775D3" w:rsidP="004C6E66">
      <w:pPr>
        <w:rPr>
          <w:b/>
          <w:i/>
          <w:sz w:val="23"/>
          <w:szCs w:val="23"/>
        </w:rPr>
      </w:pPr>
    </w:p>
    <w:p w:rsidR="00226580" w:rsidRPr="009F4D02" w:rsidRDefault="00226580">
      <w:pPr>
        <w:spacing w:after="200" w:line="276" w:lineRule="auto"/>
        <w:rPr>
          <w:b/>
          <w:i/>
          <w:sz w:val="23"/>
          <w:szCs w:val="23"/>
        </w:rPr>
      </w:pPr>
      <w:r w:rsidRPr="009F4D02">
        <w:rPr>
          <w:b/>
          <w:i/>
          <w:sz w:val="23"/>
          <w:szCs w:val="23"/>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8C7AB2"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E9306C">
        <w:t>.</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w:t>
      </w:r>
      <w:r w:rsidR="00420AB2">
        <w:rPr>
          <w:b/>
        </w:rPr>
        <w:t>№</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D11335">
        <w:rPr>
          <w:sz w:val="23"/>
          <w:szCs w:val="23"/>
        </w:rPr>
        <w:t xml:space="preserve"> 125/13</w:t>
      </w:r>
      <w:r w:rsidRPr="003F64CE">
        <w:rPr>
          <w:sz w:val="23"/>
          <w:szCs w:val="23"/>
        </w:rPr>
        <w:t xml:space="preserve"> от «</w:t>
      </w:r>
      <w:r w:rsidR="00D11335">
        <w:rPr>
          <w:sz w:val="23"/>
          <w:szCs w:val="23"/>
        </w:rPr>
        <w:t>12</w:t>
      </w:r>
      <w:r w:rsidRPr="003F64CE">
        <w:rPr>
          <w:sz w:val="23"/>
          <w:szCs w:val="23"/>
        </w:rPr>
        <w:t xml:space="preserve">» </w:t>
      </w:r>
      <w:r w:rsidR="00D11335">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6310D" w:rsidRPr="003A35F9" w:rsidRDefault="00E6310D" w:rsidP="00E6310D">
      <w:pPr>
        <w:jc w:val="both"/>
        <w:rPr>
          <w:b/>
          <w:sz w:val="23"/>
          <w:szCs w:val="23"/>
        </w:rPr>
      </w:pPr>
    </w:p>
    <w:p w:rsidR="00EA0DAF" w:rsidRPr="00FE70AE" w:rsidRDefault="00EA0DAF" w:rsidP="00EA0DAF">
      <w:pPr>
        <w:jc w:val="center"/>
        <w:rPr>
          <w:sz w:val="23"/>
          <w:szCs w:val="23"/>
        </w:rPr>
      </w:pPr>
      <w:r w:rsidRPr="00FE70AE">
        <w:rPr>
          <w:sz w:val="23"/>
          <w:szCs w:val="23"/>
        </w:rPr>
        <w:t>1. ПРЕДМЕТ ДОГОВОРА</w:t>
      </w:r>
    </w:p>
    <w:p w:rsidR="00EA0DAF" w:rsidRPr="00FE70AE" w:rsidRDefault="00EA0DAF" w:rsidP="00EA0DAF">
      <w:pPr>
        <w:jc w:val="both"/>
        <w:rPr>
          <w:sz w:val="23"/>
          <w:szCs w:val="23"/>
        </w:rPr>
      </w:pPr>
      <w:r w:rsidRPr="00FE70AE">
        <w:rPr>
          <w:sz w:val="23"/>
          <w:szCs w:val="23"/>
        </w:rPr>
        <w:t xml:space="preserve">1.1. Поставщик обязуется в обусловленный договором срок поставить </w:t>
      </w:r>
      <w:r w:rsidR="008C7AB2">
        <w:t>архивные и универсальные стеллажи</w:t>
      </w:r>
      <w:r w:rsidRPr="00FE70A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EA0DAF" w:rsidRPr="00FE70AE" w:rsidRDefault="00EA0DAF" w:rsidP="00EA0DAF">
      <w:pPr>
        <w:jc w:val="both"/>
        <w:rPr>
          <w:sz w:val="23"/>
          <w:szCs w:val="23"/>
        </w:rPr>
      </w:pPr>
      <w:r w:rsidRPr="00FE70A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EA0DAF" w:rsidRPr="00FE70AE" w:rsidRDefault="00EA0DAF" w:rsidP="00EA0DAF">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2. ЦЕНА ДОГОВОРА И ПОРЯДОК РАСЧЕТОВ</w:t>
      </w:r>
    </w:p>
    <w:p w:rsidR="00EA0DAF" w:rsidRPr="00FE70AE" w:rsidRDefault="00EA0DAF" w:rsidP="00EA0DAF">
      <w:pPr>
        <w:jc w:val="both"/>
        <w:rPr>
          <w:sz w:val="23"/>
          <w:szCs w:val="23"/>
        </w:rPr>
      </w:pPr>
      <w:r w:rsidRPr="00FE70AE">
        <w:rPr>
          <w:sz w:val="23"/>
          <w:szCs w:val="23"/>
        </w:rPr>
        <w:t xml:space="preserve">2.1. Цена Договора составляет __________________________________________________ ________________. </w:t>
      </w:r>
    </w:p>
    <w:p w:rsidR="00EA0DAF" w:rsidRPr="00FE70AE" w:rsidRDefault="00EA0DAF" w:rsidP="00EA0DAF">
      <w:pPr>
        <w:jc w:val="both"/>
        <w:rPr>
          <w:sz w:val="23"/>
          <w:szCs w:val="23"/>
        </w:rPr>
      </w:pPr>
      <w:r w:rsidRPr="00FE70AE">
        <w:rPr>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A0DAF" w:rsidRPr="00FE70AE" w:rsidRDefault="00EA0DAF" w:rsidP="00EA0DAF">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EA0DAF" w:rsidRPr="00FE70AE" w:rsidRDefault="00EA0DAF" w:rsidP="00EA0DAF">
      <w:pPr>
        <w:jc w:val="both"/>
        <w:rPr>
          <w:color w:val="FF0000"/>
          <w:sz w:val="23"/>
          <w:szCs w:val="23"/>
        </w:rPr>
      </w:pPr>
      <w:r w:rsidRPr="00FE70AE">
        <w:rPr>
          <w:sz w:val="23"/>
          <w:szCs w:val="23"/>
        </w:rPr>
        <w:t xml:space="preserve">2.4. Расчеты за Товар производятся на условии: </w:t>
      </w:r>
      <w:r w:rsidR="008C7AB2">
        <w:rPr>
          <w:sz w:val="23"/>
          <w:szCs w:val="23"/>
        </w:rPr>
        <w:t>5</w:t>
      </w:r>
      <w:r>
        <w:rPr>
          <w:sz w:val="23"/>
          <w:szCs w:val="23"/>
        </w:rPr>
        <w:t xml:space="preserve">0 </w:t>
      </w:r>
      <w:r w:rsidRPr="00FE70AE">
        <w:rPr>
          <w:sz w:val="23"/>
          <w:szCs w:val="23"/>
        </w:rPr>
        <w:t xml:space="preserve">% </w:t>
      </w:r>
      <w:r w:rsidRPr="00FE70AE">
        <w:rPr>
          <w:bCs/>
          <w:sz w:val="23"/>
          <w:szCs w:val="23"/>
        </w:rPr>
        <w:t xml:space="preserve">предоплата в течение </w:t>
      </w:r>
      <w:r w:rsidR="008C7AB2">
        <w:rPr>
          <w:bCs/>
          <w:sz w:val="23"/>
          <w:szCs w:val="23"/>
        </w:rPr>
        <w:t>15</w:t>
      </w:r>
      <w:r>
        <w:rPr>
          <w:bCs/>
          <w:sz w:val="23"/>
          <w:szCs w:val="23"/>
        </w:rPr>
        <w:t xml:space="preserve"> (пят</w:t>
      </w:r>
      <w:r w:rsidR="008C7AB2">
        <w:rPr>
          <w:bCs/>
          <w:sz w:val="23"/>
          <w:szCs w:val="23"/>
        </w:rPr>
        <w:t>надцати</w:t>
      </w:r>
      <w:r w:rsidRPr="00FE70AE">
        <w:rPr>
          <w:bCs/>
          <w:sz w:val="23"/>
          <w:szCs w:val="23"/>
        </w:rPr>
        <w:t xml:space="preserve">) дней с момента заключения договора, окончательный расчет </w:t>
      </w:r>
      <w:r w:rsidR="008C7AB2">
        <w:rPr>
          <w:bCs/>
          <w:sz w:val="23"/>
          <w:szCs w:val="23"/>
        </w:rPr>
        <w:t>5</w:t>
      </w:r>
      <w:r w:rsidRPr="00FE70AE">
        <w:rPr>
          <w:bCs/>
          <w:sz w:val="23"/>
          <w:szCs w:val="23"/>
        </w:rPr>
        <w:t xml:space="preserve">0 % в течение </w:t>
      </w:r>
      <w:r w:rsidR="008C7AB2">
        <w:rPr>
          <w:bCs/>
          <w:sz w:val="23"/>
          <w:szCs w:val="23"/>
        </w:rPr>
        <w:t>1</w:t>
      </w:r>
      <w:r w:rsidRPr="00FE70AE">
        <w:rPr>
          <w:bCs/>
          <w:sz w:val="23"/>
          <w:szCs w:val="23"/>
        </w:rPr>
        <w:t xml:space="preserve"> (</w:t>
      </w:r>
      <w:r w:rsidR="008C7AB2">
        <w:rPr>
          <w:bCs/>
          <w:sz w:val="23"/>
          <w:szCs w:val="23"/>
        </w:rPr>
        <w:t>одного</w:t>
      </w:r>
      <w:r w:rsidRPr="00FE70AE">
        <w:rPr>
          <w:bCs/>
          <w:sz w:val="23"/>
          <w:szCs w:val="23"/>
        </w:rPr>
        <w:t xml:space="preserve">) </w:t>
      </w:r>
      <w:r w:rsidR="008C7AB2">
        <w:rPr>
          <w:bCs/>
          <w:sz w:val="23"/>
          <w:szCs w:val="23"/>
        </w:rPr>
        <w:t>месяца</w:t>
      </w:r>
      <w:r>
        <w:rPr>
          <w:bCs/>
          <w:sz w:val="23"/>
          <w:szCs w:val="23"/>
        </w:rPr>
        <w:t xml:space="preserve"> </w:t>
      </w:r>
      <w:r w:rsidRPr="00FE70AE">
        <w:rPr>
          <w:bCs/>
          <w:sz w:val="23"/>
          <w:szCs w:val="23"/>
        </w:rPr>
        <w:t>с момента подписания Акта-приемки Товара.</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3. ПРАВА И ОБЯЗАННОСТИ СТОРОН И УСЛОВИЯ ПОСТАВКИ</w:t>
      </w:r>
    </w:p>
    <w:p w:rsidR="00EA0DAF" w:rsidRPr="00FE70AE" w:rsidRDefault="00EA0DAF" w:rsidP="00EA0DAF">
      <w:pPr>
        <w:jc w:val="both"/>
        <w:rPr>
          <w:sz w:val="23"/>
          <w:szCs w:val="23"/>
        </w:rPr>
      </w:pPr>
      <w:r w:rsidRPr="00FE70AE">
        <w:rPr>
          <w:sz w:val="23"/>
          <w:szCs w:val="23"/>
        </w:rPr>
        <w:t xml:space="preserve">3.1.Поставщик обязан: </w:t>
      </w:r>
    </w:p>
    <w:p w:rsidR="00EA0DAF" w:rsidRPr="00FE70AE" w:rsidRDefault="00EA0DAF" w:rsidP="00EA0DAF">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A0DAF" w:rsidRPr="00FE70AE" w:rsidRDefault="00EA0DAF" w:rsidP="00EA0DAF">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A0DAF" w:rsidRPr="00FE70AE" w:rsidRDefault="00EA0DAF" w:rsidP="00EA0DAF">
      <w:pPr>
        <w:jc w:val="both"/>
        <w:rPr>
          <w:sz w:val="23"/>
          <w:szCs w:val="23"/>
        </w:rPr>
      </w:pPr>
      <w:r w:rsidRPr="00FE70AE">
        <w:rPr>
          <w:sz w:val="23"/>
          <w:szCs w:val="23"/>
        </w:rPr>
        <w:t xml:space="preserve">3.2. Поставщик имеет право: </w:t>
      </w:r>
    </w:p>
    <w:p w:rsidR="00EA0DAF" w:rsidRPr="00FE70AE" w:rsidRDefault="00EA0DAF" w:rsidP="00EA0DAF">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EA0DAF" w:rsidRPr="00FE70AE" w:rsidRDefault="00EA0DAF" w:rsidP="00EA0DAF">
      <w:pPr>
        <w:jc w:val="both"/>
        <w:rPr>
          <w:sz w:val="23"/>
          <w:szCs w:val="23"/>
        </w:rPr>
      </w:pPr>
      <w:r w:rsidRPr="00FE70AE">
        <w:rPr>
          <w:sz w:val="23"/>
          <w:szCs w:val="23"/>
        </w:rPr>
        <w:t xml:space="preserve">3.3. Заказчик обязан: </w:t>
      </w:r>
    </w:p>
    <w:p w:rsidR="00EA0DAF" w:rsidRPr="00FE70AE" w:rsidRDefault="00EA0DAF" w:rsidP="00EA0DAF">
      <w:pPr>
        <w:jc w:val="both"/>
        <w:rPr>
          <w:sz w:val="23"/>
          <w:szCs w:val="23"/>
        </w:rPr>
      </w:pPr>
      <w:r w:rsidRPr="00FE70AE">
        <w:rPr>
          <w:sz w:val="23"/>
          <w:szCs w:val="23"/>
        </w:rPr>
        <w:t xml:space="preserve">3.3.1. Произвести оплату Товара в соответствии с п. 2.4. настоящего договора. </w:t>
      </w:r>
    </w:p>
    <w:p w:rsidR="00EA0DAF" w:rsidRPr="00FE70AE" w:rsidRDefault="00EA0DAF" w:rsidP="00EA0DAF">
      <w:pPr>
        <w:jc w:val="both"/>
        <w:rPr>
          <w:sz w:val="23"/>
          <w:szCs w:val="23"/>
        </w:rPr>
      </w:pPr>
      <w:r w:rsidRPr="00FE70AE">
        <w:rPr>
          <w:sz w:val="23"/>
          <w:szCs w:val="23"/>
        </w:rPr>
        <w:t xml:space="preserve">3.3.2. Обеспечить своевременную приемку поставленного Товара. </w:t>
      </w:r>
    </w:p>
    <w:p w:rsidR="00EA0DAF" w:rsidRPr="00FE70AE" w:rsidRDefault="00EA0DAF" w:rsidP="00EA0DAF">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EA0DAF" w:rsidRPr="00FE70AE" w:rsidRDefault="00EA0DAF" w:rsidP="00EA0DAF">
      <w:pPr>
        <w:jc w:val="both"/>
        <w:rPr>
          <w:sz w:val="23"/>
          <w:szCs w:val="23"/>
        </w:rPr>
      </w:pPr>
      <w:r w:rsidRPr="00FE70AE">
        <w:rPr>
          <w:sz w:val="23"/>
          <w:szCs w:val="23"/>
        </w:rPr>
        <w:t xml:space="preserve">3.4. Заказчик имеет право: </w:t>
      </w:r>
    </w:p>
    <w:p w:rsidR="00EA0DAF" w:rsidRPr="00FE70AE" w:rsidRDefault="00EA0DAF" w:rsidP="00EA0DAF">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A0DAF" w:rsidRPr="00FE70AE" w:rsidRDefault="00EA0DAF" w:rsidP="00EA0DAF">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A0DAF" w:rsidRPr="00FE70AE" w:rsidRDefault="00EA0DAF" w:rsidP="00EA0DAF">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EA0DAF" w:rsidRPr="00FE70AE" w:rsidRDefault="00EA0DAF" w:rsidP="00EA0DAF">
      <w:pPr>
        <w:jc w:val="both"/>
        <w:rPr>
          <w:bCs/>
          <w:sz w:val="23"/>
          <w:szCs w:val="23"/>
        </w:rPr>
      </w:pPr>
      <w:r w:rsidRPr="00FE70AE">
        <w:rPr>
          <w:sz w:val="23"/>
          <w:szCs w:val="23"/>
        </w:rPr>
        <w:t xml:space="preserve">3.5. Срок поставки: </w:t>
      </w:r>
      <w:r>
        <w:t xml:space="preserve">до </w:t>
      </w:r>
      <w:r w:rsidR="008C7AB2">
        <w:t>11 апреля 2014 г.</w:t>
      </w:r>
    </w:p>
    <w:p w:rsidR="00EA0DAF" w:rsidRPr="00FE70AE" w:rsidRDefault="00EA0DAF" w:rsidP="00EA0DAF">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EA0DAF" w:rsidRPr="00FE70AE" w:rsidRDefault="00EA0DAF" w:rsidP="00EA0DAF">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EA0DAF" w:rsidRPr="00FE70AE" w:rsidRDefault="00EA0DAF" w:rsidP="00EA0DAF">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A0DAF" w:rsidRPr="00FE70AE" w:rsidRDefault="00EA0DAF" w:rsidP="00EA0DAF">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A0DAF" w:rsidRPr="00FE70AE" w:rsidRDefault="00EA0DAF" w:rsidP="00EA0DAF">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A0DAF" w:rsidRPr="00FE70AE" w:rsidRDefault="00EA0DAF" w:rsidP="00EA0DAF">
      <w:pPr>
        <w:jc w:val="both"/>
        <w:rPr>
          <w:sz w:val="23"/>
          <w:szCs w:val="23"/>
        </w:rPr>
      </w:pPr>
      <w:r w:rsidRPr="00FE70AE">
        <w:rPr>
          <w:sz w:val="23"/>
          <w:szCs w:val="23"/>
        </w:rPr>
        <w:t xml:space="preserve">- поставки товара ненадлежащего качества; </w:t>
      </w:r>
    </w:p>
    <w:p w:rsidR="00EA0DAF" w:rsidRPr="00FE70AE" w:rsidRDefault="00EA0DAF" w:rsidP="00EA0DAF">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EA0DAF" w:rsidRPr="00FE70AE" w:rsidRDefault="00EA0DAF" w:rsidP="00EA0DAF">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EA0DAF" w:rsidRPr="00FE70AE" w:rsidRDefault="00EA0DAF" w:rsidP="00EA0DAF">
      <w:pPr>
        <w:jc w:val="both"/>
        <w:rPr>
          <w:sz w:val="23"/>
          <w:szCs w:val="23"/>
        </w:rPr>
      </w:pPr>
      <w:r w:rsidRPr="00FE70AE">
        <w:rPr>
          <w:sz w:val="23"/>
          <w:szCs w:val="23"/>
        </w:rPr>
        <w:t xml:space="preserve">- замены Товара ненадлежащего качества, Товаром надлежащего качества; </w:t>
      </w:r>
    </w:p>
    <w:p w:rsidR="00EA0DAF" w:rsidRPr="00FE70AE" w:rsidRDefault="00EA0DAF" w:rsidP="00EA0DAF">
      <w:pPr>
        <w:jc w:val="both"/>
        <w:rPr>
          <w:sz w:val="23"/>
          <w:szCs w:val="23"/>
        </w:rPr>
      </w:pPr>
      <w:r w:rsidRPr="00FE70AE">
        <w:rPr>
          <w:sz w:val="23"/>
          <w:szCs w:val="23"/>
        </w:rPr>
        <w:t xml:space="preserve">- безвозмездного устранения недостатков Товара; </w:t>
      </w:r>
    </w:p>
    <w:p w:rsidR="00EA0DAF" w:rsidRPr="00FE70AE" w:rsidRDefault="00EA0DAF" w:rsidP="00EA0DAF">
      <w:pPr>
        <w:jc w:val="both"/>
        <w:rPr>
          <w:sz w:val="23"/>
          <w:szCs w:val="23"/>
        </w:rPr>
      </w:pPr>
      <w:r w:rsidRPr="00FE70AE">
        <w:rPr>
          <w:sz w:val="23"/>
          <w:szCs w:val="23"/>
        </w:rPr>
        <w:t xml:space="preserve">- возмещения своих расходов по устранению недостатков Товара.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4. КАЧЕСТВО И КОМПЛЕКТНОСТЬ ТОВАРА, ГАРАНТИИ ПОСТАВЩИКА</w:t>
      </w:r>
    </w:p>
    <w:p w:rsidR="00EA0DAF" w:rsidRPr="00FE70AE" w:rsidRDefault="00EA0DAF" w:rsidP="00EA0DAF">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A0DAF" w:rsidRPr="00FE70AE" w:rsidRDefault="00EA0DAF" w:rsidP="00EA0DAF">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EA0DAF" w:rsidRPr="00FE70AE" w:rsidRDefault="00EA0DAF" w:rsidP="00EA0DAF">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A0DAF" w:rsidRPr="00FE70AE" w:rsidRDefault="00EA0DAF" w:rsidP="00EA0DAF">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EA0DAF" w:rsidRPr="00FE70AE" w:rsidRDefault="00EA0DAF" w:rsidP="00EA0DAF">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A0DAF" w:rsidRPr="00FE70AE" w:rsidRDefault="00EA0DAF" w:rsidP="00EA0DAF">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EA0DAF" w:rsidRPr="00FE70AE" w:rsidRDefault="00EA0DAF" w:rsidP="00EA0DAF">
      <w:pPr>
        <w:jc w:val="center"/>
        <w:rPr>
          <w:sz w:val="23"/>
          <w:szCs w:val="23"/>
        </w:rPr>
      </w:pPr>
      <w:r w:rsidRPr="00FE70AE">
        <w:rPr>
          <w:sz w:val="23"/>
          <w:szCs w:val="23"/>
        </w:rPr>
        <w:t>5. ПОРЯДОК ПРИЕМКИ ТОВАРА</w:t>
      </w:r>
    </w:p>
    <w:p w:rsidR="00EA0DAF" w:rsidRPr="00FE70AE" w:rsidRDefault="00EA0DAF" w:rsidP="00EA0DAF">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EA0DAF" w:rsidRPr="00FE70AE" w:rsidRDefault="00EA0DAF" w:rsidP="00EA0DAF">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EA0DAF" w:rsidRPr="00FE70AE" w:rsidRDefault="00EA0DAF" w:rsidP="00EA0DAF">
      <w:pPr>
        <w:jc w:val="both"/>
        <w:rPr>
          <w:sz w:val="23"/>
          <w:szCs w:val="23"/>
        </w:rPr>
      </w:pPr>
      <w:r w:rsidRPr="00FE70AE">
        <w:rPr>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EA0DAF" w:rsidRPr="00FE70AE" w:rsidRDefault="00EA0DAF" w:rsidP="00EA0DAF">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A0DAF" w:rsidRPr="00FE70AE" w:rsidRDefault="00EA0DAF" w:rsidP="00EA0DAF">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A0DAF" w:rsidRPr="00FE70AE" w:rsidRDefault="00EA0DAF" w:rsidP="00EA0DAF">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A0DAF" w:rsidRPr="00FE70AE" w:rsidRDefault="00EA0DAF" w:rsidP="00EA0DAF">
      <w:pPr>
        <w:jc w:val="both"/>
        <w:rPr>
          <w:sz w:val="23"/>
          <w:szCs w:val="23"/>
        </w:rPr>
      </w:pPr>
      <w:r w:rsidRPr="00FE70AE">
        <w:rPr>
          <w:sz w:val="23"/>
          <w:szCs w:val="23"/>
        </w:rPr>
        <w:t xml:space="preserve"> </w:t>
      </w:r>
    </w:p>
    <w:p w:rsidR="00EA0DAF" w:rsidRPr="00FE70AE" w:rsidRDefault="00EA0DAF" w:rsidP="00EA0DAF">
      <w:pPr>
        <w:jc w:val="center"/>
        <w:rPr>
          <w:sz w:val="23"/>
          <w:szCs w:val="23"/>
        </w:rPr>
      </w:pPr>
      <w:r w:rsidRPr="00FE70AE">
        <w:rPr>
          <w:sz w:val="23"/>
          <w:szCs w:val="23"/>
        </w:rPr>
        <w:t>6. РИСК СЛУЧАЙНОЙ ГИБЕЛИ ТОВАРА</w:t>
      </w:r>
    </w:p>
    <w:p w:rsidR="00EA0DAF" w:rsidRPr="00FE70AE" w:rsidRDefault="00EA0DAF" w:rsidP="00EA0DAF">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7. ОТВЕТСТВЕННОСТЬ СТОРОН</w:t>
      </w:r>
    </w:p>
    <w:p w:rsidR="00EA0DAF" w:rsidRPr="00FE70AE" w:rsidRDefault="00EA0DAF" w:rsidP="00EA0DAF">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A0DAF" w:rsidRPr="00FE70AE" w:rsidRDefault="00EA0DAF" w:rsidP="00EA0DAF">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A0DAF" w:rsidRPr="00FE70AE" w:rsidRDefault="00EA0DAF" w:rsidP="00EA0DAF">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A0DAF" w:rsidRPr="00FE70AE" w:rsidRDefault="00EA0DAF" w:rsidP="00EA0DAF">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EA0DAF" w:rsidRPr="00FE70AE" w:rsidRDefault="00EA0DAF" w:rsidP="00EA0DAF">
      <w:pPr>
        <w:jc w:val="center"/>
        <w:rPr>
          <w:sz w:val="23"/>
          <w:szCs w:val="23"/>
        </w:rPr>
      </w:pPr>
      <w:r w:rsidRPr="00FE70AE">
        <w:rPr>
          <w:sz w:val="23"/>
          <w:szCs w:val="23"/>
        </w:rPr>
        <w:t>8. ПОРЯДОК РАЗРЕШЕНИЯ СПОРОВ</w:t>
      </w:r>
    </w:p>
    <w:p w:rsidR="00EA0DAF" w:rsidRPr="00FE70AE" w:rsidRDefault="00EA0DAF" w:rsidP="00EA0DAF">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A0DAF" w:rsidRPr="00FE70AE" w:rsidRDefault="00EA0DAF" w:rsidP="00EA0DAF">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A0DAF" w:rsidRDefault="00EA0DAF" w:rsidP="00EA0DAF">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A0DAF"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9. СРОК ДЕЙСТВИЯ НАСТОЯЩЕГО ДОГОВОРА</w:t>
      </w:r>
    </w:p>
    <w:p w:rsidR="00EA0DAF" w:rsidRPr="00FE70AE" w:rsidRDefault="00EA0DAF" w:rsidP="00EA0DAF">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10. ЗАКЛЮЧИТЕЛЬНЫЕ ПОЛОЖЕНИЯ</w:t>
      </w:r>
    </w:p>
    <w:p w:rsidR="00EA0DAF" w:rsidRPr="00FE70AE" w:rsidRDefault="00EA0DAF" w:rsidP="00EA0DAF">
      <w:pPr>
        <w:jc w:val="both"/>
        <w:rPr>
          <w:sz w:val="23"/>
          <w:szCs w:val="23"/>
        </w:rPr>
      </w:pPr>
      <w:r w:rsidRPr="00FE70AE">
        <w:rPr>
          <w:sz w:val="23"/>
          <w:szCs w:val="23"/>
        </w:rPr>
        <w:t xml:space="preserve">10.1. </w:t>
      </w:r>
      <w:proofErr w:type="gramStart"/>
      <w:r w:rsidRPr="00FE70AE">
        <w:rPr>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FE70AE">
        <w:rPr>
          <w:sz w:val="23"/>
          <w:szCs w:val="23"/>
        </w:rPr>
        <w:lastRenderedPageBreak/>
        <w:t>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A0DAF" w:rsidRPr="00FE70AE" w:rsidRDefault="00EA0DAF" w:rsidP="00EA0DAF">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A0DAF" w:rsidRPr="00FE70AE" w:rsidRDefault="00EA0DAF" w:rsidP="00EA0DAF">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A0DAF" w:rsidRPr="00FE70AE" w:rsidRDefault="00EA0DAF" w:rsidP="00EA0DAF">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85866" w:rsidRPr="00FE70AE" w:rsidRDefault="00985866" w:rsidP="00985866">
      <w:pPr>
        <w:jc w:val="center"/>
        <w:rPr>
          <w:sz w:val="23"/>
          <w:szCs w:val="23"/>
        </w:rPr>
      </w:pPr>
      <w:r w:rsidRPr="00FE70AE">
        <w:rPr>
          <w:sz w:val="23"/>
          <w:szCs w:val="23"/>
        </w:rPr>
        <w:t>11. ПРИЛОЖЕНИЯ</w:t>
      </w:r>
    </w:p>
    <w:p w:rsidR="00E6310D" w:rsidRDefault="00985866" w:rsidP="00985866">
      <w:pPr>
        <w:jc w:val="both"/>
        <w:rPr>
          <w:sz w:val="23"/>
          <w:szCs w:val="23"/>
        </w:rPr>
      </w:pPr>
      <w:r w:rsidRPr="00FE70AE">
        <w:rPr>
          <w:sz w:val="23"/>
          <w:szCs w:val="23"/>
        </w:rPr>
        <w:t>11.1. Приложение № 1. Спецификация на поставку</w:t>
      </w:r>
      <w:r>
        <w:rPr>
          <w:sz w:val="23"/>
          <w:szCs w:val="23"/>
        </w:rPr>
        <w:t xml:space="preserve"> </w:t>
      </w:r>
      <w:r w:rsidR="008C7AB2">
        <w:t>архивных и универсальных шкафов</w:t>
      </w:r>
    </w:p>
    <w:p w:rsidR="00985866" w:rsidRPr="00FE70AE" w:rsidRDefault="00985866" w:rsidP="00985866">
      <w:pPr>
        <w:jc w:val="center"/>
        <w:rPr>
          <w:sz w:val="23"/>
          <w:szCs w:val="23"/>
        </w:rPr>
      </w:pPr>
      <w:r w:rsidRPr="00FE70AE">
        <w:rPr>
          <w:sz w:val="23"/>
          <w:szCs w:val="23"/>
        </w:rPr>
        <w:t>12. ЮРИДИЧЕСКИЕ АДРЕСА И БАНКОВСКИЕ РЕКВИЗИТЫ СТОРОН</w:t>
      </w:r>
    </w:p>
    <w:p w:rsidR="00985866" w:rsidRPr="00EF68A8" w:rsidRDefault="00985866" w:rsidP="00985866">
      <w:pPr>
        <w:jc w:val="both"/>
      </w:pPr>
    </w:p>
    <w:tbl>
      <w:tblPr>
        <w:tblW w:w="0" w:type="auto"/>
        <w:tblLook w:val="04A0"/>
      </w:tblPr>
      <w:tblGrid>
        <w:gridCol w:w="5022"/>
        <w:gridCol w:w="5115"/>
      </w:tblGrid>
      <w:tr w:rsidR="00985866" w:rsidRPr="00EF68A8" w:rsidTr="00985866">
        <w:tc>
          <w:tcPr>
            <w:tcW w:w="5022" w:type="dxa"/>
          </w:tcPr>
          <w:p w:rsidR="00985866" w:rsidRPr="00EF68A8" w:rsidRDefault="00985866" w:rsidP="00985866">
            <w:pPr>
              <w:pStyle w:val="afb"/>
              <w:spacing w:before="0" w:beforeAutospacing="0" w:after="0" w:afterAutospacing="0"/>
              <w:jc w:val="both"/>
            </w:pPr>
            <w:r w:rsidRPr="00EF68A8">
              <w:rPr>
                <w:sz w:val="22"/>
                <w:szCs w:val="22"/>
              </w:rPr>
              <w:t>Поставщик:</w:t>
            </w:r>
          </w:p>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r w:rsidRPr="00EF68A8">
              <w:rPr>
                <w:sz w:val="22"/>
                <w:szCs w:val="22"/>
              </w:rPr>
              <w:t>Заказчик:</w:t>
            </w:r>
          </w:p>
          <w:p w:rsidR="00985866" w:rsidRPr="00EF68A8" w:rsidRDefault="00985866" w:rsidP="00985866">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985866" w:rsidRPr="00EF68A8" w:rsidRDefault="00985866" w:rsidP="00985866">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985866" w:rsidRPr="00EF68A8" w:rsidRDefault="00985866" w:rsidP="00985866">
            <w:pPr>
              <w:pStyle w:val="afb"/>
              <w:spacing w:before="0" w:beforeAutospacing="0" w:after="0" w:afterAutospacing="0"/>
              <w:jc w:val="both"/>
            </w:pPr>
            <w:r w:rsidRPr="00EF68A8">
              <w:rPr>
                <w:sz w:val="22"/>
                <w:szCs w:val="22"/>
              </w:rPr>
              <w:t>ИНН 5401199015/КПП 546050001</w:t>
            </w:r>
          </w:p>
          <w:p w:rsidR="00985866" w:rsidRPr="00EF68A8" w:rsidRDefault="00985866" w:rsidP="00985866">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985866" w:rsidRPr="00EF68A8" w:rsidRDefault="00985866" w:rsidP="00985866">
            <w:pPr>
              <w:pStyle w:val="afb"/>
              <w:spacing w:before="0" w:beforeAutospacing="0" w:after="0" w:afterAutospacing="0"/>
              <w:jc w:val="both"/>
            </w:pPr>
            <w:r w:rsidRPr="00EF68A8">
              <w:rPr>
                <w:sz w:val="22"/>
                <w:szCs w:val="22"/>
              </w:rPr>
              <w:t>Новосибирский филиал НОМОС-БАНКА (ОАО)</w:t>
            </w:r>
          </w:p>
          <w:p w:rsidR="00985866" w:rsidRPr="00EF68A8" w:rsidRDefault="00985866" w:rsidP="00985866">
            <w:pPr>
              <w:pStyle w:val="afb"/>
              <w:spacing w:before="0" w:beforeAutospacing="0" w:after="0" w:afterAutospacing="0"/>
              <w:jc w:val="both"/>
            </w:pPr>
            <w:r w:rsidRPr="00EF68A8">
              <w:rPr>
                <w:sz w:val="22"/>
                <w:szCs w:val="22"/>
              </w:rPr>
              <w:t xml:space="preserve">к/с </w:t>
            </w:r>
            <w:r>
              <w:rPr>
                <w:sz w:val="22"/>
                <w:szCs w:val="22"/>
              </w:rPr>
              <w:t>30101810550040000839</w:t>
            </w:r>
          </w:p>
          <w:p w:rsidR="00985866" w:rsidRPr="00EF68A8" w:rsidRDefault="00985866" w:rsidP="00985866">
            <w:pPr>
              <w:pStyle w:val="afb"/>
              <w:spacing w:before="0" w:beforeAutospacing="0" w:after="0" w:afterAutospacing="0"/>
              <w:jc w:val="both"/>
            </w:pPr>
            <w:r w:rsidRPr="00EF68A8">
              <w:rPr>
                <w:sz w:val="22"/>
                <w:szCs w:val="22"/>
              </w:rPr>
              <w:t>БИК 04500</w:t>
            </w:r>
            <w:r>
              <w:rPr>
                <w:sz w:val="22"/>
                <w:szCs w:val="22"/>
              </w:rPr>
              <w:t>4839</w:t>
            </w:r>
          </w:p>
        </w:tc>
      </w:tr>
      <w:tr w:rsidR="00985866" w:rsidRPr="00EF68A8" w:rsidTr="00985866">
        <w:tc>
          <w:tcPr>
            <w:tcW w:w="5022" w:type="dxa"/>
          </w:tcPr>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p>
        </w:tc>
      </w:tr>
    </w:tbl>
    <w:p w:rsidR="00985866" w:rsidRPr="00985866" w:rsidRDefault="00985866" w:rsidP="00985866">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985866" w:rsidRPr="00985866" w:rsidRDefault="00985866" w:rsidP="00985866">
      <w:pPr>
        <w:pStyle w:val="Style2"/>
        <w:widowControl/>
        <w:tabs>
          <w:tab w:val="left" w:pos="5002"/>
        </w:tabs>
        <w:spacing w:before="86"/>
        <w:rPr>
          <w:b/>
          <w:bCs/>
          <w:sz w:val="22"/>
          <w:szCs w:val="22"/>
        </w:rPr>
        <w:sectPr w:rsidR="00985866" w:rsidRPr="00985866" w:rsidSect="00985866">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985866" w:rsidRPr="00831DF3" w:rsidRDefault="00985866" w:rsidP="00985866">
      <w:pPr>
        <w:pStyle w:val="af8"/>
        <w:numPr>
          <w:ilvl w:val="0"/>
          <w:numId w:val="0"/>
        </w:numPr>
        <w:ind w:left="720"/>
        <w:jc w:val="right"/>
        <w:rPr>
          <w:iCs/>
          <w:color w:val="808080" w:themeColor="text1" w:themeTint="7F"/>
        </w:rPr>
      </w:pPr>
      <w:r w:rsidRPr="00831DF3">
        <w:lastRenderedPageBreak/>
        <w:t>Спецификация к Договору №                   от «    » __________ 20__ г.</w:t>
      </w:r>
    </w:p>
    <w:p w:rsidR="00985866" w:rsidRPr="00831DF3" w:rsidRDefault="00985866" w:rsidP="00985866">
      <w:pPr>
        <w:autoSpaceDE w:val="0"/>
        <w:autoSpaceDN w:val="0"/>
        <w:adjustRightInd w:val="0"/>
        <w:rPr>
          <w:b/>
        </w:rPr>
      </w:pPr>
      <w:r w:rsidRPr="00831DF3">
        <w:t xml:space="preserve">Поставщик: </w:t>
      </w:r>
    </w:p>
    <w:p w:rsidR="00985866" w:rsidRPr="00831DF3" w:rsidRDefault="00985866" w:rsidP="00985866">
      <w:pPr>
        <w:autoSpaceDE w:val="0"/>
        <w:autoSpaceDN w:val="0"/>
        <w:adjustRightInd w:val="0"/>
      </w:pPr>
      <w:r w:rsidRPr="00831DF3">
        <w:t xml:space="preserve">Заказчик: ОАО «НПО </w:t>
      </w:r>
      <w:proofErr w:type="spellStart"/>
      <w:r w:rsidRPr="00831DF3">
        <w:t>НИИИП-НЗиК</w:t>
      </w:r>
      <w:proofErr w:type="spellEnd"/>
      <w:r w:rsidRPr="00831DF3">
        <w:t>» ИНН 5401199015 КПП 546050001</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560"/>
        <w:gridCol w:w="2410"/>
        <w:gridCol w:w="1843"/>
        <w:gridCol w:w="709"/>
        <w:gridCol w:w="1134"/>
        <w:gridCol w:w="1275"/>
        <w:gridCol w:w="1418"/>
      </w:tblGrid>
      <w:tr w:rsidR="008C7AB2" w:rsidRPr="004E5B71" w:rsidTr="003140F4">
        <w:tc>
          <w:tcPr>
            <w:tcW w:w="708" w:type="dxa"/>
            <w:tcBorders>
              <w:top w:val="single" w:sz="4" w:space="0" w:color="auto"/>
              <w:left w:val="single" w:sz="4" w:space="0" w:color="auto"/>
              <w:bottom w:val="single" w:sz="4" w:space="0" w:color="auto"/>
              <w:right w:val="single" w:sz="4" w:space="0" w:color="auto"/>
            </w:tcBorders>
          </w:tcPr>
          <w:p w:rsidR="008C7AB2" w:rsidRPr="003D1F6C" w:rsidRDefault="008C7AB2" w:rsidP="003140F4">
            <w:pPr>
              <w:spacing w:after="200" w:line="276" w:lineRule="auto"/>
            </w:pPr>
            <w:r w:rsidRPr="003D1F6C">
              <w:rPr>
                <w:sz w:val="22"/>
                <w:szCs w:val="22"/>
              </w:rPr>
              <w:t xml:space="preserve">№ </w:t>
            </w:r>
            <w:proofErr w:type="spellStart"/>
            <w:proofErr w:type="gramStart"/>
            <w:r w:rsidRPr="003D1F6C">
              <w:rPr>
                <w:sz w:val="22"/>
                <w:szCs w:val="22"/>
              </w:rPr>
              <w:t>п</w:t>
            </w:r>
            <w:proofErr w:type="spellEnd"/>
            <w:proofErr w:type="gramEnd"/>
            <w:r w:rsidRPr="003D1F6C">
              <w:rPr>
                <w:sz w:val="22"/>
                <w:szCs w:val="22"/>
              </w:rPr>
              <w:t>/</w:t>
            </w:r>
            <w:proofErr w:type="spellStart"/>
            <w:r w:rsidRPr="003D1F6C">
              <w:rPr>
                <w:sz w:val="22"/>
                <w:szCs w:val="22"/>
              </w:rPr>
              <w:t>п</w:t>
            </w:r>
            <w:proofErr w:type="spellEnd"/>
          </w:p>
        </w:tc>
        <w:tc>
          <w:tcPr>
            <w:tcW w:w="1560" w:type="dxa"/>
            <w:tcBorders>
              <w:top w:val="single" w:sz="4" w:space="0" w:color="auto"/>
              <w:left w:val="single" w:sz="4" w:space="0" w:color="auto"/>
              <w:bottom w:val="single" w:sz="4" w:space="0" w:color="auto"/>
              <w:right w:val="single" w:sz="4" w:space="0" w:color="auto"/>
            </w:tcBorders>
          </w:tcPr>
          <w:p w:rsidR="008C7AB2" w:rsidRPr="003D1F6C" w:rsidRDefault="008C7AB2" w:rsidP="003140F4">
            <w:pPr>
              <w:spacing w:after="200" w:line="276" w:lineRule="auto"/>
            </w:pPr>
            <w:r w:rsidRPr="003D1F6C">
              <w:rPr>
                <w:sz w:val="22"/>
                <w:szCs w:val="22"/>
              </w:rPr>
              <w:t>Наименование товара</w:t>
            </w:r>
          </w:p>
        </w:tc>
        <w:tc>
          <w:tcPr>
            <w:tcW w:w="2410" w:type="dxa"/>
            <w:tcBorders>
              <w:top w:val="single" w:sz="4" w:space="0" w:color="auto"/>
              <w:left w:val="single" w:sz="4" w:space="0" w:color="auto"/>
              <w:bottom w:val="single" w:sz="4" w:space="0" w:color="auto"/>
              <w:right w:val="single" w:sz="4" w:space="0" w:color="auto"/>
            </w:tcBorders>
          </w:tcPr>
          <w:p w:rsidR="008C7AB2" w:rsidRPr="003D1F6C" w:rsidRDefault="008C7AB2" w:rsidP="003140F4">
            <w:r w:rsidRPr="003D1F6C">
              <w:rPr>
                <w:sz w:val="22"/>
                <w:szCs w:val="22"/>
              </w:rPr>
              <w:t>Технические характеристики и состав</w:t>
            </w:r>
          </w:p>
          <w:p w:rsidR="008C7AB2" w:rsidRPr="003D1F6C" w:rsidRDefault="008C7AB2" w:rsidP="003140F4"/>
        </w:tc>
        <w:tc>
          <w:tcPr>
            <w:tcW w:w="1843" w:type="dxa"/>
            <w:tcBorders>
              <w:top w:val="single" w:sz="4" w:space="0" w:color="auto"/>
              <w:left w:val="single" w:sz="4" w:space="0" w:color="auto"/>
              <w:bottom w:val="single" w:sz="4" w:space="0" w:color="auto"/>
              <w:right w:val="single" w:sz="4" w:space="0" w:color="auto"/>
            </w:tcBorders>
          </w:tcPr>
          <w:p w:rsidR="008C7AB2" w:rsidRPr="003D1F6C" w:rsidRDefault="008C7AB2" w:rsidP="003140F4">
            <w:r w:rsidRPr="003D1F6C">
              <w:rPr>
                <w:sz w:val="22"/>
                <w:szCs w:val="22"/>
              </w:rPr>
              <w:t>Требования к сроку гарантии качества товара или к сроку годности товара</w:t>
            </w:r>
          </w:p>
        </w:tc>
        <w:tc>
          <w:tcPr>
            <w:tcW w:w="709" w:type="dxa"/>
            <w:tcBorders>
              <w:top w:val="single" w:sz="4" w:space="0" w:color="auto"/>
              <w:left w:val="single" w:sz="4" w:space="0" w:color="auto"/>
              <w:bottom w:val="single" w:sz="4" w:space="0" w:color="auto"/>
              <w:right w:val="single" w:sz="4" w:space="0" w:color="auto"/>
            </w:tcBorders>
          </w:tcPr>
          <w:p w:rsidR="008C7AB2" w:rsidRPr="003D1F6C" w:rsidRDefault="008C7AB2" w:rsidP="003140F4">
            <w:r w:rsidRPr="003D1F6C">
              <w:rPr>
                <w:sz w:val="22"/>
                <w:szCs w:val="22"/>
              </w:rPr>
              <w:t xml:space="preserve">Кол-во, </w:t>
            </w:r>
            <w:proofErr w:type="spellStart"/>
            <w:r w:rsidRPr="003D1F6C">
              <w:rPr>
                <w:sz w:val="22"/>
                <w:szCs w:val="22"/>
              </w:rPr>
              <w:t>ед</w:t>
            </w:r>
            <w:proofErr w:type="gramStart"/>
            <w:r w:rsidRPr="003D1F6C">
              <w:rPr>
                <w:sz w:val="22"/>
                <w:szCs w:val="22"/>
              </w:rPr>
              <w:t>.и</w:t>
            </w:r>
            <w:proofErr w:type="gramEnd"/>
            <w:r w:rsidRPr="003D1F6C">
              <w:rPr>
                <w:sz w:val="22"/>
                <w:szCs w:val="22"/>
              </w:rPr>
              <w:t>зм</w:t>
            </w:r>
            <w:proofErr w:type="spellEnd"/>
            <w:r w:rsidRPr="003D1F6C">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8C7AB2" w:rsidRPr="003D1F6C" w:rsidRDefault="008C7AB2" w:rsidP="0080593A">
            <w:r w:rsidRPr="003D1F6C">
              <w:rPr>
                <w:sz w:val="22"/>
                <w:szCs w:val="22"/>
              </w:rPr>
              <w:t>Цена</w:t>
            </w:r>
            <w:r w:rsidR="0080593A" w:rsidRPr="003D1F6C">
              <w:rPr>
                <w:sz w:val="22"/>
                <w:szCs w:val="22"/>
              </w:rPr>
              <w:t>, в руб.</w:t>
            </w:r>
          </w:p>
        </w:tc>
        <w:tc>
          <w:tcPr>
            <w:tcW w:w="1275" w:type="dxa"/>
            <w:tcBorders>
              <w:top w:val="single" w:sz="4" w:space="0" w:color="auto"/>
              <w:left w:val="single" w:sz="4" w:space="0" w:color="auto"/>
              <w:bottom w:val="single" w:sz="4" w:space="0" w:color="auto"/>
              <w:right w:val="single" w:sz="4" w:space="0" w:color="auto"/>
            </w:tcBorders>
          </w:tcPr>
          <w:p w:rsidR="008C7AB2" w:rsidRPr="003D1F6C" w:rsidRDefault="008C7AB2" w:rsidP="0080593A">
            <w:r w:rsidRPr="003D1F6C">
              <w:rPr>
                <w:sz w:val="22"/>
                <w:szCs w:val="22"/>
              </w:rPr>
              <w:t>Сумма</w:t>
            </w:r>
            <w:r w:rsidR="0080593A" w:rsidRPr="003D1F6C">
              <w:rPr>
                <w:sz w:val="22"/>
                <w:szCs w:val="22"/>
              </w:rPr>
              <w:t>, в руб.</w:t>
            </w:r>
          </w:p>
        </w:tc>
        <w:tc>
          <w:tcPr>
            <w:tcW w:w="1418" w:type="dxa"/>
            <w:tcBorders>
              <w:top w:val="single" w:sz="4" w:space="0" w:color="auto"/>
              <w:left w:val="single" w:sz="4" w:space="0" w:color="auto"/>
              <w:bottom w:val="single" w:sz="4" w:space="0" w:color="auto"/>
              <w:right w:val="single" w:sz="4" w:space="0" w:color="auto"/>
            </w:tcBorders>
          </w:tcPr>
          <w:p w:rsidR="008C7AB2" w:rsidRPr="003D1F6C" w:rsidRDefault="008C7AB2" w:rsidP="003140F4">
            <w:r w:rsidRPr="003D1F6C">
              <w:rPr>
                <w:sz w:val="22"/>
                <w:szCs w:val="22"/>
              </w:rPr>
              <w:t>Срок поставки</w:t>
            </w:r>
          </w:p>
        </w:tc>
      </w:tr>
      <w:tr w:rsidR="008C7AB2" w:rsidRPr="004E5B71" w:rsidTr="003140F4">
        <w:trPr>
          <w:trHeight w:val="444"/>
        </w:trPr>
        <w:tc>
          <w:tcPr>
            <w:tcW w:w="708" w:type="dxa"/>
            <w:tcBorders>
              <w:top w:val="single" w:sz="4" w:space="0" w:color="auto"/>
              <w:left w:val="single" w:sz="4" w:space="0" w:color="auto"/>
              <w:bottom w:val="single" w:sz="4" w:space="0" w:color="auto"/>
              <w:right w:val="single" w:sz="4" w:space="0" w:color="auto"/>
            </w:tcBorders>
          </w:tcPr>
          <w:p w:rsidR="008C7AB2" w:rsidRPr="003D1F6C" w:rsidRDefault="008C7AB2" w:rsidP="003140F4">
            <w:pPr>
              <w:spacing w:after="200" w:line="276" w:lineRule="auto"/>
            </w:pPr>
            <w:r w:rsidRPr="003D1F6C">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8C7AB2" w:rsidRPr="003D1F6C" w:rsidRDefault="008C7AB2" w:rsidP="0080593A">
            <w:pPr>
              <w:spacing w:after="200" w:line="276" w:lineRule="auto"/>
            </w:pPr>
            <w:r w:rsidRPr="003D1F6C">
              <w:rPr>
                <w:sz w:val="22"/>
                <w:szCs w:val="22"/>
              </w:rPr>
              <w:t xml:space="preserve">Архивный стеллаж </w:t>
            </w:r>
            <w:r w:rsidR="0080593A" w:rsidRPr="003D1F6C">
              <w:rPr>
                <w:sz w:val="22"/>
                <w:szCs w:val="22"/>
              </w:rPr>
              <w:t>№ 1</w:t>
            </w:r>
          </w:p>
        </w:tc>
        <w:tc>
          <w:tcPr>
            <w:tcW w:w="2410" w:type="dxa"/>
            <w:tcBorders>
              <w:top w:val="single" w:sz="4" w:space="0" w:color="auto"/>
              <w:left w:val="single" w:sz="4" w:space="0" w:color="auto"/>
              <w:bottom w:val="single" w:sz="4" w:space="0" w:color="auto"/>
              <w:right w:val="single" w:sz="4" w:space="0" w:color="auto"/>
            </w:tcBorders>
          </w:tcPr>
          <w:p w:rsidR="008C7AB2" w:rsidRPr="003D1F6C" w:rsidRDefault="008C7AB2" w:rsidP="003140F4">
            <w:r w:rsidRPr="003D1F6C">
              <w:rPr>
                <w:sz w:val="22"/>
                <w:szCs w:val="22"/>
              </w:rPr>
              <w:t xml:space="preserve">Размеры: </w:t>
            </w:r>
          </w:p>
          <w:p w:rsidR="008C7AB2" w:rsidRPr="003D1F6C" w:rsidRDefault="0080593A" w:rsidP="003140F4">
            <w:r w:rsidRPr="003D1F6C">
              <w:rPr>
                <w:sz w:val="22"/>
                <w:szCs w:val="22"/>
              </w:rPr>
              <w:t>Высота- 2500 мм</w:t>
            </w:r>
            <w:proofErr w:type="gramStart"/>
            <w:r w:rsidRPr="003D1F6C">
              <w:rPr>
                <w:sz w:val="22"/>
                <w:szCs w:val="22"/>
              </w:rPr>
              <w:t xml:space="preserve">., </w:t>
            </w:r>
            <w:proofErr w:type="gramEnd"/>
            <w:r w:rsidRPr="003D1F6C">
              <w:rPr>
                <w:sz w:val="22"/>
                <w:szCs w:val="22"/>
              </w:rPr>
              <w:t>ширина – 400 мм., длина – 1000 мм. Количество полок – 8,  с двух сторон по ширине стеллажа и с одной стороны по длине стеллажа над каждой полкой (</w:t>
            </w:r>
            <w:proofErr w:type="gramStart"/>
            <w:r w:rsidRPr="003D1F6C">
              <w:rPr>
                <w:sz w:val="22"/>
                <w:szCs w:val="22"/>
              </w:rPr>
              <w:t>кроме</w:t>
            </w:r>
            <w:proofErr w:type="gramEnd"/>
            <w:r w:rsidRPr="003D1F6C">
              <w:rPr>
                <w:sz w:val="22"/>
                <w:szCs w:val="22"/>
              </w:rPr>
              <w:t xml:space="preserve"> верхней) должны быть ограничители, не позволяющие книгам </w:t>
            </w:r>
            <w:proofErr w:type="spellStart"/>
            <w:r w:rsidRPr="003D1F6C">
              <w:rPr>
                <w:sz w:val="22"/>
                <w:szCs w:val="22"/>
              </w:rPr>
              <w:t>выпадывать</w:t>
            </w:r>
            <w:proofErr w:type="spellEnd"/>
            <w:r w:rsidRPr="003D1F6C">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8C7AB2" w:rsidRPr="003D1F6C" w:rsidRDefault="0080593A" w:rsidP="0080593A">
            <w:r w:rsidRPr="003D1F6C">
              <w:rPr>
                <w:sz w:val="22"/>
                <w:szCs w:val="22"/>
              </w:rPr>
              <w:t>Гарантийный срок эксплуатации 12</w:t>
            </w:r>
            <w:r w:rsidR="008C7AB2" w:rsidRPr="003D1F6C">
              <w:rPr>
                <w:sz w:val="22"/>
                <w:szCs w:val="22"/>
              </w:rPr>
              <w:t xml:space="preserve"> месяц</w:t>
            </w:r>
            <w:r w:rsidRPr="003D1F6C">
              <w:rPr>
                <w:sz w:val="22"/>
                <w:szCs w:val="22"/>
              </w:rPr>
              <w:t>ев.</w:t>
            </w:r>
          </w:p>
        </w:tc>
        <w:tc>
          <w:tcPr>
            <w:tcW w:w="709" w:type="dxa"/>
            <w:tcBorders>
              <w:top w:val="single" w:sz="4" w:space="0" w:color="auto"/>
              <w:left w:val="single" w:sz="4" w:space="0" w:color="auto"/>
              <w:bottom w:val="single" w:sz="4" w:space="0" w:color="auto"/>
              <w:right w:val="single" w:sz="4" w:space="0" w:color="auto"/>
            </w:tcBorders>
          </w:tcPr>
          <w:p w:rsidR="008C7AB2" w:rsidRPr="003D1F6C" w:rsidRDefault="0080593A" w:rsidP="003140F4">
            <w:r w:rsidRPr="003D1F6C">
              <w:rPr>
                <w:sz w:val="22"/>
                <w:szCs w:val="22"/>
              </w:rPr>
              <w:t>1</w:t>
            </w:r>
            <w:r w:rsidR="008C7AB2" w:rsidRPr="003D1F6C">
              <w:rPr>
                <w:sz w:val="22"/>
                <w:szCs w:val="22"/>
              </w:rPr>
              <w:t xml:space="preserve"> шт.</w:t>
            </w:r>
          </w:p>
        </w:tc>
        <w:tc>
          <w:tcPr>
            <w:tcW w:w="1134" w:type="dxa"/>
            <w:tcBorders>
              <w:top w:val="single" w:sz="4" w:space="0" w:color="auto"/>
              <w:left w:val="single" w:sz="4" w:space="0" w:color="auto"/>
              <w:bottom w:val="single" w:sz="4" w:space="0" w:color="auto"/>
              <w:right w:val="single" w:sz="4" w:space="0" w:color="auto"/>
            </w:tcBorders>
          </w:tcPr>
          <w:p w:rsidR="008C7AB2" w:rsidRPr="003D1F6C" w:rsidRDefault="008C7AB2" w:rsidP="003140F4"/>
          <w:p w:rsidR="008C7AB2" w:rsidRPr="003D1F6C" w:rsidRDefault="0080593A" w:rsidP="003140F4">
            <w:r w:rsidRPr="003D1F6C">
              <w:rPr>
                <w:sz w:val="22"/>
                <w:szCs w:val="22"/>
              </w:rPr>
              <w:t xml:space="preserve"> </w:t>
            </w:r>
          </w:p>
          <w:p w:rsidR="008C7AB2" w:rsidRPr="003D1F6C" w:rsidRDefault="008C7AB2" w:rsidP="003140F4"/>
        </w:tc>
        <w:tc>
          <w:tcPr>
            <w:tcW w:w="1275" w:type="dxa"/>
            <w:tcBorders>
              <w:top w:val="single" w:sz="4" w:space="0" w:color="auto"/>
              <w:left w:val="single" w:sz="4" w:space="0" w:color="auto"/>
              <w:bottom w:val="single" w:sz="4" w:space="0" w:color="auto"/>
              <w:right w:val="single" w:sz="4" w:space="0" w:color="auto"/>
            </w:tcBorders>
          </w:tcPr>
          <w:p w:rsidR="008C7AB2" w:rsidRPr="003D1F6C" w:rsidRDefault="008C7AB2" w:rsidP="003140F4"/>
        </w:tc>
        <w:tc>
          <w:tcPr>
            <w:tcW w:w="1418" w:type="dxa"/>
            <w:tcBorders>
              <w:top w:val="single" w:sz="4" w:space="0" w:color="auto"/>
              <w:left w:val="single" w:sz="4" w:space="0" w:color="auto"/>
              <w:bottom w:val="single" w:sz="4" w:space="0" w:color="auto"/>
              <w:right w:val="single" w:sz="4" w:space="0" w:color="auto"/>
            </w:tcBorders>
          </w:tcPr>
          <w:p w:rsidR="008C7AB2" w:rsidRPr="003D1F6C" w:rsidRDefault="008C7AB2" w:rsidP="0080593A">
            <w:r w:rsidRPr="003D1F6C">
              <w:rPr>
                <w:sz w:val="22"/>
                <w:szCs w:val="22"/>
              </w:rPr>
              <w:t xml:space="preserve">до </w:t>
            </w:r>
            <w:r w:rsidR="0080593A" w:rsidRPr="003D1F6C">
              <w:rPr>
                <w:sz w:val="22"/>
                <w:szCs w:val="22"/>
              </w:rPr>
              <w:t>11</w:t>
            </w:r>
            <w:r w:rsidRPr="003D1F6C">
              <w:rPr>
                <w:sz w:val="22"/>
                <w:szCs w:val="22"/>
              </w:rPr>
              <w:t>.0</w:t>
            </w:r>
            <w:r w:rsidR="0080593A" w:rsidRPr="003D1F6C">
              <w:rPr>
                <w:sz w:val="22"/>
                <w:szCs w:val="22"/>
              </w:rPr>
              <w:t>4</w:t>
            </w:r>
            <w:r w:rsidRPr="003D1F6C">
              <w:rPr>
                <w:sz w:val="22"/>
                <w:szCs w:val="22"/>
              </w:rPr>
              <w:t>.2014г.</w:t>
            </w:r>
          </w:p>
        </w:tc>
      </w:tr>
      <w:tr w:rsidR="008C7AB2" w:rsidRPr="004E5B71" w:rsidTr="003140F4">
        <w:trPr>
          <w:trHeight w:val="444"/>
        </w:trPr>
        <w:tc>
          <w:tcPr>
            <w:tcW w:w="708" w:type="dxa"/>
            <w:tcBorders>
              <w:top w:val="single" w:sz="4" w:space="0" w:color="auto"/>
              <w:left w:val="single" w:sz="4" w:space="0" w:color="auto"/>
              <w:bottom w:val="single" w:sz="4" w:space="0" w:color="auto"/>
              <w:right w:val="single" w:sz="4" w:space="0" w:color="auto"/>
            </w:tcBorders>
          </w:tcPr>
          <w:p w:rsidR="008C7AB2" w:rsidRPr="003D1F6C" w:rsidRDefault="008C7AB2" w:rsidP="003140F4">
            <w:r w:rsidRPr="003D1F6C">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8C7AB2" w:rsidRPr="003D1F6C" w:rsidRDefault="008C7AB2" w:rsidP="003140F4">
            <w:pPr>
              <w:spacing w:after="200" w:line="276" w:lineRule="auto"/>
            </w:pPr>
            <w:r w:rsidRPr="003D1F6C">
              <w:rPr>
                <w:sz w:val="22"/>
                <w:szCs w:val="22"/>
              </w:rPr>
              <w:t>Архивный стеллаж №</w:t>
            </w:r>
            <w:r w:rsidR="0080593A" w:rsidRPr="003D1F6C">
              <w:rPr>
                <w:sz w:val="22"/>
                <w:szCs w:val="22"/>
              </w:rPr>
              <w:t xml:space="preserve"> 2</w:t>
            </w:r>
          </w:p>
          <w:p w:rsidR="008C7AB2" w:rsidRPr="003D1F6C" w:rsidRDefault="008C7AB2" w:rsidP="003140F4">
            <w:pPr>
              <w:spacing w:after="200" w:line="276" w:lineRule="auto"/>
            </w:pPr>
          </w:p>
        </w:tc>
        <w:tc>
          <w:tcPr>
            <w:tcW w:w="2410" w:type="dxa"/>
            <w:tcBorders>
              <w:top w:val="single" w:sz="4" w:space="0" w:color="auto"/>
              <w:left w:val="single" w:sz="4" w:space="0" w:color="auto"/>
              <w:bottom w:val="single" w:sz="4" w:space="0" w:color="auto"/>
              <w:right w:val="single" w:sz="4" w:space="0" w:color="auto"/>
            </w:tcBorders>
          </w:tcPr>
          <w:p w:rsidR="008C7AB2" w:rsidRPr="003D1F6C" w:rsidRDefault="008C7AB2" w:rsidP="003140F4">
            <w:r w:rsidRPr="003D1F6C">
              <w:rPr>
                <w:sz w:val="22"/>
                <w:szCs w:val="22"/>
              </w:rPr>
              <w:t xml:space="preserve">Размеры: </w:t>
            </w:r>
          </w:p>
          <w:p w:rsidR="008C7AB2" w:rsidRPr="003D1F6C" w:rsidRDefault="0080593A" w:rsidP="003140F4">
            <w:pPr>
              <w:ind w:firstLine="34"/>
            </w:pPr>
            <w:r w:rsidRPr="003D1F6C">
              <w:rPr>
                <w:sz w:val="22"/>
                <w:szCs w:val="22"/>
              </w:rPr>
              <w:t>Высота- 2500 мм., ширина – 400 мм., длина – 2000 мм</w:t>
            </w:r>
            <w:proofErr w:type="gramStart"/>
            <w:r w:rsidRPr="003D1F6C">
              <w:rPr>
                <w:sz w:val="22"/>
                <w:szCs w:val="22"/>
              </w:rPr>
              <w:t>.(</w:t>
            </w:r>
            <w:proofErr w:type="gramEnd"/>
            <w:r w:rsidRPr="003D1F6C">
              <w:rPr>
                <w:sz w:val="22"/>
                <w:szCs w:val="22"/>
              </w:rPr>
              <w:t xml:space="preserve">две секции по 1000 мм)  Количество полок – 8, с двух сторон по ширине стеллажа и с одной стороны по длине стеллажа над каждой полкой (кроме верхней) должны быть ограничители, не позволяющие книгам </w:t>
            </w:r>
            <w:proofErr w:type="spellStart"/>
            <w:r w:rsidRPr="003D1F6C">
              <w:rPr>
                <w:sz w:val="22"/>
                <w:szCs w:val="22"/>
              </w:rPr>
              <w:t>выпадывать</w:t>
            </w:r>
            <w:proofErr w:type="spellEnd"/>
            <w:r w:rsidRPr="003D1F6C">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8C7AB2" w:rsidRPr="003D1F6C" w:rsidRDefault="008C7AB2" w:rsidP="0080593A">
            <w:r w:rsidRPr="003D1F6C">
              <w:rPr>
                <w:sz w:val="22"/>
                <w:szCs w:val="22"/>
              </w:rPr>
              <w:t xml:space="preserve">Гарантийный срок эксплуатации </w:t>
            </w:r>
            <w:r w:rsidR="0080593A" w:rsidRPr="003D1F6C">
              <w:rPr>
                <w:sz w:val="22"/>
                <w:szCs w:val="22"/>
              </w:rPr>
              <w:t>12</w:t>
            </w:r>
            <w:r w:rsidRPr="003D1F6C">
              <w:rPr>
                <w:sz w:val="22"/>
                <w:szCs w:val="22"/>
              </w:rPr>
              <w:t xml:space="preserve"> месяц</w:t>
            </w:r>
            <w:r w:rsidR="0080593A" w:rsidRPr="003D1F6C">
              <w:rPr>
                <w:sz w:val="22"/>
                <w:szCs w:val="22"/>
              </w:rPr>
              <w:t>ев</w:t>
            </w:r>
            <w:r w:rsidRPr="003D1F6C">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C7AB2" w:rsidRPr="003D1F6C" w:rsidRDefault="0080593A" w:rsidP="003140F4">
            <w:r w:rsidRPr="003D1F6C">
              <w:rPr>
                <w:sz w:val="22"/>
                <w:szCs w:val="22"/>
              </w:rPr>
              <w:t xml:space="preserve">2 </w:t>
            </w:r>
            <w:r w:rsidR="008C7AB2" w:rsidRPr="003D1F6C">
              <w:rPr>
                <w:sz w:val="22"/>
                <w:szCs w:val="22"/>
              </w:rPr>
              <w:t>шт.</w:t>
            </w:r>
          </w:p>
        </w:tc>
        <w:tc>
          <w:tcPr>
            <w:tcW w:w="1134" w:type="dxa"/>
            <w:tcBorders>
              <w:top w:val="single" w:sz="4" w:space="0" w:color="auto"/>
              <w:left w:val="single" w:sz="4" w:space="0" w:color="auto"/>
              <w:bottom w:val="single" w:sz="4" w:space="0" w:color="auto"/>
              <w:right w:val="single" w:sz="4" w:space="0" w:color="auto"/>
            </w:tcBorders>
          </w:tcPr>
          <w:p w:rsidR="008C7AB2" w:rsidRPr="003D1F6C" w:rsidRDefault="008C7AB2" w:rsidP="003140F4"/>
          <w:p w:rsidR="008C7AB2" w:rsidRPr="003D1F6C" w:rsidRDefault="0080593A" w:rsidP="003140F4">
            <w:r w:rsidRPr="003D1F6C">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8C7AB2" w:rsidRPr="003D1F6C" w:rsidRDefault="008C7AB2" w:rsidP="003140F4"/>
          <w:p w:rsidR="008C7AB2" w:rsidRPr="003D1F6C" w:rsidRDefault="0080593A" w:rsidP="003140F4">
            <w:r w:rsidRPr="003D1F6C">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8C7AB2" w:rsidRPr="003D1F6C" w:rsidRDefault="0080593A" w:rsidP="003140F4">
            <w:r w:rsidRPr="003D1F6C">
              <w:rPr>
                <w:sz w:val="22"/>
                <w:szCs w:val="22"/>
              </w:rPr>
              <w:t>до 11.04.2014г.</w:t>
            </w:r>
          </w:p>
        </w:tc>
      </w:tr>
      <w:tr w:rsidR="008C7AB2" w:rsidRPr="004E5B71" w:rsidTr="003140F4">
        <w:trPr>
          <w:trHeight w:val="444"/>
        </w:trPr>
        <w:tc>
          <w:tcPr>
            <w:tcW w:w="708" w:type="dxa"/>
            <w:tcBorders>
              <w:top w:val="single" w:sz="4" w:space="0" w:color="auto"/>
              <w:left w:val="single" w:sz="4" w:space="0" w:color="auto"/>
              <w:bottom w:val="single" w:sz="4" w:space="0" w:color="auto"/>
              <w:right w:val="single" w:sz="4" w:space="0" w:color="auto"/>
            </w:tcBorders>
          </w:tcPr>
          <w:p w:rsidR="008C7AB2" w:rsidRPr="003D1F6C" w:rsidRDefault="008C7AB2" w:rsidP="003140F4">
            <w:r w:rsidRPr="003D1F6C">
              <w:rPr>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8C7AB2" w:rsidRPr="003D1F6C" w:rsidRDefault="008C7AB2" w:rsidP="003140F4">
            <w:pPr>
              <w:spacing w:after="200" w:line="276" w:lineRule="auto"/>
            </w:pPr>
            <w:r w:rsidRPr="003D1F6C">
              <w:rPr>
                <w:sz w:val="22"/>
                <w:szCs w:val="22"/>
              </w:rPr>
              <w:t>Архивный стеллаж №</w:t>
            </w:r>
            <w:r w:rsidR="0080593A" w:rsidRPr="003D1F6C">
              <w:rPr>
                <w:sz w:val="22"/>
                <w:szCs w:val="22"/>
              </w:rPr>
              <w:t xml:space="preserve"> 3</w:t>
            </w:r>
          </w:p>
          <w:p w:rsidR="008C7AB2" w:rsidRPr="003D1F6C" w:rsidRDefault="008C7AB2" w:rsidP="003140F4">
            <w:pPr>
              <w:spacing w:after="200" w:line="276" w:lineRule="auto"/>
            </w:pPr>
          </w:p>
        </w:tc>
        <w:tc>
          <w:tcPr>
            <w:tcW w:w="2410" w:type="dxa"/>
            <w:tcBorders>
              <w:top w:val="single" w:sz="4" w:space="0" w:color="auto"/>
              <w:left w:val="single" w:sz="4" w:space="0" w:color="auto"/>
              <w:bottom w:val="single" w:sz="4" w:space="0" w:color="auto"/>
              <w:right w:val="single" w:sz="4" w:space="0" w:color="auto"/>
            </w:tcBorders>
          </w:tcPr>
          <w:p w:rsidR="008C7AB2" w:rsidRPr="003D1F6C" w:rsidRDefault="008C7AB2" w:rsidP="003140F4">
            <w:r w:rsidRPr="003D1F6C">
              <w:rPr>
                <w:sz w:val="22"/>
                <w:szCs w:val="22"/>
              </w:rPr>
              <w:t xml:space="preserve">Размеры: </w:t>
            </w:r>
          </w:p>
          <w:p w:rsidR="008C7AB2" w:rsidRPr="003D1F6C" w:rsidRDefault="0080593A" w:rsidP="003140F4">
            <w:r w:rsidRPr="003D1F6C">
              <w:rPr>
                <w:sz w:val="22"/>
                <w:szCs w:val="22"/>
              </w:rPr>
              <w:t>Высота- 2500 мм., ширина – 400 мм., длина – 5000 мм</w:t>
            </w:r>
            <w:proofErr w:type="gramStart"/>
            <w:r w:rsidRPr="003D1F6C">
              <w:rPr>
                <w:sz w:val="22"/>
                <w:szCs w:val="22"/>
              </w:rPr>
              <w:t>.(</w:t>
            </w:r>
            <w:proofErr w:type="gramEnd"/>
            <w:r w:rsidRPr="003D1F6C">
              <w:rPr>
                <w:sz w:val="22"/>
                <w:szCs w:val="22"/>
              </w:rPr>
              <w:t>пять секции по 1000 мм.) Количество полок – 8, с двух сторон по ширине стеллажа и с одной стороны по длине стеллажа над каждой полкой (</w:t>
            </w:r>
            <w:proofErr w:type="gramStart"/>
            <w:r w:rsidRPr="003D1F6C">
              <w:rPr>
                <w:sz w:val="22"/>
                <w:szCs w:val="22"/>
              </w:rPr>
              <w:t>кроме</w:t>
            </w:r>
            <w:proofErr w:type="gramEnd"/>
            <w:r w:rsidRPr="003D1F6C">
              <w:rPr>
                <w:sz w:val="22"/>
                <w:szCs w:val="22"/>
              </w:rPr>
              <w:t xml:space="preserve"> верхней) должны быть ограничители, не позволяющие книгам </w:t>
            </w:r>
            <w:proofErr w:type="spellStart"/>
            <w:r w:rsidRPr="003D1F6C">
              <w:rPr>
                <w:sz w:val="22"/>
                <w:szCs w:val="22"/>
              </w:rPr>
              <w:t>выпадывать</w:t>
            </w:r>
            <w:proofErr w:type="spellEnd"/>
            <w:r w:rsidRPr="003D1F6C">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8C7AB2" w:rsidRPr="003D1F6C" w:rsidRDefault="008C7AB2" w:rsidP="0080593A">
            <w:r w:rsidRPr="003D1F6C">
              <w:rPr>
                <w:sz w:val="22"/>
                <w:szCs w:val="22"/>
              </w:rPr>
              <w:t xml:space="preserve">Гарантийный срок эксплуатации </w:t>
            </w:r>
            <w:r w:rsidR="0080593A" w:rsidRPr="003D1F6C">
              <w:rPr>
                <w:sz w:val="22"/>
                <w:szCs w:val="22"/>
              </w:rPr>
              <w:t xml:space="preserve">12 </w:t>
            </w:r>
            <w:r w:rsidRPr="003D1F6C">
              <w:rPr>
                <w:sz w:val="22"/>
                <w:szCs w:val="22"/>
              </w:rPr>
              <w:t>месяц</w:t>
            </w:r>
            <w:r w:rsidR="0080593A" w:rsidRPr="003D1F6C">
              <w:rPr>
                <w:sz w:val="22"/>
                <w:szCs w:val="22"/>
              </w:rPr>
              <w:t>ев</w:t>
            </w:r>
            <w:r w:rsidRPr="003D1F6C">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C7AB2" w:rsidRPr="003D1F6C" w:rsidRDefault="0080593A" w:rsidP="003140F4">
            <w:r w:rsidRPr="003D1F6C">
              <w:rPr>
                <w:sz w:val="22"/>
                <w:szCs w:val="22"/>
              </w:rPr>
              <w:t>1</w:t>
            </w:r>
            <w:r w:rsidR="008C7AB2" w:rsidRPr="003D1F6C">
              <w:rPr>
                <w:sz w:val="22"/>
                <w:szCs w:val="22"/>
              </w:rPr>
              <w:t xml:space="preserve"> шт.</w:t>
            </w:r>
          </w:p>
          <w:p w:rsidR="008C7AB2" w:rsidRPr="003D1F6C" w:rsidRDefault="008C7AB2" w:rsidP="003140F4"/>
        </w:tc>
        <w:tc>
          <w:tcPr>
            <w:tcW w:w="1134" w:type="dxa"/>
            <w:tcBorders>
              <w:top w:val="single" w:sz="4" w:space="0" w:color="auto"/>
              <w:left w:val="single" w:sz="4" w:space="0" w:color="auto"/>
              <w:bottom w:val="single" w:sz="4" w:space="0" w:color="auto"/>
              <w:right w:val="single" w:sz="4" w:space="0" w:color="auto"/>
            </w:tcBorders>
          </w:tcPr>
          <w:p w:rsidR="008C7AB2" w:rsidRPr="003D1F6C" w:rsidRDefault="008C7AB2" w:rsidP="003140F4"/>
          <w:p w:rsidR="008C7AB2" w:rsidRPr="003D1F6C" w:rsidRDefault="0080593A" w:rsidP="003140F4">
            <w:r w:rsidRPr="003D1F6C">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8C7AB2" w:rsidRPr="003D1F6C" w:rsidRDefault="008C7AB2" w:rsidP="003140F4"/>
          <w:p w:rsidR="008C7AB2" w:rsidRPr="003D1F6C" w:rsidRDefault="0080593A" w:rsidP="003140F4">
            <w:r w:rsidRPr="003D1F6C">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8C7AB2" w:rsidRPr="003D1F6C" w:rsidRDefault="0080593A" w:rsidP="003140F4">
            <w:r w:rsidRPr="003D1F6C">
              <w:rPr>
                <w:sz w:val="22"/>
                <w:szCs w:val="22"/>
              </w:rPr>
              <w:t>до 11.04.2014г.</w:t>
            </w:r>
          </w:p>
        </w:tc>
      </w:tr>
      <w:tr w:rsidR="008C7AB2" w:rsidRPr="004E5B71" w:rsidTr="0080593A">
        <w:trPr>
          <w:trHeight w:val="4425"/>
        </w:trPr>
        <w:tc>
          <w:tcPr>
            <w:tcW w:w="708" w:type="dxa"/>
            <w:tcBorders>
              <w:top w:val="single" w:sz="4" w:space="0" w:color="auto"/>
              <w:left w:val="single" w:sz="4" w:space="0" w:color="auto"/>
              <w:bottom w:val="single" w:sz="4" w:space="0" w:color="auto"/>
              <w:right w:val="single" w:sz="4" w:space="0" w:color="auto"/>
            </w:tcBorders>
          </w:tcPr>
          <w:p w:rsidR="008C7AB2" w:rsidRPr="003D1F6C" w:rsidRDefault="008C7AB2" w:rsidP="003140F4">
            <w:r w:rsidRPr="003D1F6C">
              <w:rPr>
                <w:sz w:val="22"/>
                <w:szCs w:val="22"/>
              </w:rPr>
              <w:lastRenderedPageBreak/>
              <w:t>4</w:t>
            </w:r>
          </w:p>
        </w:tc>
        <w:tc>
          <w:tcPr>
            <w:tcW w:w="1560" w:type="dxa"/>
            <w:tcBorders>
              <w:top w:val="single" w:sz="4" w:space="0" w:color="auto"/>
              <w:left w:val="single" w:sz="4" w:space="0" w:color="auto"/>
              <w:bottom w:val="single" w:sz="4" w:space="0" w:color="auto"/>
              <w:right w:val="single" w:sz="4" w:space="0" w:color="auto"/>
            </w:tcBorders>
          </w:tcPr>
          <w:p w:rsidR="008C7AB2" w:rsidRPr="003D1F6C" w:rsidRDefault="008C7AB2" w:rsidP="003140F4">
            <w:pPr>
              <w:spacing w:after="200" w:line="276" w:lineRule="auto"/>
            </w:pPr>
            <w:r w:rsidRPr="003D1F6C">
              <w:rPr>
                <w:sz w:val="22"/>
                <w:szCs w:val="22"/>
              </w:rPr>
              <w:t>Архивный стеллаж №</w:t>
            </w:r>
            <w:r w:rsidR="0080593A" w:rsidRPr="003D1F6C">
              <w:rPr>
                <w:sz w:val="22"/>
                <w:szCs w:val="22"/>
              </w:rPr>
              <w:t xml:space="preserve"> 4</w:t>
            </w:r>
          </w:p>
          <w:p w:rsidR="008C7AB2" w:rsidRPr="003D1F6C" w:rsidRDefault="008C7AB2" w:rsidP="003140F4">
            <w:pPr>
              <w:spacing w:after="200" w:line="276" w:lineRule="auto"/>
            </w:pPr>
          </w:p>
        </w:tc>
        <w:tc>
          <w:tcPr>
            <w:tcW w:w="2410" w:type="dxa"/>
            <w:tcBorders>
              <w:top w:val="single" w:sz="4" w:space="0" w:color="auto"/>
              <w:left w:val="single" w:sz="4" w:space="0" w:color="auto"/>
              <w:bottom w:val="single" w:sz="4" w:space="0" w:color="auto"/>
              <w:right w:val="single" w:sz="4" w:space="0" w:color="auto"/>
            </w:tcBorders>
          </w:tcPr>
          <w:p w:rsidR="008C7AB2" w:rsidRPr="003D1F6C" w:rsidRDefault="008C7AB2" w:rsidP="003140F4">
            <w:r w:rsidRPr="003D1F6C">
              <w:rPr>
                <w:sz w:val="22"/>
                <w:szCs w:val="22"/>
              </w:rPr>
              <w:t xml:space="preserve">Размеры: </w:t>
            </w:r>
          </w:p>
          <w:p w:rsidR="0080593A" w:rsidRPr="003D1F6C" w:rsidRDefault="0080593A" w:rsidP="003140F4">
            <w:r w:rsidRPr="003D1F6C">
              <w:rPr>
                <w:sz w:val="22"/>
                <w:szCs w:val="22"/>
              </w:rPr>
              <w:t>Высота- 2500 мм., ширина – 400 мм., длина – 3000 мм</w:t>
            </w:r>
            <w:proofErr w:type="gramStart"/>
            <w:r w:rsidRPr="003D1F6C">
              <w:rPr>
                <w:sz w:val="22"/>
                <w:szCs w:val="22"/>
              </w:rPr>
              <w:t>.(</w:t>
            </w:r>
            <w:proofErr w:type="gramEnd"/>
            <w:r w:rsidRPr="003D1F6C">
              <w:rPr>
                <w:sz w:val="22"/>
                <w:szCs w:val="22"/>
              </w:rPr>
              <w:t xml:space="preserve">три секции по 1000 мм)  Количество полок – 8, с двух сторон по ширине стеллажа и с одной стороны по длине стеллажа над каждой полкой (кроме верхней) должны быть ограничители, не позволяющие книгам </w:t>
            </w:r>
            <w:proofErr w:type="spellStart"/>
            <w:r w:rsidRPr="003D1F6C">
              <w:rPr>
                <w:sz w:val="22"/>
                <w:szCs w:val="22"/>
              </w:rPr>
              <w:t>выпадывать</w:t>
            </w:r>
            <w:proofErr w:type="spellEnd"/>
            <w:r w:rsidRPr="003D1F6C">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8C7AB2" w:rsidRPr="003D1F6C" w:rsidRDefault="008C7AB2" w:rsidP="0080593A">
            <w:r w:rsidRPr="003D1F6C">
              <w:rPr>
                <w:sz w:val="22"/>
                <w:szCs w:val="22"/>
              </w:rPr>
              <w:t xml:space="preserve">Гарантийный срок эксплуатации </w:t>
            </w:r>
            <w:r w:rsidR="0080593A" w:rsidRPr="003D1F6C">
              <w:rPr>
                <w:sz w:val="22"/>
                <w:szCs w:val="22"/>
              </w:rPr>
              <w:t>12</w:t>
            </w:r>
            <w:r w:rsidRPr="003D1F6C">
              <w:rPr>
                <w:sz w:val="22"/>
                <w:szCs w:val="22"/>
              </w:rPr>
              <w:t xml:space="preserve"> месяц</w:t>
            </w:r>
            <w:r w:rsidR="0080593A" w:rsidRPr="003D1F6C">
              <w:rPr>
                <w:sz w:val="22"/>
                <w:szCs w:val="22"/>
              </w:rPr>
              <w:t>ев.</w:t>
            </w:r>
          </w:p>
        </w:tc>
        <w:tc>
          <w:tcPr>
            <w:tcW w:w="709" w:type="dxa"/>
            <w:tcBorders>
              <w:top w:val="single" w:sz="4" w:space="0" w:color="auto"/>
              <w:left w:val="single" w:sz="4" w:space="0" w:color="auto"/>
              <w:bottom w:val="single" w:sz="4" w:space="0" w:color="auto"/>
              <w:right w:val="single" w:sz="4" w:space="0" w:color="auto"/>
            </w:tcBorders>
          </w:tcPr>
          <w:p w:rsidR="008C7AB2" w:rsidRPr="003D1F6C" w:rsidRDefault="0080593A" w:rsidP="003140F4">
            <w:r w:rsidRPr="003D1F6C">
              <w:rPr>
                <w:sz w:val="22"/>
                <w:szCs w:val="22"/>
              </w:rPr>
              <w:t>1</w:t>
            </w:r>
            <w:r w:rsidR="008C7AB2" w:rsidRPr="003D1F6C">
              <w:rPr>
                <w:sz w:val="22"/>
                <w:szCs w:val="22"/>
              </w:rPr>
              <w:t xml:space="preserve"> шт.</w:t>
            </w:r>
          </w:p>
        </w:tc>
        <w:tc>
          <w:tcPr>
            <w:tcW w:w="1134" w:type="dxa"/>
            <w:tcBorders>
              <w:top w:val="single" w:sz="4" w:space="0" w:color="auto"/>
              <w:left w:val="single" w:sz="4" w:space="0" w:color="auto"/>
              <w:bottom w:val="single" w:sz="4" w:space="0" w:color="auto"/>
              <w:right w:val="single" w:sz="4" w:space="0" w:color="auto"/>
            </w:tcBorders>
          </w:tcPr>
          <w:p w:rsidR="008C7AB2" w:rsidRPr="003D1F6C" w:rsidRDefault="008C7AB2" w:rsidP="003140F4"/>
          <w:p w:rsidR="008C7AB2" w:rsidRPr="003D1F6C" w:rsidRDefault="008C7AB2" w:rsidP="003140F4"/>
        </w:tc>
        <w:tc>
          <w:tcPr>
            <w:tcW w:w="1275" w:type="dxa"/>
            <w:tcBorders>
              <w:top w:val="single" w:sz="4" w:space="0" w:color="auto"/>
              <w:left w:val="single" w:sz="4" w:space="0" w:color="auto"/>
              <w:bottom w:val="single" w:sz="4" w:space="0" w:color="auto"/>
              <w:right w:val="single" w:sz="4" w:space="0" w:color="auto"/>
            </w:tcBorders>
          </w:tcPr>
          <w:p w:rsidR="008C7AB2" w:rsidRPr="003D1F6C" w:rsidRDefault="008C7AB2" w:rsidP="003140F4"/>
          <w:p w:rsidR="008C7AB2" w:rsidRPr="003D1F6C" w:rsidRDefault="008C7AB2" w:rsidP="003140F4"/>
        </w:tc>
        <w:tc>
          <w:tcPr>
            <w:tcW w:w="1418" w:type="dxa"/>
            <w:tcBorders>
              <w:top w:val="single" w:sz="4" w:space="0" w:color="auto"/>
              <w:left w:val="single" w:sz="4" w:space="0" w:color="auto"/>
              <w:bottom w:val="single" w:sz="4" w:space="0" w:color="auto"/>
              <w:right w:val="single" w:sz="4" w:space="0" w:color="auto"/>
            </w:tcBorders>
          </w:tcPr>
          <w:p w:rsidR="008C7AB2" w:rsidRPr="003D1F6C" w:rsidRDefault="0080593A" w:rsidP="003140F4">
            <w:r w:rsidRPr="003D1F6C">
              <w:rPr>
                <w:sz w:val="22"/>
                <w:szCs w:val="22"/>
              </w:rPr>
              <w:t>до 11.04.2014г.</w:t>
            </w:r>
          </w:p>
        </w:tc>
      </w:tr>
      <w:tr w:rsidR="0080593A" w:rsidRPr="004E5B71" w:rsidTr="0080593A">
        <w:trPr>
          <w:trHeight w:val="4440"/>
        </w:trPr>
        <w:tc>
          <w:tcPr>
            <w:tcW w:w="708" w:type="dxa"/>
            <w:tcBorders>
              <w:top w:val="single" w:sz="4" w:space="0" w:color="auto"/>
              <w:left w:val="single" w:sz="4" w:space="0" w:color="auto"/>
              <w:bottom w:val="single" w:sz="4" w:space="0" w:color="auto"/>
              <w:right w:val="single" w:sz="4" w:space="0" w:color="auto"/>
            </w:tcBorders>
          </w:tcPr>
          <w:p w:rsidR="0080593A" w:rsidRPr="003D1F6C" w:rsidRDefault="0080593A" w:rsidP="003140F4">
            <w:r w:rsidRPr="003D1F6C">
              <w:rPr>
                <w:sz w:val="22"/>
                <w:szCs w:val="22"/>
              </w:rPr>
              <w:t>5</w:t>
            </w:r>
          </w:p>
        </w:tc>
        <w:tc>
          <w:tcPr>
            <w:tcW w:w="1560" w:type="dxa"/>
            <w:tcBorders>
              <w:top w:val="single" w:sz="4" w:space="0" w:color="auto"/>
              <w:left w:val="single" w:sz="4" w:space="0" w:color="auto"/>
              <w:bottom w:val="single" w:sz="4" w:space="0" w:color="auto"/>
              <w:right w:val="single" w:sz="4" w:space="0" w:color="auto"/>
            </w:tcBorders>
          </w:tcPr>
          <w:p w:rsidR="0080593A" w:rsidRPr="003D1F6C" w:rsidRDefault="0080593A" w:rsidP="0080593A">
            <w:pPr>
              <w:spacing w:after="200" w:line="276" w:lineRule="auto"/>
            </w:pPr>
            <w:r w:rsidRPr="003D1F6C">
              <w:rPr>
                <w:sz w:val="22"/>
                <w:szCs w:val="22"/>
              </w:rPr>
              <w:t>Архивный стеллаж № 5</w:t>
            </w:r>
          </w:p>
          <w:p w:rsidR="0080593A" w:rsidRPr="003D1F6C" w:rsidRDefault="0080593A" w:rsidP="003140F4"/>
        </w:tc>
        <w:tc>
          <w:tcPr>
            <w:tcW w:w="2410" w:type="dxa"/>
            <w:tcBorders>
              <w:top w:val="single" w:sz="4" w:space="0" w:color="auto"/>
              <w:left w:val="single" w:sz="4" w:space="0" w:color="auto"/>
              <w:bottom w:val="single" w:sz="4" w:space="0" w:color="auto"/>
              <w:right w:val="single" w:sz="4" w:space="0" w:color="auto"/>
            </w:tcBorders>
          </w:tcPr>
          <w:p w:rsidR="0080593A" w:rsidRPr="003D1F6C" w:rsidRDefault="0080593A" w:rsidP="003140F4">
            <w:r w:rsidRPr="003D1F6C">
              <w:rPr>
                <w:sz w:val="22"/>
                <w:szCs w:val="22"/>
              </w:rPr>
              <w:t>Размеры:</w:t>
            </w:r>
          </w:p>
          <w:p w:rsidR="0080593A" w:rsidRPr="003D1F6C" w:rsidRDefault="0080593A" w:rsidP="003140F4">
            <w:r w:rsidRPr="003D1F6C">
              <w:rPr>
                <w:sz w:val="22"/>
                <w:szCs w:val="22"/>
              </w:rPr>
              <w:t>Высота- 2000 мм., ширина – 400 мм., длина – 3000 мм</w:t>
            </w:r>
            <w:proofErr w:type="gramStart"/>
            <w:r w:rsidRPr="003D1F6C">
              <w:rPr>
                <w:sz w:val="22"/>
                <w:szCs w:val="22"/>
              </w:rPr>
              <w:t>.(</w:t>
            </w:r>
            <w:proofErr w:type="gramEnd"/>
            <w:r w:rsidRPr="003D1F6C">
              <w:rPr>
                <w:sz w:val="22"/>
                <w:szCs w:val="22"/>
              </w:rPr>
              <w:t>три секции по 1000 мм.)  Количество полок – 6, с двух сторон по ширине стеллажа и с одной стороны по длине стеллажа над каждой полкой (</w:t>
            </w:r>
            <w:proofErr w:type="gramStart"/>
            <w:r w:rsidRPr="003D1F6C">
              <w:rPr>
                <w:sz w:val="22"/>
                <w:szCs w:val="22"/>
              </w:rPr>
              <w:t>кроме</w:t>
            </w:r>
            <w:proofErr w:type="gramEnd"/>
            <w:r w:rsidRPr="003D1F6C">
              <w:rPr>
                <w:sz w:val="22"/>
                <w:szCs w:val="22"/>
              </w:rPr>
              <w:t xml:space="preserve"> верхней) должны быть ограничители, не позволяющие книгам </w:t>
            </w:r>
            <w:proofErr w:type="spellStart"/>
            <w:r w:rsidRPr="003D1F6C">
              <w:rPr>
                <w:sz w:val="22"/>
                <w:szCs w:val="22"/>
              </w:rPr>
              <w:t>выпадывать</w:t>
            </w:r>
            <w:proofErr w:type="spellEnd"/>
            <w:r w:rsidRPr="003D1F6C">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80593A" w:rsidRPr="003D1F6C" w:rsidRDefault="0080593A" w:rsidP="0080593A">
            <w:r w:rsidRPr="003D1F6C">
              <w:rPr>
                <w:sz w:val="22"/>
                <w:szCs w:val="22"/>
              </w:rPr>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80593A" w:rsidRPr="003D1F6C" w:rsidRDefault="0080593A" w:rsidP="003140F4">
            <w:r w:rsidRPr="003D1F6C">
              <w:rPr>
                <w:sz w:val="22"/>
                <w:szCs w:val="22"/>
              </w:rPr>
              <w:t>1 шт.</w:t>
            </w:r>
          </w:p>
        </w:tc>
        <w:tc>
          <w:tcPr>
            <w:tcW w:w="1134" w:type="dxa"/>
            <w:tcBorders>
              <w:top w:val="single" w:sz="4" w:space="0" w:color="auto"/>
              <w:left w:val="single" w:sz="4" w:space="0" w:color="auto"/>
              <w:bottom w:val="single" w:sz="4" w:space="0" w:color="auto"/>
              <w:right w:val="single" w:sz="4" w:space="0" w:color="auto"/>
            </w:tcBorders>
          </w:tcPr>
          <w:p w:rsidR="0080593A" w:rsidRPr="003D1F6C" w:rsidRDefault="0080593A" w:rsidP="003140F4"/>
        </w:tc>
        <w:tc>
          <w:tcPr>
            <w:tcW w:w="1275" w:type="dxa"/>
            <w:tcBorders>
              <w:top w:val="single" w:sz="4" w:space="0" w:color="auto"/>
              <w:left w:val="single" w:sz="4" w:space="0" w:color="auto"/>
              <w:bottom w:val="single" w:sz="4" w:space="0" w:color="auto"/>
              <w:right w:val="single" w:sz="4" w:space="0" w:color="auto"/>
            </w:tcBorders>
          </w:tcPr>
          <w:p w:rsidR="0080593A" w:rsidRPr="003D1F6C" w:rsidRDefault="0080593A" w:rsidP="003140F4"/>
        </w:tc>
        <w:tc>
          <w:tcPr>
            <w:tcW w:w="1418" w:type="dxa"/>
            <w:tcBorders>
              <w:top w:val="single" w:sz="4" w:space="0" w:color="auto"/>
              <w:left w:val="single" w:sz="4" w:space="0" w:color="auto"/>
              <w:bottom w:val="single" w:sz="4" w:space="0" w:color="auto"/>
              <w:right w:val="single" w:sz="4" w:space="0" w:color="auto"/>
            </w:tcBorders>
          </w:tcPr>
          <w:p w:rsidR="0080593A" w:rsidRPr="003D1F6C" w:rsidRDefault="0080593A" w:rsidP="003140F4">
            <w:r w:rsidRPr="003D1F6C">
              <w:rPr>
                <w:sz w:val="22"/>
                <w:szCs w:val="22"/>
              </w:rPr>
              <w:t>до 11.04.2014 г.</w:t>
            </w:r>
          </w:p>
        </w:tc>
      </w:tr>
      <w:tr w:rsidR="0080593A" w:rsidRPr="004E5B71" w:rsidTr="003D1F6C">
        <w:trPr>
          <w:trHeight w:val="2415"/>
        </w:trPr>
        <w:tc>
          <w:tcPr>
            <w:tcW w:w="708" w:type="dxa"/>
            <w:tcBorders>
              <w:top w:val="single" w:sz="4" w:space="0" w:color="auto"/>
              <w:left w:val="single" w:sz="4" w:space="0" w:color="auto"/>
              <w:bottom w:val="single" w:sz="4" w:space="0" w:color="auto"/>
              <w:right w:val="single" w:sz="4" w:space="0" w:color="auto"/>
            </w:tcBorders>
          </w:tcPr>
          <w:p w:rsidR="0080593A" w:rsidRPr="003D1F6C" w:rsidRDefault="0080593A" w:rsidP="003140F4">
            <w:r w:rsidRPr="003D1F6C">
              <w:rPr>
                <w:sz w:val="22"/>
                <w:szCs w:val="22"/>
              </w:rPr>
              <w:t>6</w:t>
            </w:r>
          </w:p>
        </w:tc>
        <w:tc>
          <w:tcPr>
            <w:tcW w:w="1560" w:type="dxa"/>
            <w:tcBorders>
              <w:top w:val="single" w:sz="4" w:space="0" w:color="auto"/>
              <w:left w:val="single" w:sz="4" w:space="0" w:color="auto"/>
              <w:bottom w:val="single" w:sz="4" w:space="0" w:color="auto"/>
              <w:right w:val="single" w:sz="4" w:space="0" w:color="auto"/>
            </w:tcBorders>
          </w:tcPr>
          <w:p w:rsidR="0080593A" w:rsidRPr="003D1F6C" w:rsidRDefault="0080593A" w:rsidP="0080593A">
            <w:r w:rsidRPr="003D1F6C">
              <w:rPr>
                <w:sz w:val="22"/>
                <w:szCs w:val="22"/>
              </w:rPr>
              <w:t>Универсальный металлический стеллаж для хранения материалов №</w:t>
            </w:r>
            <w:r w:rsidR="003D1F6C">
              <w:rPr>
                <w:sz w:val="22"/>
                <w:szCs w:val="22"/>
              </w:rPr>
              <w:t xml:space="preserve"> </w:t>
            </w:r>
            <w:r w:rsidRPr="003D1F6C">
              <w:rPr>
                <w:sz w:val="22"/>
                <w:szCs w:val="22"/>
              </w:rPr>
              <w:t xml:space="preserve">1 </w:t>
            </w:r>
          </w:p>
        </w:tc>
        <w:tc>
          <w:tcPr>
            <w:tcW w:w="2410" w:type="dxa"/>
            <w:tcBorders>
              <w:top w:val="single" w:sz="4" w:space="0" w:color="auto"/>
              <w:left w:val="single" w:sz="4" w:space="0" w:color="auto"/>
              <w:bottom w:val="single" w:sz="4" w:space="0" w:color="auto"/>
              <w:right w:val="single" w:sz="4" w:space="0" w:color="auto"/>
            </w:tcBorders>
          </w:tcPr>
          <w:p w:rsidR="0080593A" w:rsidRPr="003D1F6C" w:rsidRDefault="0080593A" w:rsidP="003140F4">
            <w:r w:rsidRPr="003D1F6C">
              <w:rPr>
                <w:sz w:val="22"/>
                <w:szCs w:val="22"/>
              </w:rPr>
              <w:t>Размеры:</w:t>
            </w:r>
          </w:p>
          <w:p w:rsidR="003D1F6C" w:rsidRPr="003D1F6C" w:rsidRDefault="0080593A" w:rsidP="003140F4">
            <w:r w:rsidRPr="003D1F6C">
              <w:rPr>
                <w:sz w:val="22"/>
                <w:szCs w:val="22"/>
              </w:rPr>
              <w:t>Высота-  2000 ÷ 2100 мм., ширина – 800 мм., длина – 3000 мм</w:t>
            </w:r>
            <w:proofErr w:type="gramStart"/>
            <w:r w:rsidRPr="003D1F6C">
              <w:rPr>
                <w:sz w:val="22"/>
                <w:szCs w:val="22"/>
              </w:rPr>
              <w:t>.</w:t>
            </w:r>
            <w:proofErr w:type="gramEnd"/>
            <w:r w:rsidRPr="003D1F6C">
              <w:rPr>
                <w:sz w:val="22"/>
                <w:szCs w:val="22"/>
              </w:rPr>
              <w:t xml:space="preserve"> (</w:t>
            </w:r>
            <w:proofErr w:type="gramStart"/>
            <w:r w:rsidRPr="003D1F6C">
              <w:rPr>
                <w:sz w:val="22"/>
                <w:szCs w:val="22"/>
              </w:rPr>
              <w:t>д</w:t>
            </w:r>
            <w:proofErr w:type="gramEnd"/>
            <w:r w:rsidRPr="003D1F6C">
              <w:rPr>
                <w:sz w:val="22"/>
                <w:szCs w:val="22"/>
              </w:rPr>
              <w:t xml:space="preserve">ве секции длиной по 1500 </w:t>
            </w:r>
            <w:proofErr w:type="spellStart"/>
            <w:r w:rsidRPr="003D1F6C">
              <w:rPr>
                <w:sz w:val="22"/>
                <w:szCs w:val="22"/>
              </w:rPr>
              <w:t>мм.=</w:t>
            </w:r>
            <w:proofErr w:type="spellEnd"/>
            <w:r w:rsidRPr="003D1F6C">
              <w:rPr>
                <w:sz w:val="22"/>
                <w:szCs w:val="22"/>
              </w:rPr>
              <w:t xml:space="preserve"> 3000 мм).  Количество полок – 3,  материал полки – ДСП. Нагрузка на полку – 250 кг.</w:t>
            </w:r>
          </w:p>
        </w:tc>
        <w:tc>
          <w:tcPr>
            <w:tcW w:w="1843" w:type="dxa"/>
            <w:tcBorders>
              <w:top w:val="single" w:sz="4" w:space="0" w:color="auto"/>
              <w:left w:val="single" w:sz="4" w:space="0" w:color="auto"/>
              <w:bottom w:val="single" w:sz="4" w:space="0" w:color="auto"/>
              <w:right w:val="single" w:sz="4" w:space="0" w:color="auto"/>
            </w:tcBorders>
          </w:tcPr>
          <w:p w:rsidR="0080593A" w:rsidRPr="003D1F6C" w:rsidRDefault="0080593A" w:rsidP="0080593A">
            <w:r w:rsidRPr="003D1F6C">
              <w:rPr>
                <w:sz w:val="22"/>
                <w:szCs w:val="22"/>
              </w:rPr>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80593A" w:rsidRPr="003D1F6C" w:rsidRDefault="003D1F6C" w:rsidP="003140F4">
            <w:r w:rsidRPr="003D1F6C">
              <w:rPr>
                <w:sz w:val="22"/>
                <w:szCs w:val="22"/>
              </w:rPr>
              <w:t>2 шт.</w:t>
            </w:r>
          </w:p>
        </w:tc>
        <w:tc>
          <w:tcPr>
            <w:tcW w:w="1134" w:type="dxa"/>
            <w:tcBorders>
              <w:top w:val="single" w:sz="4" w:space="0" w:color="auto"/>
              <w:left w:val="single" w:sz="4" w:space="0" w:color="auto"/>
              <w:bottom w:val="single" w:sz="4" w:space="0" w:color="auto"/>
              <w:right w:val="single" w:sz="4" w:space="0" w:color="auto"/>
            </w:tcBorders>
          </w:tcPr>
          <w:p w:rsidR="0080593A" w:rsidRPr="003D1F6C" w:rsidRDefault="0080593A" w:rsidP="003140F4"/>
        </w:tc>
        <w:tc>
          <w:tcPr>
            <w:tcW w:w="1275" w:type="dxa"/>
            <w:tcBorders>
              <w:top w:val="single" w:sz="4" w:space="0" w:color="auto"/>
              <w:left w:val="single" w:sz="4" w:space="0" w:color="auto"/>
              <w:bottom w:val="single" w:sz="4" w:space="0" w:color="auto"/>
              <w:right w:val="single" w:sz="4" w:space="0" w:color="auto"/>
            </w:tcBorders>
          </w:tcPr>
          <w:p w:rsidR="0080593A" w:rsidRPr="003D1F6C" w:rsidRDefault="0080593A" w:rsidP="003140F4"/>
        </w:tc>
        <w:tc>
          <w:tcPr>
            <w:tcW w:w="1418" w:type="dxa"/>
            <w:tcBorders>
              <w:top w:val="single" w:sz="4" w:space="0" w:color="auto"/>
              <w:left w:val="single" w:sz="4" w:space="0" w:color="auto"/>
              <w:bottom w:val="single" w:sz="4" w:space="0" w:color="auto"/>
              <w:right w:val="single" w:sz="4" w:space="0" w:color="auto"/>
            </w:tcBorders>
          </w:tcPr>
          <w:p w:rsidR="0080593A" w:rsidRPr="003D1F6C" w:rsidRDefault="003D1F6C" w:rsidP="003140F4">
            <w:r w:rsidRPr="003D1F6C">
              <w:rPr>
                <w:sz w:val="22"/>
                <w:szCs w:val="22"/>
              </w:rPr>
              <w:t>до 11.04.2014 г.</w:t>
            </w:r>
          </w:p>
        </w:tc>
      </w:tr>
      <w:tr w:rsidR="003D1F6C" w:rsidRPr="004E5B71" w:rsidTr="003D1F6C">
        <w:trPr>
          <w:trHeight w:val="165"/>
        </w:trPr>
        <w:tc>
          <w:tcPr>
            <w:tcW w:w="708" w:type="dxa"/>
            <w:tcBorders>
              <w:top w:val="single" w:sz="4" w:space="0" w:color="auto"/>
              <w:left w:val="single" w:sz="4" w:space="0" w:color="auto"/>
              <w:bottom w:val="single" w:sz="4" w:space="0" w:color="auto"/>
              <w:right w:val="single" w:sz="4" w:space="0" w:color="auto"/>
            </w:tcBorders>
          </w:tcPr>
          <w:p w:rsidR="003D1F6C" w:rsidRPr="003D1F6C" w:rsidRDefault="003D1F6C" w:rsidP="003140F4">
            <w:r>
              <w:rPr>
                <w:sz w:val="22"/>
                <w:szCs w:val="22"/>
              </w:rPr>
              <w:t>7</w:t>
            </w:r>
          </w:p>
        </w:tc>
        <w:tc>
          <w:tcPr>
            <w:tcW w:w="1560" w:type="dxa"/>
            <w:tcBorders>
              <w:top w:val="single" w:sz="4" w:space="0" w:color="auto"/>
              <w:left w:val="single" w:sz="4" w:space="0" w:color="auto"/>
              <w:bottom w:val="single" w:sz="4" w:space="0" w:color="auto"/>
              <w:right w:val="single" w:sz="4" w:space="0" w:color="auto"/>
            </w:tcBorders>
          </w:tcPr>
          <w:p w:rsidR="003D1F6C" w:rsidRPr="003D1F6C" w:rsidRDefault="003D1F6C" w:rsidP="003D1F6C">
            <w:r w:rsidRPr="003D1F6C">
              <w:rPr>
                <w:sz w:val="22"/>
                <w:szCs w:val="22"/>
              </w:rPr>
              <w:t>Универсальный металлический стеллаж для хранения материалов №</w:t>
            </w:r>
            <w:r>
              <w:rPr>
                <w:sz w:val="22"/>
                <w:szCs w:val="22"/>
              </w:rPr>
              <w:t xml:space="preserve"> 2</w:t>
            </w:r>
          </w:p>
        </w:tc>
        <w:tc>
          <w:tcPr>
            <w:tcW w:w="2410" w:type="dxa"/>
            <w:tcBorders>
              <w:top w:val="single" w:sz="4" w:space="0" w:color="auto"/>
              <w:left w:val="single" w:sz="4" w:space="0" w:color="auto"/>
              <w:bottom w:val="single" w:sz="4" w:space="0" w:color="auto"/>
              <w:right w:val="single" w:sz="4" w:space="0" w:color="auto"/>
            </w:tcBorders>
          </w:tcPr>
          <w:p w:rsidR="003D1F6C" w:rsidRDefault="003D1F6C" w:rsidP="003140F4">
            <w:r>
              <w:t>Размеры:</w:t>
            </w:r>
          </w:p>
          <w:p w:rsidR="003D1F6C" w:rsidRPr="003D1F6C" w:rsidRDefault="003D1F6C" w:rsidP="003140F4">
            <w:r w:rsidRPr="004C52CD">
              <w:t xml:space="preserve">Высота- </w:t>
            </w:r>
            <w:r>
              <w:t xml:space="preserve"> 1500 </w:t>
            </w:r>
            <w:r w:rsidRPr="004C52CD">
              <w:t xml:space="preserve">мм., ширина – </w:t>
            </w:r>
            <w:r>
              <w:t>8</w:t>
            </w:r>
            <w:r w:rsidRPr="004C52CD">
              <w:t xml:space="preserve">00 мм., длина – </w:t>
            </w:r>
            <w:r>
              <w:t>300</w:t>
            </w:r>
            <w:r w:rsidRPr="004C52CD">
              <w:t>0 мм</w:t>
            </w:r>
            <w:proofErr w:type="gramStart"/>
            <w:r w:rsidRPr="004C52CD">
              <w:t>.</w:t>
            </w:r>
            <w:proofErr w:type="gramEnd"/>
            <w:r w:rsidRPr="00C92914">
              <w:t xml:space="preserve"> </w:t>
            </w:r>
            <w:r>
              <w:t>(</w:t>
            </w:r>
            <w:proofErr w:type="gramStart"/>
            <w:r>
              <w:t>д</w:t>
            </w:r>
            <w:proofErr w:type="gramEnd"/>
            <w:r>
              <w:t xml:space="preserve">ве секции длиной по 1500 </w:t>
            </w:r>
            <w:proofErr w:type="spellStart"/>
            <w:r>
              <w:t>мм.=</w:t>
            </w:r>
            <w:proofErr w:type="spellEnd"/>
            <w:r>
              <w:t xml:space="preserve"> 3000 мм).  Количество </w:t>
            </w:r>
            <w:r>
              <w:lastRenderedPageBreak/>
              <w:t>полок – 3,  материал полки – ДСП. Нагрузка на полку – 250 кг.</w:t>
            </w:r>
          </w:p>
        </w:tc>
        <w:tc>
          <w:tcPr>
            <w:tcW w:w="1843" w:type="dxa"/>
            <w:tcBorders>
              <w:top w:val="single" w:sz="4" w:space="0" w:color="auto"/>
              <w:left w:val="single" w:sz="4" w:space="0" w:color="auto"/>
              <w:bottom w:val="single" w:sz="4" w:space="0" w:color="auto"/>
              <w:right w:val="single" w:sz="4" w:space="0" w:color="auto"/>
            </w:tcBorders>
          </w:tcPr>
          <w:p w:rsidR="003D1F6C" w:rsidRPr="003D1F6C" w:rsidRDefault="003D1F6C" w:rsidP="0080593A">
            <w:r w:rsidRPr="003D1F6C">
              <w:rPr>
                <w:sz w:val="22"/>
                <w:szCs w:val="22"/>
              </w:rPr>
              <w:lastRenderedPageBreak/>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3D1F6C" w:rsidRPr="003D1F6C" w:rsidRDefault="003D1F6C" w:rsidP="003140F4">
            <w:r>
              <w:rPr>
                <w:sz w:val="22"/>
                <w:szCs w:val="22"/>
              </w:rPr>
              <w:t>1 шт.</w:t>
            </w:r>
          </w:p>
        </w:tc>
        <w:tc>
          <w:tcPr>
            <w:tcW w:w="1134" w:type="dxa"/>
            <w:tcBorders>
              <w:top w:val="single" w:sz="4" w:space="0" w:color="auto"/>
              <w:left w:val="single" w:sz="4" w:space="0" w:color="auto"/>
              <w:bottom w:val="single" w:sz="4" w:space="0" w:color="auto"/>
              <w:right w:val="single" w:sz="4" w:space="0" w:color="auto"/>
            </w:tcBorders>
          </w:tcPr>
          <w:p w:rsidR="003D1F6C" w:rsidRPr="003D1F6C" w:rsidRDefault="003D1F6C" w:rsidP="003140F4"/>
        </w:tc>
        <w:tc>
          <w:tcPr>
            <w:tcW w:w="1275" w:type="dxa"/>
            <w:tcBorders>
              <w:top w:val="single" w:sz="4" w:space="0" w:color="auto"/>
              <w:left w:val="single" w:sz="4" w:space="0" w:color="auto"/>
              <w:bottom w:val="single" w:sz="4" w:space="0" w:color="auto"/>
              <w:right w:val="single" w:sz="4" w:space="0" w:color="auto"/>
            </w:tcBorders>
          </w:tcPr>
          <w:p w:rsidR="003D1F6C" w:rsidRPr="003D1F6C" w:rsidRDefault="003D1F6C" w:rsidP="003140F4"/>
        </w:tc>
        <w:tc>
          <w:tcPr>
            <w:tcW w:w="1418" w:type="dxa"/>
            <w:tcBorders>
              <w:top w:val="single" w:sz="4" w:space="0" w:color="auto"/>
              <w:left w:val="single" w:sz="4" w:space="0" w:color="auto"/>
              <w:bottom w:val="single" w:sz="4" w:space="0" w:color="auto"/>
              <w:right w:val="single" w:sz="4" w:space="0" w:color="auto"/>
            </w:tcBorders>
          </w:tcPr>
          <w:p w:rsidR="003D1F6C" w:rsidRPr="003D1F6C" w:rsidRDefault="003D1F6C" w:rsidP="003140F4">
            <w:r w:rsidRPr="003D1F6C">
              <w:rPr>
                <w:sz w:val="22"/>
                <w:szCs w:val="22"/>
              </w:rPr>
              <w:t>до 11.04.2014 г.</w:t>
            </w:r>
          </w:p>
        </w:tc>
      </w:tr>
      <w:tr w:rsidR="003D1F6C" w:rsidRPr="004E5B71" w:rsidTr="003D1F6C">
        <w:trPr>
          <w:trHeight w:val="118"/>
        </w:trPr>
        <w:tc>
          <w:tcPr>
            <w:tcW w:w="708" w:type="dxa"/>
            <w:tcBorders>
              <w:top w:val="single" w:sz="4" w:space="0" w:color="auto"/>
              <w:left w:val="single" w:sz="4" w:space="0" w:color="auto"/>
              <w:bottom w:val="single" w:sz="4" w:space="0" w:color="auto"/>
              <w:right w:val="single" w:sz="4" w:space="0" w:color="auto"/>
            </w:tcBorders>
          </w:tcPr>
          <w:p w:rsidR="003D1F6C" w:rsidRPr="003D1F6C" w:rsidRDefault="003D1F6C" w:rsidP="003140F4">
            <w:r>
              <w:rPr>
                <w:sz w:val="22"/>
                <w:szCs w:val="22"/>
              </w:rPr>
              <w:lastRenderedPageBreak/>
              <w:t>8</w:t>
            </w:r>
          </w:p>
        </w:tc>
        <w:tc>
          <w:tcPr>
            <w:tcW w:w="1560" w:type="dxa"/>
            <w:tcBorders>
              <w:top w:val="single" w:sz="4" w:space="0" w:color="auto"/>
              <w:left w:val="single" w:sz="4" w:space="0" w:color="auto"/>
              <w:bottom w:val="single" w:sz="4" w:space="0" w:color="auto"/>
              <w:right w:val="single" w:sz="4" w:space="0" w:color="auto"/>
            </w:tcBorders>
          </w:tcPr>
          <w:p w:rsidR="003D1F6C" w:rsidRPr="003D1F6C" w:rsidRDefault="003D1F6C" w:rsidP="003D1F6C">
            <w:r w:rsidRPr="003D1F6C">
              <w:rPr>
                <w:sz w:val="22"/>
                <w:szCs w:val="22"/>
              </w:rPr>
              <w:t>Универсальный металлический стеллаж для хранения материалов №</w:t>
            </w:r>
            <w:r>
              <w:rPr>
                <w:sz w:val="22"/>
                <w:szCs w:val="22"/>
              </w:rPr>
              <w:t xml:space="preserve"> 3</w:t>
            </w:r>
          </w:p>
        </w:tc>
        <w:tc>
          <w:tcPr>
            <w:tcW w:w="2410" w:type="dxa"/>
            <w:tcBorders>
              <w:top w:val="single" w:sz="4" w:space="0" w:color="auto"/>
              <w:left w:val="single" w:sz="4" w:space="0" w:color="auto"/>
              <w:bottom w:val="single" w:sz="4" w:space="0" w:color="auto"/>
              <w:right w:val="single" w:sz="4" w:space="0" w:color="auto"/>
            </w:tcBorders>
          </w:tcPr>
          <w:p w:rsidR="003D1F6C" w:rsidRDefault="003D1F6C" w:rsidP="003140F4">
            <w:r>
              <w:t>Размеры</w:t>
            </w:r>
          </w:p>
          <w:p w:rsidR="003D1F6C" w:rsidRPr="003D1F6C" w:rsidRDefault="003D1F6C" w:rsidP="003140F4">
            <w:r w:rsidRPr="004C52CD">
              <w:t xml:space="preserve">Высота- </w:t>
            </w:r>
            <w:r>
              <w:t xml:space="preserve"> 1500 </w:t>
            </w:r>
            <w:r w:rsidRPr="004C52CD">
              <w:t>мм</w:t>
            </w:r>
            <w:proofErr w:type="gramStart"/>
            <w:r w:rsidRPr="004C52CD">
              <w:t xml:space="preserve">., </w:t>
            </w:r>
            <w:proofErr w:type="gramEnd"/>
            <w:r w:rsidRPr="004C52CD">
              <w:t xml:space="preserve">ширина – </w:t>
            </w:r>
            <w:r>
              <w:t>7</w:t>
            </w:r>
            <w:r w:rsidRPr="004C52CD">
              <w:t xml:space="preserve">00 мм., длина – </w:t>
            </w:r>
            <w:r>
              <w:t>180</w:t>
            </w:r>
            <w:r w:rsidRPr="004C52CD">
              <w:t>0</w:t>
            </w:r>
            <w:r>
              <w:t>÷</w:t>
            </w:r>
            <w:r w:rsidRPr="004C52CD">
              <w:t xml:space="preserve"> </w:t>
            </w:r>
            <w:r>
              <w:t xml:space="preserve">2000 </w:t>
            </w:r>
            <w:r w:rsidRPr="004C52CD">
              <w:t>мм.</w:t>
            </w:r>
            <w:r>
              <w:t xml:space="preserve">  Количество полок – 4,  материал полки – ДСП. Нагрузка на полку – 250 кг.</w:t>
            </w:r>
          </w:p>
        </w:tc>
        <w:tc>
          <w:tcPr>
            <w:tcW w:w="1843" w:type="dxa"/>
            <w:tcBorders>
              <w:top w:val="single" w:sz="4" w:space="0" w:color="auto"/>
              <w:left w:val="single" w:sz="4" w:space="0" w:color="auto"/>
              <w:bottom w:val="single" w:sz="4" w:space="0" w:color="auto"/>
              <w:right w:val="single" w:sz="4" w:space="0" w:color="auto"/>
            </w:tcBorders>
          </w:tcPr>
          <w:p w:rsidR="003D1F6C" w:rsidRPr="003D1F6C" w:rsidRDefault="003D1F6C" w:rsidP="0080593A">
            <w:r w:rsidRPr="003D1F6C">
              <w:rPr>
                <w:sz w:val="22"/>
                <w:szCs w:val="22"/>
              </w:rPr>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3D1F6C" w:rsidRPr="003D1F6C" w:rsidRDefault="003D1F6C" w:rsidP="003140F4">
            <w:r>
              <w:rPr>
                <w:sz w:val="22"/>
                <w:szCs w:val="22"/>
              </w:rPr>
              <w:t>3 шт.</w:t>
            </w:r>
          </w:p>
        </w:tc>
        <w:tc>
          <w:tcPr>
            <w:tcW w:w="1134" w:type="dxa"/>
            <w:tcBorders>
              <w:top w:val="single" w:sz="4" w:space="0" w:color="auto"/>
              <w:left w:val="single" w:sz="4" w:space="0" w:color="auto"/>
              <w:bottom w:val="single" w:sz="4" w:space="0" w:color="auto"/>
              <w:right w:val="single" w:sz="4" w:space="0" w:color="auto"/>
            </w:tcBorders>
          </w:tcPr>
          <w:p w:rsidR="003D1F6C" w:rsidRPr="003D1F6C" w:rsidRDefault="003D1F6C" w:rsidP="003140F4"/>
        </w:tc>
        <w:tc>
          <w:tcPr>
            <w:tcW w:w="1275" w:type="dxa"/>
            <w:tcBorders>
              <w:top w:val="single" w:sz="4" w:space="0" w:color="auto"/>
              <w:left w:val="single" w:sz="4" w:space="0" w:color="auto"/>
              <w:bottom w:val="single" w:sz="4" w:space="0" w:color="auto"/>
              <w:right w:val="single" w:sz="4" w:space="0" w:color="auto"/>
            </w:tcBorders>
          </w:tcPr>
          <w:p w:rsidR="003D1F6C" w:rsidRPr="003D1F6C" w:rsidRDefault="003D1F6C" w:rsidP="003140F4"/>
        </w:tc>
        <w:tc>
          <w:tcPr>
            <w:tcW w:w="1418" w:type="dxa"/>
            <w:tcBorders>
              <w:top w:val="single" w:sz="4" w:space="0" w:color="auto"/>
              <w:left w:val="single" w:sz="4" w:space="0" w:color="auto"/>
              <w:bottom w:val="single" w:sz="4" w:space="0" w:color="auto"/>
              <w:right w:val="single" w:sz="4" w:space="0" w:color="auto"/>
            </w:tcBorders>
          </w:tcPr>
          <w:p w:rsidR="003D1F6C" w:rsidRPr="003D1F6C" w:rsidRDefault="003D1F6C" w:rsidP="003140F4">
            <w:r w:rsidRPr="003D1F6C">
              <w:rPr>
                <w:sz w:val="22"/>
                <w:szCs w:val="22"/>
              </w:rPr>
              <w:t>до 11.04.2014 г.</w:t>
            </w:r>
          </w:p>
        </w:tc>
      </w:tr>
      <w:tr w:rsidR="003D1F6C" w:rsidRPr="004E5B71" w:rsidTr="003D1F6C">
        <w:trPr>
          <w:trHeight w:val="3870"/>
        </w:trPr>
        <w:tc>
          <w:tcPr>
            <w:tcW w:w="708" w:type="dxa"/>
            <w:tcBorders>
              <w:top w:val="single" w:sz="4" w:space="0" w:color="auto"/>
              <w:left w:val="single" w:sz="4" w:space="0" w:color="auto"/>
              <w:bottom w:val="single" w:sz="4" w:space="0" w:color="auto"/>
              <w:right w:val="single" w:sz="4" w:space="0" w:color="auto"/>
            </w:tcBorders>
          </w:tcPr>
          <w:p w:rsidR="003D1F6C" w:rsidRPr="003D1F6C" w:rsidRDefault="003D1F6C" w:rsidP="003140F4">
            <w:r>
              <w:rPr>
                <w:sz w:val="22"/>
                <w:szCs w:val="22"/>
              </w:rPr>
              <w:t>9</w:t>
            </w:r>
          </w:p>
        </w:tc>
        <w:tc>
          <w:tcPr>
            <w:tcW w:w="1560" w:type="dxa"/>
            <w:tcBorders>
              <w:top w:val="single" w:sz="4" w:space="0" w:color="auto"/>
              <w:left w:val="single" w:sz="4" w:space="0" w:color="auto"/>
              <w:bottom w:val="single" w:sz="4" w:space="0" w:color="auto"/>
              <w:right w:val="single" w:sz="4" w:space="0" w:color="auto"/>
            </w:tcBorders>
          </w:tcPr>
          <w:p w:rsidR="003D1F6C" w:rsidRPr="003D1F6C" w:rsidRDefault="003D1F6C" w:rsidP="003D1F6C">
            <w:r w:rsidRPr="003D1F6C">
              <w:rPr>
                <w:sz w:val="22"/>
                <w:szCs w:val="22"/>
              </w:rPr>
              <w:t>Универсальный металлический стеллаж для хранения материалов №</w:t>
            </w:r>
            <w:r>
              <w:rPr>
                <w:sz w:val="22"/>
                <w:szCs w:val="22"/>
              </w:rPr>
              <w:t xml:space="preserve"> 4</w:t>
            </w:r>
          </w:p>
        </w:tc>
        <w:tc>
          <w:tcPr>
            <w:tcW w:w="2410" w:type="dxa"/>
            <w:tcBorders>
              <w:top w:val="single" w:sz="4" w:space="0" w:color="auto"/>
              <w:left w:val="single" w:sz="4" w:space="0" w:color="auto"/>
              <w:bottom w:val="single" w:sz="4" w:space="0" w:color="auto"/>
              <w:right w:val="single" w:sz="4" w:space="0" w:color="auto"/>
            </w:tcBorders>
          </w:tcPr>
          <w:p w:rsidR="003D1F6C" w:rsidRDefault="003D1F6C" w:rsidP="003140F4">
            <w:r>
              <w:t>Размеры:</w:t>
            </w:r>
          </w:p>
          <w:p w:rsidR="003D1F6C" w:rsidRPr="003D1F6C" w:rsidRDefault="003D1F6C" w:rsidP="003140F4">
            <w:r w:rsidRPr="004C52CD">
              <w:t xml:space="preserve">Высота- </w:t>
            </w:r>
            <w:r>
              <w:t xml:space="preserve"> 1800 </w:t>
            </w:r>
            <w:r w:rsidRPr="004C52CD">
              <w:t>мм</w:t>
            </w:r>
            <w:proofErr w:type="gramStart"/>
            <w:r w:rsidRPr="004C52CD">
              <w:t xml:space="preserve">., </w:t>
            </w:r>
            <w:proofErr w:type="gramEnd"/>
            <w:r w:rsidRPr="004C52CD">
              <w:t xml:space="preserve">ширина – </w:t>
            </w:r>
            <w:r>
              <w:t>7</w:t>
            </w:r>
            <w:r w:rsidRPr="004C52CD">
              <w:t xml:space="preserve">00 мм., длина – </w:t>
            </w:r>
            <w:r>
              <w:t xml:space="preserve">1200 </w:t>
            </w:r>
            <w:r w:rsidRPr="004C52CD">
              <w:t>мм.</w:t>
            </w:r>
            <w:r>
              <w:t xml:space="preserve">  Количество полок – 4,  материал полки – </w:t>
            </w:r>
            <w:proofErr w:type="gramStart"/>
            <w:r>
              <w:t>металл</w:t>
            </w:r>
            <w:proofErr w:type="gramEnd"/>
            <w:r>
              <w:t xml:space="preserve"> оцинкованный или окрашенный полимерным порошковым покрытием. Нагрузка на полку – 250 кг.</w:t>
            </w:r>
          </w:p>
        </w:tc>
        <w:tc>
          <w:tcPr>
            <w:tcW w:w="1843" w:type="dxa"/>
            <w:tcBorders>
              <w:top w:val="single" w:sz="4" w:space="0" w:color="auto"/>
              <w:left w:val="single" w:sz="4" w:space="0" w:color="auto"/>
              <w:bottom w:val="single" w:sz="4" w:space="0" w:color="auto"/>
              <w:right w:val="single" w:sz="4" w:space="0" w:color="auto"/>
            </w:tcBorders>
          </w:tcPr>
          <w:p w:rsidR="003D1F6C" w:rsidRPr="003D1F6C" w:rsidRDefault="003D1F6C" w:rsidP="0080593A">
            <w:r w:rsidRPr="003D1F6C">
              <w:rPr>
                <w:sz w:val="22"/>
                <w:szCs w:val="22"/>
              </w:rPr>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3D1F6C" w:rsidRPr="003D1F6C" w:rsidRDefault="003D1F6C" w:rsidP="003140F4">
            <w:r>
              <w:rPr>
                <w:sz w:val="22"/>
                <w:szCs w:val="22"/>
              </w:rPr>
              <w:t>2 шт.</w:t>
            </w:r>
          </w:p>
        </w:tc>
        <w:tc>
          <w:tcPr>
            <w:tcW w:w="1134" w:type="dxa"/>
            <w:tcBorders>
              <w:top w:val="single" w:sz="4" w:space="0" w:color="auto"/>
              <w:left w:val="single" w:sz="4" w:space="0" w:color="auto"/>
              <w:bottom w:val="single" w:sz="4" w:space="0" w:color="auto"/>
              <w:right w:val="single" w:sz="4" w:space="0" w:color="auto"/>
            </w:tcBorders>
          </w:tcPr>
          <w:p w:rsidR="003D1F6C" w:rsidRPr="003D1F6C" w:rsidRDefault="003D1F6C" w:rsidP="003140F4"/>
        </w:tc>
        <w:tc>
          <w:tcPr>
            <w:tcW w:w="1275" w:type="dxa"/>
            <w:tcBorders>
              <w:top w:val="single" w:sz="4" w:space="0" w:color="auto"/>
              <w:left w:val="single" w:sz="4" w:space="0" w:color="auto"/>
              <w:bottom w:val="single" w:sz="4" w:space="0" w:color="auto"/>
              <w:right w:val="single" w:sz="4" w:space="0" w:color="auto"/>
            </w:tcBorders>
          </w:tcPr>
          <w:p w:rsidR="003D1F6C" w:rsidRPr="003D1F6C" w:rsidRDefault="003D1F6C" w:rsidP="003140F4"/>
        </w:tc>
        <w:tc>
          <w:tcPr>
            <w:tcW w:w="1418" w:type="dxa"/>
            <w:tcBorders>
              <w:top w:val="single" w:sz="4" w:space="0" w:color="auto"/>
              <w:left w:val="single" w:sz="4" w:space="0" w:color="auto"/>
              <w:bottom w:val="single" w:sz="4" w:space="0" w:color="auto"/>
              <w:right w:val="single" w:sz="4" w:space="0" w:color="auto"/>
            </w:tcBorders>
          </w:tcPr>
          <w:p w:rsidR="003D1F6C" w:rsidRPr="003D1F6C" w:rsidRDefault="003D1F6C" w:rsidP="003140F4">
            <w:r w:rsidRPr="003D1F6C">
              <w:rPr>
                <w:sz w:val="22"/>
                <w:szCs w:val="22"/>
              </w:rPr>
              <w:t>до 11.04.2014 г.</w:t>
            </w:r>
          </w:p>
        </w:tc>
      </w:tr>
      <w:tr w:rsidR="003D1F6C" w:rsidRPr="004E5B71" w:rsidTr="003D1F6C">
        <w:trPr>
          <w:trHeight w:val="150"/>
        </w:trPr>
        <w:tc>
          <w:tcPr>
            <w:tcW w:w="708" w:type="dxa"/>
            <w:tcBorders>
              <w:top w:val="single" w:sz="4" w:space="0" w:color="auto"/>
              <w:left w:val="single" w:sz="4" w:space="0" w:color="auto"/>
              <w:bottom w:val="single" w:sz="4" w:space="0" w:color="auto"/>
              <w:right w:val="single" w:sz="4" w:space="0" w:color="auto"/>
            </w:tcBorders>
          </w:tcPr>
          <w:p w:rsidR="003D1F6C" w:rsidRDefault="003D1F6C" w:rsidP="003140F4">
            <w:r>
              <w:rPr>
                <w:sz w:val="22"/>
                <w:szCs w:val="22"/>
              </w:rPr>
              <w:t>10</w:t>
            </w:r>
          </w:p>
        </w:tc>
        <w:tc>
          <w:tcPr>
            <w:tcW w:w="1560" w:type="dxa"/>
            <w:tcBorders>
              <w:top w:val="single" w:sz="4" w:space="0" w:color="auto"/>
              <w:left w:val="single" w:sz="4" w:space="0" w:color="auto"/>
              <w:bottom w:val="single" w:sz="4" w:space="0" w:color="auto"/>
              <w:right w:val="single" w:sz="4" w:space="0" w:color="auto"/>
            </w:tcBorders>
          </w:tcPr>
          <w:p w:rsidR="003D1F6C" w:rsidRPr="003D1F6C" w:rsidRDefault="003D1F6C" w:rsidP="003D1F6C">
            <w:r w:rsidRPr="003D1F6C">
              <w:rPr>
                <w:sz w:val="22"/>
                <w:szCs w:val="22"/>
              </w:rPr>
              <w:t>Универсальный металлический стеллаж для хранения материалов №</w:t>
            </w:r>
            <w:r>
              <w:rPr>
                <w:sz w:val="22"/>
                <w:szCs w:val="22"/>
              </w:rPr>
              <w:t xml:space="preserve"> 5</w:t>
            </w:r>
          </w:p>
        </w:tc>
        <w:tc>
          <w:tcPr>
            <w:tcW w:w="2410" w:type="dxa"/>
            <w:tcBorders>
              <w:top w:val="single" w:sz="4" w:space="0" w:color="auto"/>
              <w:left w:val="single" w:sz="4" w:space="0" w:color="auto"/>
              <w:bottom w:val="single" w:sz="4" w:space="0" w:color="auto"/>
              <w:right w:val="single" w:sz="4" w:space="0" w:color="auto"/>
            </w:tcBorders>
          </w:tcPr>
          <w:p w:rsidR="003D1F6C" w:rsidRDefault="003D1F6C" w:rsidP="003140F4">
            <w:r>
              <w:t>Размеры:</w:t>
            </w:r>
          </w:p>
          <w:p w:rsidR="003D1F6C" w:rsidRDefault="003D1F6C" w:rsidP="003140F4">
            <w:r w:rsidRPr="004C52CD">
              <w:t xml:space="preserve">Высота- </w:t>
            </w:r>
            <w:r>
              <w:t xml:space="preserve"> 2400 </w:t>
            </w:r>
            <w:r w:rsidRPr="004C52CD">
              <w:t>мм</w:t>
            </w:r>
            <w:proofErr w:type="gramStart"/>
            <w:r w:rsidRPr="004C52CD">
              <w:t xml:space="preserve">., </w:t>
            </w:r>
            <w:proofErr w:type="gramEnd"/>
            <w:r w:rsidRPr="004C52CD">
              <w:t xml:space="preserve">ширина – </w:t>
            </w:r>
            <w:r>
              <w:t>7</w:t>
            </w:r>
            <w:r w:rsidRPr="004C52CD">
              <w:t>00 мм., длина –</w:t>
            </w:r>
            <w:r>
              <w:t>200</w:t>
            </w:r>
            <w:r w:rsidRPr="004C52CD">
              <w:t>0</w:t>
            </w:r>
            <w:r>
              <w:t>÷</w:t>
            </w:r>
            <w:r w:rsidRPr="004C52CD">
              <w:t xml:space="preserve"> </w:t>
            </w:r>
            <w:r>
              <w:t xml:space="preserve">2200 </w:t>
            </w:r>
            <w:r w:rsidRPr="004C52CD">
              <w:t>мм.</w:t>
            </w:r>
            <w:r>
              <w:t xml:space="preserve">  Количество полок – 5,  материал полки – </w:t>
            </w:r>
            <w:proofErr w:type="gramStart"/>
            <w:r>
              <w:t>металл</w:t>
            </w:r>
            <w:proofErr w:type="gramEnd"/>
            <w:r>
              <w:t xml:space="preserve"> оцинкованный или окрашенный полимерным порошковым покрытием. Нагрузка на полку – 120 кг.</w:t>
            </w:r>
          </w:p>
        </w:tc>
        <w:tc>
          <w:tcPr>
            <w:tcW w:w="1843" w:type="dxa"/>
            <w:tcBorders>
              <w:top w:val="single" w:sz="4" w:space="0" w:color="auto"/>
              <w:left w:val="single" w:sz="4" w:space="0" w:color="auto"/>
              <w:bottom w:val="single" w:sz="4" w:space="0" w:color="auto"/>
              <w:right w:val="single" w:sz="4" w:space="0" w:color="auto"/>
            </w:tcBorders>
          </w:tcPr>
          <w:p w:rsidR="003D1F6C" w:rsidRPr="003D1F6C" w:rsidRDefault="003D1F6C" w:rsidP="0080593A">
            <w:r w:rsidRPr="003D1F6C">
              <w:rPr>
                <w:sz w:val="22"/>
                <w:szCs w:val="22"/>
              </w:rPr>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3D1F6C" w:rsidRDefault="003D1F6C" w:rsidP="003140F4">
            <w:r>
              <w:rPr>
                <w:sz w:val="22"/>
                <w:szCs w:val="22"/>
              </w:rPr>
              <w:t>4 шт.</w:t>
            </w:r>
          </w:p>
        </w:tc>
        <w:tc>
          <w:tcPr>
            <w:tcW w:w="1134" w:type="dxa"/>
            <w:tcBorders>
              <w:top w:val="single" w:sz="4" w:space="0" w:color="auto"/>
              <w:left w:val="single" w:sz="4" w:space="0" w:color="auto"/>
              <w:bottom w:val="single" w:sz="4" w:space="0" w:color="auto"/>
              <w:right w:val="single" w:sz="4" w:space="0" w:color="auto"/>
            </w:tcBorders>
          </w:tcPr>
          <w:p w:rsidR="003D1F6C" w:rsidRPr="003D1F6C" w:rsidRDefault="003D1F6C" w:rsidP="003140F4"/>
        </w:tc>
        <w:tc>
          <w:tcPr>
            <w:tcW w:w="1275" w:type="dxa"/>
            <w:tcBorders>
              <w:top w:val="single" w:sz="4" w:space="0" w:color="auto"/>
              <w:left w:val="single" w:sz="4" w:space="0" w:color="auto"/>
              <w:bottom w:val="single" w:sz="4" w:space="0" w:color="auto"/>
              <w:right w:val="single" w:sz="4" w:space="0" w:color="auto"/>
            </w:tcBorders>
          </w:tcPr>
          <w:p w:rsidR="003D1F6C" w:rsidRPr="003D1F6C" w:rsidRDefault="003D1F6C" w:rsidP="003140F4"/>
        </w:tc>
        <w:tc>
          <w:tcPr>
            <w:tcW w:w="1418" w:type="dxa"/>
            <w:tcBorders>
              <w:top w:val="single" w:sz="4" w:space="0" w:color="auto"/>
              <w:left w:val="single" w:sz="4" w:space="0" w:color="auto"/>
              <w:bottom w:val="single" w:sz="4" w:space="0" w:color="auto"/>
              <w:right w:val="single" w:sz="4" w:space="0" w:color="auto"/>
            </w:tcBorders>
          </w:tcPr>
          <w:p w:rsidR="003D1F6C" w:rsidRPr="003D1F6C" w:rsidRDefault="003D1F6C" w:rsidP="003140F4">
            <w:r w:rsidRPr="003D1F6C">
              <w:rPr>
                <w:sz w:val="22"/>
                <w:szCs w:val="22"/>
              </w:rPr>
              <w:t>до 11.04.2014 г.</w:t>
            </w:r>
          </w:p>
        </w:tc>
      </w:tr>
      <w:tr w:rsidR="003D1F6C" w:rsidRPr="004E5B71" w:rsidTr="003140F4">
        <w:trPr>
          <w:trHeight w:val="111"/>
        </w:trPr>
        <w:tc>
          <w:tcPr>
            <w:tcW w:w="708" w:type="dxa"/>
            <w:tcBorders>
              <w:top w:val="single" w:sz="4" w:space="0" w:color="auto"/>
              <w:left w:val="single" w:sz="4" w:space="0" w:color="auto"/>
              <w:bottom w:val="single" w:sz="4" w:space="0" w:color="auto"/>
              <w:right w:val="single" w:sz="4" w:space="0" w:color="auto"/>
            </w:tcBorders>
          </w:tcPr>
          <w:p w:rsidR="003D1F6C" w:rsidRDefault="003D1F6C" w:rsidP="003140F4">
            <w:r>
              <w:rPr>
                <w:sz w:val="22"/>
                <w:szCs w:val="22"/>
              </w:rPr>
              <w:t>11</w:t>
            </w:r>
          </w:p>
        </w:tc>
        <w:tc>
          <w:tcPr>
            <w:tcW w:w="1560" w:type="dxa"/>
            <w:tcBorders>
              <w:top w:val="single" w:sz="4" w:space="0" w:color="auto"/>
              <w:left w:val="single" w:sz="4" w:space="0" w:color="auto"/>
              <w:bottom w:val="single" w:sz="4" w:space="0" w:color="auto"/>
              <w:right w:val="single" w:sz="4" w:space="0" w:color="auto"/>
            </w:tcBorders>
          </w:tcPr>
          <w:p w:rsidR="003D1F6C" w:rsidRPr="003D1F6C" w:rsidRDefault="003D1F6C" w:rsidP="003D1F6C">
            <w:r w:rsidRPr="003D1F6C">
              <w:rPr>
                <w:sz w:val="22"/>
                <w:szCs w:val="22"/>
              </w:rPr>
              <w:t>Универсальный металлический стеллаж для хранения материалов №</w:t>
            </w:r>
            <w:r>
              <w:rPr>
                <w:sz w:val="22"/>
                <w:szCs w:val="22"/>
              </w:rPr>
              <w:t xml:space="preserve"> 6</w:t>
            </w:r>
          </w:p>
        </w:tc>
        <w:tc>
          <w:tcPr>
            <w:tcW w:w="2410" w:type="dxa"/>
            <w:tcBorders>
              <w:top w:val="single" w:sz="4" w:space="0" w:color="auto"/>
              <w:left w:val="single" w:sz="4" w:space="0" w:color="auto"/>
              <w:bottom w:val="single" w:sz="4" w:space="0" w:color="auto"/>
              <w:right w:val="single" w:sz="4" w:space="0" w:color="auto"/>
            </w:tcBorders>
          </w:tcPr>
          <w:p w:rsidR="003D1F6C" w:rsidRDefault="003D1F6C" w:rsidP="003140F4">
            <w:r w:rsidRPr="004C52CD">
              <w:t xml:space="preserve">Высота- </w:t>
            </w:r>
            <w:r>
              <w:t xml:space="preserve"> 2400 </w:t>
            </w:r>
            <w:r w:rsidRPr="004C52CD">
              <w:t>мм</w:t>
            </w:r>
            <w:proofErr w:type="gramStart"/>
            <w:r w:rsidRPr="004C52CD">
              <w:t xml:space="preserve">., </w:t>
            </w:r>
            <w:proofErr w:type="gramEnd"/>
            <w:r w:rsidRPr="004C52CD">
              <w:t xml:space="preserve">ширина – </w:t>
            </w:r>
            <w:r>
              <w:t>5</w:t>
            </w:r>
            <w:r w:rsidRPr="004C52CD">
              <w:t>00 мм., длина –</w:t>
            </w:r>
            <w:r>
              <w:t>200</w:t>
            </w:r>
            <w:r w:rsidRPr="004C52CD">
              <w:t>0</w:t>
            </w:r>
            <w:r>
              <w:t>÷</w:t>
            </w:r>
            <w:r w:rsidRPr="004C52CD">
              <w:t xml:space="preserve"> </w:t>
            </w:r>
            <w:r>
              <w:t xml:space="preserve">2200 </w:t>
            </w:r>
            <w:r w:rsidRPr="004C52CD">
              <w:t>мм.</w:t>
            </w:r>
            <w:r>
              <w:t xml:space="preserve">  Количество полок – 5,  материал полки – </w:t>
            </w:r>
            <w:proofErr w:type="gramStart"/>
            <w:r>
              <w:t>металл</w:t>
            </w:r>
            <w:proofErr w:type="gramEnd"/>
            <w:r>
              <w:t xml:space="preserve"> оцинкованный или </w:t>
            </w:r>
            <w:r>
              <w:lastRenderedPageBreak/>
              <w:t>окрашенный полимерным порошковым покрытием. Нагрузка на полку – 120 кг.</w:t>
            </w:r>
          </w:p>
        </w:tc>
        <w:tc>
          <w:tcPr>
            <w:tcW w:w="1843" w:type="dxa"/>
            <w:tcBorders>
              <w:top w:val="single" w:sz="4" w:space="0" w:color="auto"/>
              <w:left w:val="single" w:sz="4" w:space="0" w:color="auto"/>
              <w:bottom w:val="single" w:sz="4" w:space="0" w:color="auto"/>
              <w:right w:val="single" w:sz="4" w:space="0" w:color="auto"/>
            </w:tcBorders>
          </w:tcPr>
          <w:p w:rsidR="003D1F6C" w:rsidRPr="003D1F6C" w:rsidRDefault="003D1F6C" w:rsidP="0080593A">
            <w:r w:rsidRPr="003D1F6C">
              <w:rPr>
                <w:sz w:val="22"/>
                <w:szCs w:val="22"/>
              </w:rPr>
              <w:lastRenderedPageBreak/>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3D1F6C" w:rsidRDefault="003D1F6C" w:rsidP="003140F4">
            <w:r>
              <w:rPr>
                <w:sz w:val="22"/>
                <w:szCs w:val="22"/>
              </w:rPr>
              <w:t>10 шт.</w:t>
            </w:r>
          </w:p>
        </w:tc>
        <w:tc>
          <w:tcPr>
            <w:tcW w:w="1134" w:type="dxa"/>
            <w:tcBorders>
              <w:top w:val="single" w:sz="4" w:space="0" w:color="auto"/>
              <w:left w:val="single" w:sz="4" w:space="0" w:color="auto"/>
              <w:bottom w:val="single" w:sz="4" w:space="0" w:color="auto"/>
              <w:right w:val="single" w:sz="4" w:space="0" w:color="auto"/>
            </w:tcBorders>
          </w:tcPr>
          <w:p w:rsidR="003D1F6C" w:rsidRPr="003D1F6C" w:rsidRDefault="003D1F6C" w:rsidP="003140F4"/>
        </w:tc>
        <w:tc>
          <w:tcPr>
            <w:tcW w:w="1275" w:type="dxa"/>
            <w:tcBorders>
              <w:top w:val="single" w:sz="4" w:space="0" w:color="auto"/>
              <w:left w:val="single" w:sz="4" w:space="0" w:color="auto"/>
              <w:bottom w:val="single" w:sz="4" w:space="0" w:color="auto"/>
              <w:right w:val="single" w:sz="4" w:space="0" w:color="auto"/>
            </w:tcBorders>
          </w:tcPr>
          <w:p w:rsidR="003D1F6C" w:rsidRPr="003D1F6C" w:rsidRDefault="003D1F6C" w:rsidP="003140F4"/>
        </w:tc>
        <w:tc>
          <w:tcPr>
            <w:tcW w:w="1418" w:type="dxa"/>
            <w:tcBorders>
              <w:top w:val="single" w:sz="4" w:space="0" w:color="auto"/>
              <w:left w:val="single" w:sz="4" w:space="0" w:color="auto"/>
              <w:bottom w:val="single" w:sz="4" w:space="0" w:color="auto"/>
              <w:right w:val="single" w:sz="4" w:space="0" w:color="auto"/>
            </w:tcBorders>
          </w:tcPr>
          <w:p w:rsidR="003D1F6C" w:rsidRPr="003D1F6C" w:rsidRDefault="003D1F6C" w:rsidP="003140F4">
            <w:r w:rsidRPr="003D1F6C">
              <w:rPr>
                <w:sz w:val="22"/>
                <w:szCs w:val="22"/>
              </w:rPr>
              <w:t>до 11.04.2014 г.</w:t>
            </w:r>
          </w:p>
        </w:tc>
      </w:tr>
      <w:tr w:rsidR="008C7AB2" w:rsidRPr="004E5B71" w:rsidTr="003D1F6C">
        <w:trPr>
          <w:trHeight w:val="247"/>
        </w:trPr>
        <w:tc>
          <w:tcPr>
            <w:tcW w:w="2268" w:type="dxa"/>
            <w:gridSpan w:val="2"/>
            <w:tcBorders>
              <w:top w:val="nil"/>
              <w:left w:val="single" w:sz="4" w:space="0" w:color="auto"/>
              <w:bottom w:val="single" w:sz="4" w:space="0" w:color="auto"/>
              <w:right w:val="single" w:sz="4" w:space="0" w:color="auto"/>
            </w:tcBorders>
          </w:tcPr>
          <w:p w:rsidR="008C7AB2" w:rsidRPr="003D1F6C" w:rsidRDefault="008C7AB2" w:rsidP="003140F4">
            <w:pPr>
              <w:rPr>
                <w:b/>
              </w:rPr>
            </w:pPr>
            <w:r w:rsidRPr="003D1F6C">
              <w:rPr>
                <w:b/>
                <w:sz w:val="22"/>
                <w:szCs w:val="22"/>
              </w:rPr>
              <w:lastRenderedPageBreak/>
              <w:t>Итого</w:t>
            </w:r>
          </w:p>
        </w:tc>
        <w:tc>
          <w:tcPr>
            <w:tcW w:w="2410" w:type="dxa"/>
            <w:tcBorders>
              <w:top w:val="single" w:sz="4" w:space="0" w:color="auto"/>
              <w:left w:val="single" w:sz="4" w:space="0" w:color="auto"/>
              <w:bottom w:val="single" w:sz="4" w:space="0" w:color="auto"/>
              <w:right w:val="single" w:sz="4" w:space="0" w:color="auto"/>
            </w:tcBorders>
          </w:tcPr>
          <w:p w:rsidR="008C7AB2" w:rsidRPr="003D1F6C" w:rsidRDefault="008C7AB2" w:rsidP="003140F4">
            <w:pPr>
              <w:rPr>
                <w:b/>
              </w:rPr>
            </w:pPr>
          </w:p>
        </w:tc>
        <w:tc>
          <w:tcPr>
            <w:tcW w:w="2552" w:type="dxa"/>
            <w:gridSpan w:val="2"/>
            <w:tcBorders>
              <w:top w:val="single" w:sz="4" w:space="0" w:color="auto"/>
              <w:left w:val="single" w:sz="4" w:space="0" w:color="auto"/>
              <w:bottom w:val="single" w:sz="4" w:space="0" w:color="auto"/>
              <w:right w:val="single" w:sz="4" w:space="0" w:color="auto"/>
            </w:tcBorders>
          </w:tcPr>
          <w:p w:rsidR="008C7AB2" w:rsidRPr="003D1F6C" w:rsidRDefault="008C7AB2" w:rsidP="003140F4">
            <w:pPr>
              <w:rPr>
                <w:b/>
              </w:rPr>
            </w:pPr>
          </w:p>
        </w:tc>
        <w:tc>
          <w:tcPr>
            <w:tcW w:w="1134" w:type="dxa"/>
            <w:tcBorders>
              <w:top w:val="single" w:sz="4" w:space="0" w:color="auto"/>
              <w:left w:val="single" w:sz="4" w:space="0" w:color="auto"/>
              <w:bottom w:val="single" w:sz="4" w:space="0" w:color="auto"/>
              <w:right w:val="single" w:sz="4" w:space="0" w:color="auto"/>
            </w:tcBorders>
          </w:tcPr>
          <w:p w:rsidR="008C7AB2" w:rsidRPr="003D1F6C" w:rsidRDefault="008C7AB2" w:rsidP="003140F4">
            <w:pPr>
              <w:rPr>
                <w:b/>
              </w:rPr>
            </w:pPr>
          </w:p>
        </w:tc>
        <w:tc>
          <w:tcPr>
            <w:tcW w:w="1275" w:type="dxa"/>
            <w:tcBorders>
              <w:top w:val="single" w:sz="4" w:space="0" w:color="auto"/>
              <w:left w:val="single" w:sz="4" w:space="0" w:color="auto"/>
              <w:bottom w:val="single" w:sz="4" w:space="0" w:color="auto"/>
              <w:right w:val="single" w:sz="4" w:space="0" w:color="auto"/>
            </w:tcBorders>
          </w:tcPr>
          <w:p w:rsidR="008C7AB2" w:rsidRPr="003D1F6C" w:rsidRDefault="008C7AB2" w:rsidP="003140F4"/>
        </w:tc>
        <w:tc>
          <w:tcPr>
            <w:tcW w:w="1418" w:type="dxa"/>
            <w:tcBorders>
              <w:top w:val="single" w:sz="4" w:space="0" w:color="auto"/>
              <w:left w:val="single" w:sz="4" w:space="0" w:color="auto"/>
              <w:bottom w:val="single" w:sz="4" w:space="0" w:color="auto"/>
              <w:right w:val="single" w:sz="4" w:space="0" w:color="auto"/>
            </w:tcBorders>
          </w:tcPr>
          <w:p w:rsidR="008C7AB2" w:rsidRPr="003D1F6C" w:rsidRDefault="008C7AB2" w:rsidP="003140F4">
            <w:pPr>
              <w:rPr>
                <w:b/>
              </w:rPr>
            </w:pPr>
          </w:p>
        </w:tc>
      </w:tr>
    </w:tbl>
    <w:p w:rsidR="00831DF3" w:rsidRPr="00831DF3" w:rsidRDefault="00831DF3" w:rsidP="00985866">
      <w:pPr>
        <w:autoSpaceDE w:val="0"/>
        <w:autoSpaceDN w:val="0"/>
        <w:adjustRightInd w:val="0"/>
      </w:pPr>
    </w:p>
    <w:p w:rsidR="00985866" w:rsidRDefault="00985866" w:rsidP="00985866"/>
    <w:p w:rsidR="008C7AB2" w:rsidRPr="00831DF3" w:rsidRDefault="008C7AB2" w:rsidP="00985866"/>
    <w:p w:rsidR="00985866" w:rsidRPr="00831DF3" w:rsidRDefault="00985866" w:rsidP="00985866">
      <w:pPr>
        <w:jc w:val="right"/>
      </w:pPr>
      <w:r w:rsidRPr="00831DF3">
        <w:t xml:space="preserve">ИТОГО: </w:t>
      </w:r>
    </w:p>
    <w:p w:rsidR="00985866" w:rsidRPr="00831DF3" w:rsidRDefault="00985866" w:rsidP="00985866">
      <w:pPr>
        <w:jc w:val="right"/>
      </w:pPr>
      <w:r w:rsidRPr="00831DF3">
        <w:t xml:space="preserve">Сумма НДС (18%): </w:t>
      </w:r>
    </w:p>
    <w:p w:rsidR="00985866" w:rsidRPr="00831DF3" w:rsidRDefault="00985866" w:rsidP="00985866">
      <w:pPr>
        <w:jc w:val="right"/>
        <w:rPr>
          <w:b/>
        </w:rPr>
      </w:pPr>
      <w:r w:rsidRPr="00831DF3">
        <w:rPr>
          <w:b/>
        </w:rPr>
        <w:t xml:space="preserve">Всего с НДС (18%): </w:t>
      </w:r>
    </w:p>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985866" w:rsidRPr="00831DF3" w:rsidRDefault="00985866" w:rsidP="00985866">
      <w:pPr>
        <w:rPr>
          <w:b/>
        </w:rPr>
      </w:pPr>
      <w:r w:rsidRPr="00831DF3">
        <w:t>Общая сумма спецификации</w:t>
      </w:r>
      <w:proofErr w:type="gramStart"/>
      <w:r w:rsidRPr="00831DF3">
        <w:t xml:space="preserve"> _____________ () </w:t>
      </w:r>
      <w:proofErr w:type="gramEnd"/>
      <w:r w:rsidRPr="00831DF3">
        <w:t>руб.</w:t>
      </w:r>
    </w:p>
    <w:p w:rsidR="00985866" w:rsidRPr="00831DF3" w:rsidRDefault="00985866" w:rsidP="00985866">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985866" w:rsidRPr="00831DF3" w:rsidTr="00985866">
        <w:tc>
          <w:tcPr>
            <w:tcW w:w="4786" w:type="dxa"/>
          </w:tcPr>
          <w:p w:rsidR="00985866" w:rsidRPr="00831DF3" w:rsidRDefault="00985866" w:rsidP="00985866"/>
          <w:p w:rsidR="00985866" w:rsidRPr="00831DF3" w:rsidRDefault="00985866" w:rsidP="00985866">
            <w:r w:rsidRPr="00831DF3">
              <w:t>От Поставщика:</w:t>
            </w:r>
          </w:p>
          <w:p w:rsidR="00985866" w:rsidRPr="00831DF3" w:rsidRDefault="00985866" w:rsidP="00985866">
            <w:r w:rsidRPr="00831DF3">
              <w:t xml:space="preserve">_____________________                      </w:t>
            </w:r>
          </w:p>
          <w:p w:rsidR="00985866" w:rsidRPr="00831DF3" w:rsidRDefault="00985866" w:rsidP="00985866">
            <w:pPr>
              <w:jc w:val="center"/>
            </w:pPr>
            <w:r w:rsidRPr="00831DF3">
              <w:t>м.п.</w:t>
            </w:r>
          </w:p>
        </w:tc>
        <w:tc>
          <w:tcPr>
            <w:tcW w:w="5245" w:type="dxa"/>
          </w:tcPr>
          <w:p w:rsidR="00831DF3" w:rsidRPr="00831DF3" w:rsidRDefault="00831DF3" w:rsidP="00985866">
            <w:pPr>
              <w:jc w:val="center"/>
            </w:pPr>
          </w:p>
          <w:p w:rsidR="00985866" w:rsidRPr="00831DF3" w:rsidRDefault="00985866" w:rsidP="00985866">
            <w:pPr>
              <w:jc w:val="center"/>
            </w:pPr>
            <w:r w:rsidRPr="00831DF3">
              <w:t>От Заказчика:</w:t>
            </w:r>
          </w:p>
          <w:p w:rsidR="00985866" w:rsidRPr="00831DF3" w:rsidRDefault="00985866" w:rsidP="00985866">
            <w:r w:rsidRPr="00831DF3">
              <w:t xml:space="preserve">                            ____________________</w:t>
            </w:r>
          </w:p>
          <w:p w:rsidR="00985866" w:rsidRPr="00831DF3" w:rsidRDefault="00985866" w:rsidP="00985866">
            <w:pPr>
              <w:jc w:val="center"/>
            </w:pPr>
            <w:r w:rsidRPr="00831DF3">
              <w:t xml:space="preserve">                                                    м.п.</w:t>
            </w:r>
          </w:p>
          <w:p w:rsidR="00985866" w:rsidRPr="00831DF3" w:rsidRDefault="00985866" w:rsidP="00985866">
            <w:pPr>
              <w:jc w:val="center"/>
            </w:pPr>
          </w:p>
          <w:p w:rsidR="00985866" w:rsidRPr="00831DF3" w:rsidRDefault="00985866" w:rsidP="00985866">
            <w:pPr>
              <w:jc w:val="center"/>
            </w:pPr>
          </w:p>
          <w:p w:rsidR="00985866" w:rsidRPr="00831DF3" w:rsidRDefault="00985866" w:rsidP="00985866"/>
        </w:tc>
      </w:tr>
    </w:tbl>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pPr>
        <w:spacing w:after="200" w:line="276" w:lineRule="auto"/>
        <w:rPr>
          <w:b/>
          <w:i/>
        </w:rPr>
      </w:pPr>
      <w:r>
        <w:rPr>
          <w:b/>
          <w:i/>
        </w:rPr>
        <w:br w:type="page"/>
      </w:r>
    </w:p>
    <w:p w:rsidR="00831DF3" w:rsidRDefault="00831DF3"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8C7AB2">
        <w:t xml:space="preserve">4 </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8C7AB2">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D1F6C">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985866" w:rsidRPr="004E6E35" w:rsidRDefault="00985866" w:rsidP="00985866"/>
    <w:p w:rsidR="008C7AB2" w:rsidRDefault="008C7AB2" w:rsidP="008C7AB2">
      <w:pPr>
        <w:jc w:val="center"/>
        <w:rPr>
          <w:b/>
          <w:sz w:val="28"/>
          <w:szCs w:val="28"/>
        </w:rPr>
      </w:pPr>
      <w:r w:rsidRPr="00626886">
        <w:rPr>
          <w:b/>
          <w:sz w:val="28"/>
          <w:szCs w:val="28"/>
        </w:rPr>
        <w:t>Техническое задание на стеллажи.</w:t>
      </w:r>
    </w:p>
    <w:p w:rsidR="008C7AB2" w:rsidRDefault="008C7AB2" w:rsidP="008C7AB2">
      <w:pPr>
        <w:jc w:val="center"/>
        <w:rPr>
          <w:b/>
          <w:sz w:val="28"/>
          <w:szCs w:val="28"/>
        </w:rPr>
      </w:pPr>
    </w:p>
    <w:p w:rsidR="008C7AB2" w:rsidRPr="004F52A8" w:rsidRDefault="008C7AB2" w:rsidP="008C7AB2">
      <w:pPr>
        <w:rPr>
          <w:b/>
          <w:sz w:val="28"/>
          <w:szCs w:val="28"/>
        </w:rPr>
      </w:pPr>
      <w:r w:rsidRPr="004F52A8">
        <w:rPr>
          <w:b/>
          <w:sz w:val="28"/>
          <w:szCs w:val="28"/>
        </w:rPr>
        <w:t>Архивные стеллажи для хранения книг и документации.</w:t>
      </w:r>
    </w:p>
    <w:p w:rsidR="008C7AB2" w:rsidRDefault="008C7AB2" w:rsidP="008C7AB2">
      <w:pPr>
        <w:rPr>
          <w:sz w:val="28"/>
          <w:szCs w:val="28"/>
        </w:rPr>
      </w:pPr>
      <w:r>
        <w:rPr>
          <w:sz w:val="28"/>
          <w:szCs w:val="28"/>
        </w:rPr>
        <w:t>Архивные с</w:t>
      </w:r>
      <w:r w:rsidRPr="004C52CD">
        <w:rPr>
          <w:sz w:val="28"/>
          <w:szCs w:val="28"/>
        </w:rPr>
        <w:t>теллажи должны быть следующего размера</w:t>
      </w:r>
      <w:r>
        <w:rPr>
          <w:sz w:val="28"/>
          <w:szCs w:val="28"/>
        </w:rPr>
        <w:t xml:space="preserve">, следующей комплектации </w:t>
      </w:r>
      <w:r w:rsidRPr="004C52CD">
        <w:rPr>
          <w:sz w:val="28"/>
          <w:szCs w:val="28"/>
        </w:rPr>
        <w:t xml:space="preserve"> и в следующем количестве:</w:t>
      </w:r>
    </w:p>
    <w:p w:rsidR="008C7AB2" w:rsidRDefault="008C7AB2" w:rsidP="008C7AB2">
      <w:r w:rsidRPr="004C52CD">
        <w:t>1. Высота- 2</w:t>
      </w:r>
      <w:r>
        <w:t>5</w:t>
      </w:r>
      <w:r w:rsidRPr="004C52CD">
        <w:t>00 мм</w:t>
      </w:r>
      <w:proofErr w:type="gramStart"/>
      <w:r w:rsidRPr="004C52CD">
        <w:t xml:space="preserve">., </w:t>
      </w:r>
      <w:proofErr w:type="gramEnd"/>
      <w:r w:rsidRPr="004C52CD">
        <w:t xml:space="preserve">ширина – </w:t>
      </w:r>
      <w:r>
        <w:t>4</w:t>
      </w:r>
      <w:r w:rsidRPr="004C52CD">
        <w:t xml:space="preserve">00 мм., длина – </w:t>
      </w:r>
      <w:r>
        <w:t>100</w:t>
      </w:r>
      <w:r w:rsidRPr="004C52CD">
        <w:t>0 мм.</w:t>
      </w:r>
      <w:r>
        <w:t xml:space="preserve"> Количество полок – 8,  с двух сторон по ширине стеллажа и с одной стороны по длине стеллажа над каждой полкой (</w:t>
      </w:r>
      <w:proofErr w:type="gramStart"/>
      <w:r>
        <w:t>кроме</w:t>
      </w:r>
      <w:proofErr w:type="gramEnd"/>
      <w:r>
        <w:t xml:space="preserve"> верхней) должны быть ограничители, не позволяющие книгам </w:t>
      </w:r>
      <w:proofErr w:type="spellStart"/>
      <w:r>
        <w:t>выпадывать</w:t>
      </w:r>
      <w:proofErr w:type="spellEnd"/>
      <w:r>
        <w:t>. Количество стеллажей – 1 штука</w:t>
      </w:r>
    </w:p>
    <w:p w:rsidR="008C7AB2" w:rsidRDefault="008C7AB2" w:rsidP="008C7AB2">
      <w:r>
        <w:t>2.</w:t>
      </w:r>
      <w:r w:rsidRPr="004C52CD">
        <w:t xml:space="preserve"> Высота- 2</w:t>
      </w:r>
      <w:r>
        <w:t>500 мм., ширина – 4</w:t>
      </w:r>
      <w:r w:rsidRPr="004C52CD">
        <w:t xml:space="preserve">00 мм., длина – </w:t>
      </w:r>
      <w:r>
        <w:t>200</w:t>
      </w:r>
      <w:r w:rsidRPr="004C52CD">
        <w:t>0 мм</w:t>
      </w:r>
      <w:proofErr w:type="gramStart"/>
      <w:r w:rsidRPr="004C52CD">
        <w:t>.</w:t>
      </w:r>
      <w:r>
        <w:t>(</w:t>
      </w:r>
      <w:proofErr w:type="gramEnd"/>
      <w:r>
        <w:t xml:space="preserve">две секции по 1000 мм)  Количество полок – 8, с двух сторон по ширине стеллажа и с одной стороны по длине стеллажа над каждой полкой (кроме верхней) должны быть ограничители, не позволяющие книгам </w:t>
      </w:r>
      <w:proofErr w:type="spellStart"/>
      <w:r>
        <w:t>выпадывать</w:t>
      </w:r>
      <w:proofErr w:type="spellEnd"/>
      <w:r>
        <w:t>. Количество стеллажей – 2 штуки</w:t>
      </w:r>
    </w:p>
    <w:p w:rsidR="008C7AB2" w:rsidRDefault="008C7AB2" w:rsidP="008C7AB2">
      <w:r>
        <w:t xml:space="preserve">3. </w:t>
      </w:r>
      <w:r w:rsidRPr="004C52CD">
        <w:t>Высота- 2</w:t>
      </w:r>
      <w:r>
        <w:t>500 мм., ширина – 4</w:t>
      </w:r>
      <w:r w:rsidRPr="004C52CD">
        <w:t xml:space="preserve">00 мм., длина – </w:t>
      </w:r>
      <w:r>
        <w:t>500</w:t>
      </w:r>
      <w:r w:rsidRPr="004C52CD">
        <w:t>0 мм</w:t>
      </w:r>
      <w:proofErr w:type="gramStart"/>
      <w:r w:rsidRPr="004C52CD">
        <w:t>.</w:t>
      </w:r>
      <w:r>
        <w:t>(</w:t>
      </w:r>
      <w:proofErr w:type="gramEnd"/>
      <w:r>
        <w:t>пять секции по 1000</w:t>
      </w:r>
      <w:r w:rsidRPr="001A1DE6">
        <w:t xml:space="preserve"> </w:t>
      </w:r>
      <w:r>
        <w:t>мм.) Количество полок – 8, с двух сторон по ширине стеллажа и с одной стороны по длине стеллажа над каждой полкой (</w:t>
      </w:r>
      <w:proofErr w:type="gramStart"/>
      <w:r>
        <w:t>кроме</w:t>
      </w:r>
      <w:proofErr w:type="gramEnd"/>
      <w:r>
        <w:t xml:space="preserve"> верхней) должны быть ограничители, не позволяющие книгам </w:t>
      </w:r>
      <w:proofErr w:type="spellStart"/>
      <w:r>
        <w:t>выпадывать</w:t>
      </w:r>
      <w:proofErr w:type="spellEnd"/>
      <w:r>
        <w:t>. Количество стеллажей – 1 штука</w:t>
      </w:r>
    </w:p>
    <w:p w:rsidR="008C7AB2" w:rsidRDefault="008C7AB2" w:rsidP="008C7AB2">
      <w:r>
        <w:t>4.</w:t>
      </w:r>
      <w:r w:rsidRPr="001A1DE6">
        <w:t xml:space="preserve"> </w:t>
      </w:r>
      <w:r>
        <w:t xml:space="preserve"> </w:t>
      </w:r>
      <w:r w:rsidRPr="004C52CD">
        <w:t>Высота- 2</w:t>
      </w:r>
      <w:r>
        <w:t>500 мм., ширина – 4</w:t>
      </w:r>
      <w:r w:rsidRPr="004C52CD">
        <w:t xml:space="preserve">00 мм., длина – </w:t>
      </w:r>
      <w:r>
        <w:t>300</w:t>
      </w:r>
      <w:r w:rsidRPr="004C52CD">
        <w:t>0 мм</w:t>
      </w:r>
      <w:proofErr w:type="gramStart"/>
      <w:r w:rsidRPr="004C52CD">
        <w:t>.</w:t>
      </w:r>
      <w:r>
        <w:t>(</w:t>
      </w:r>
      <w:proofErr w:type="gramEnd"/>
      <w:r>
        <w:t>три секции по 1000</w:t>
      </w:r>
      <w:r w:rsidRPr="001A1DE6">
        <w:t xml:space="preserve"> </w:t>
      </w:r>
      <w:r>
        <w:t xml:space="preserve">мм)  Количество полок – 8, с двух сторон по ширине стеллажа и с одной стороны по длине стеллажа над каждой полкой (кроме верхней) должны быть ограничители, не позволяющие книгам </w:t>
      </w:r>
      <w:proofErr w:type="spellStart"/>
      <w:r>
        <w:t>выпадывать</w:t>
      </w:r>
      <w:proofErr w:type="spellEnd"/>
      <w:r>
        <w:t>. Количество стеллажей – 1 штука</w:t>
      </w:r>
    </w:p>
    <w:p w:rsidR="008C7AB2" w:rsidRDefault="008C7AB2" w:rsidP="008C7AB2">
      <w:r>
        <w:t>5.</w:t>
      </w:r>
      <w:r w:rsidRPr="001A1DE6">
        <w:t xml:space="preserve"> </w:t>
      </w:r>
      <w:r w:rsidRPr="004C52CD">
        <w:t>Высота- 2</w:t>
      </w:r>
      <w:r>
        <w:t>000 мм., ширина – 4</w:t>
      </w:r>
      <w:r w:rsidRPr="004C52CD">
        <w:t xml:space="preserve">00 мм., длина – </w:t>
      </w:r>
      <w:r>
        <w:t>300</w:t>
      </w:r>
      <w:r w:rsidRPr="004C52CD">
        <w:t>0 мм</w:t>
      </w:r>
      <w:proofErr w:type="gramStart"/>
      <w:r w:rsidRPr="004C52CD">
        <w:t>.</w:t>
      </w:r>
      <w:r>
        <w:t>(</w:t>
      </w:r>
      <w:proofErr w:type="gramEnd"/>
      <w:r>
        <w:t>три секции по 1000</w:t>
      </w:r>
      <w:r w:rsidRPr="001A1DE6">
        <w:t xml:space="preserve"> </w:t>
      </w:r>
      <w:r>
        <w:t>мм.)  Количество полок – 6, с двух сторон по ширине стеллажа и с одной стороны по длине стеллажа над каждой полкой (</w:t>
      </w:r>
      <w:proofErr w:type="gramStart"/>
      <w:r>
        <w:t>кроме</w:t>
      </w:r>
      <w:proofErr w:type="gramEnd"/>
      <w:r>
        <w:t xml:space="preserve"> верхней) должны быть ограничители, не позволяющие книгам </w:t>
      </w:r>
      <w:proofErr w:type="spellStart"/>
      <w:r>
        <w:t>выпадывать</w:t>
      </w:r>
      <w:proofErr w:type="spellEnd"/>
      <w:r>
        <w:t>. Количество стеллажей – 1 штука</w:t>
      </w:r>
    </w:p>
    <w:p w:rsidR="008C7AB2" w:rsidRPr="00994B27" w:rsidRDefault="008C7AB2" w:rsidP="008C7AB2">
      <w:pPr>
        <w:rPr>
          <w:b/>
        </w:rPr>
      </w:pPr>
      <w:r w:rsidRPr="00994B27">
        <w:rPr>
          <w:b/>
        </w:rPr>
        <w:t>Технические характеристики:</w:t>
      </w:r>
    </w:p>
    <w:p w:rsidR="008C7AB2" w:rsidRDefault="008C7AB2" w:rsidP="008C7AB2">
      <w:r>
        <w:t>С</w:t>
      </w:r>
      <w:r w:rsidRPr="004C52CD">
        <w:t>теллажи должны состоять из перфорированных стоек</w:t>
      </w:r>
      <w:r>
        <w:t xml:space="preserve"> из металла толщиной не менее 1,5 мм</w:t>
      </w:r>
      <w:proofErr w:type="gramStart"/>
      <w:r>
        <w:t>.</w:t>
      </w:r>
      <w:r w:rsidRPr="004C52CD">
        <w:t xml:space="preserve">, </w:t>
      </w:r>
      <w:proofErr w:type="gramEnd"/>
      <w:r w:rsidRPr="004C52CD">
        <w:t xml:space="preserve">к которым с помощью болтов крепятся полки. Шаг перфорации стоек (расстояние между отверстиями под болтовой крепеж) – </w:t>
      </w:r>
      <w:r>
        <w:t xml:space="preserve">не более </w:t>
      </w:r>
      <w:r w:rsidRPr="004C52CD">
        <w:t xml:space="preserve">50 мм. </w:t>
      </w:r>
      <w:r>
        <w:t>Для защиты пола от повреждения на опорные концы стоек надеваются пластмассовые ножки.                                - Допустимая распределенная нагрузка на полку – до 100 кг.</w:t>
      </w:r>
    </w:p>
    <w:p w:rsidR="008C7AB2" w:rsidRDefault="008C7AB2" w:rsidP="008C7AB2">
      <w:r>
        <w:t xml:space="preserve">- Стеллажи должны быть окрашены полимерным порошковым покрытием светло-серого цвета </w:t>
      </w:r>
      <w:r>
        <w:rPr>
          <w:lang w:val="en-US"/>
        </w:rPr>
        <w:t>RAL</w:t>
      </w:r>
      <w:r w:rsidRPr="009B7E5F">
        <w:t xml:space="preserve"> 7035</w:t>
      </w:r>
    </w:p>
    <w:p w:rsidR="008C7AB2" w:rsidRDefault="008C7AB2" w:rsidP="008C7AB2">
      <w:pPr>
        <w:jc w:val="both"/>
      </w:pPr>
      <w:r w:rsidRPr="00992EEE">
        <w:t>Гарантийный срок эксплуатации-12 месяцев</w:t>
      </w:r>
    </w:p>
    <w:p w:rsidR="008C7AB2" w:rsidRDefault="008C7AB2" w:rsidP="008C7AB2"/>
    <w:p w:rsidR="008C7AB2" w:rsidRDefault="008C7AB2" w:rsidP="008C7AB2"/>
    <w:p w:rsidR="008C7AB2" w:rsidRPr="0039595D" w:rsidRDefault="008C7AB2" w:rsidP="008C7AB2">
      <w:r>
        <w:t>Примерная конструкция стеллажа:</w:t>
      </w:r>
    </w:p>
    <w:p w:rsidR="008C7AB2" w:rsidRDefault="008C7AB2" w:rsidP="008C7AB2">
      <w:r>
        <w:rPr>
          <w:noProof/>
        </w:rPr>
        <w:lastRenderedPageBreak/>
        <w:drawing>
          <wp:inline distT="0" distB="0" distL="0" distR="0">
            <wp:extent cx="5934075" cy="32861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934075" cy="3286125"/>
                    </a:xfrm>
                    <a:prstGeom prst="rect">
                      <a:avLst/>
                    </a:prstGeom>
                    <a:noFill/>
                    <a:ln w="9525">
                      <a:noFill/>
                      <a:miter lim="800000"/>
                      <a:headEnd/>
                      <a:tailEnd/>
                    </a:ln>
                  </pic:spPr>
                </pic:pic>
              </a:graphicData>
            </a:graphic>
          </wp:inline>
        </w:drawing>
      </w:r>
    </w:p>
    <w:p w:rsidR="008C7AB2" w:rsidRDefault="008C7AB2" w:rsidP="008C7AB2">
      <w:pPr>
        <w:rPr>
          <w:b/>
          <w:sz w:val="28"/>
          <w:szCs w:val="28"/>
        </w:rPr>
      </w:pPr>
    </w:p>
    <w:p w:rsidR="008C7AB2" w:rsidRPr="004F52A8" w:rsidRDefault="008C7AB2" w:rsidP="008C7AB2">
      <w:pPr>
        <w:rPr>
          <w:b/>
          <w:sz w:val="28"/>
          <w:szCs w:val="28"/>
        </w:rPr>
      </w:pPr>
      <w:r>
        <w:rPr>
          <w:b/>
          <w:sz w:val="28"/>
          <w:szCs w:val="28"/>
        </w:rPr>
        <w:t>Универсальные</w:t>
      </w:r>
      <w:r w:rsidRPr="004F52A8">
        <w:rPr>
          <w:b/>
          <w:sz w:val="28"/>
          <w:szCs w:val="28"/>
        </w:rPr>
        <w:t xml:space="preserve"> </w:t>
      </w:r>
      <w:r>
        <w:rPr>
          <w:b/>
          <w:sz w:val="28"/>
          <w:szCs w:val="28"/>
        </w:rPr>
        <w:t xml:space="preserve">металлические </w:t>
      </w:r>
      <w:r w:rsidRPr="004F52A8">
        <w:rPr>
          <w:b/>
          <w:sz w:val="28"/>
          <w:szCs w:val="28"/>
        </w:rPr>
        <w:t xml:space="preserve">стеллажи для хранения </w:t>
      </w:r>
      <w:r>
        <w:rPr>
          <w:b/>
          <w:sz w:val="28"/>
          <w:szCs w:val="28"/>
        </w:rPr>
        <w:t>материалов.</w:t>
      </w:r>
    </w:p>
    <w:p w:rsidR="008C7AB2" w:rsidRPr="0039595D" w:rsidRDefault="008C7AB2" w:rsidP="008C7AB2"/>
    <w:p w:rsidR="008C7AB2" w:rsidRDefault="008C7AB2" w:rsidP="008C7AB2">
      <w:pPr>
        <w:rPr>
          <w:sz w:val="28"/>
          <w:szCs w:val="28"/>
        </w:rPr>
      </w:pPr>
      <w:r>
        <w:rPr>
          <w:sz w:val="28"/>
          <w:szCs w:val="28"/>
        </w:rPr>
        <w:t>Универсальные с</w:t>
      </w:r>
      <w:r w:rsidRPr="004C52CD">
        <w:rPr>
          <w:sz w:val="28"/>
          <w:szCs w:val="28"/>
        </w:rPr>
        <w:t>теллажи должны быть следующего размера</w:t>
      </w:r>
      <w:r>
        <w:rPr>
          <w:sz w:val="28"/>
          <w:szCs w:val="28"/>
        </w:rPr>
        <w:t xml:space="preserve">, следующей комплектации </w:t>
      </w:r>
      <w:r w:rsidRPr="004C52CD">
        <w:rPr>
          <w:sz w:val="28"/>
          <w:szCs w:val="28"/>
        </w:rPr>
        <w:t xml:space="preserve"> и в следующем количестве:</w:t>
      </w:r>
    </w:p>
    <w:p w:rsidR="008C7AB2" w:rsidRDefault="008C7AB2" w:rsidP="008C7AB2">
      <w:r w:rsidRPr="004C52CD">
        <w:t xml:space="preserve">1. Высота- </w:t>
      </w:r>
      <w:r>
        <w:t xml:space="preserve"> </w:t>
      </w:r>
      <w:r w:rsidRPr="004C52CD">
        <w:t>2</w:t>
      </w:r>
      <w:r>
        <w:t>0</w:t>
      </w:r>
      <w:r w:rsidRPr="004C52CD">
        <w:t xml:space="preserve">00 </w:t>
      </w:r>
      <w:r>
        <w:t xml:space="preserve">÷ 2100 </w:t>
      </w:r>
      <w:r w:rsidRPr="004C52CD">
        <w:t xml:space="preserve">мм., ширина – </w:t>
      </w:r>
      <w:r>
        <w:t>8</w:t>
      </w:r>
      <w:r w:rsidRPr="004C52CD">
        <w:t xml:space="preserve">00 мм., длина – </w:t>
      </w:r>
      <w:r>
        <w:t>300</w:t>
      </w:r>
      <w:r w:rsidRPr="004C52CD">
        <w:t>0 мм</w:t>
      </w:r>
      <w:proofErr w:type="gramStart"/>
      <w:r w:rsidRPr="004C52CD">
        <w:t>.</w:t>
      </w:r>
      <w:proofErr w:type="gramEnd"/>
      <w:r w:rsidRPr="00C92914">
        <w:t xml:space="preserve"> </w:t>
      </w:r>
      <w:r>
        <w:t>(</w:t>
      </w:r>
      <w:proofErr w:type="gramStart"/>
      <w:r>
        <w:t>д</w:t>
      </w:r>
      <w:proofErr w:type="gramEnd"/>
      <w:r>
        <w:t xml:space="preserve">ве секции длиной по 1500 </w:t>
      </w:r>
      <w:proofErr w:type="spellStart"/>
      <w:r>
        <w:t>мм.=</w:t>
      </w:r>
      <w:proofErr w:type="spellEnd"/>
      <w:r>
        <w:t xml:space="preserve"> 3000 мм).  Количество полок – 3,  материал полки – ДСП. Нагрузка на полку – 250 кг. Количество стеллажей – 2 штуки.</w:t>
      </w:r>
    </w:p>
    <w:p w:rsidR="008C7AB2" w:rsidRPr="0039595D" w:rsidRDefault="008C7AB2" w:rsidP="008C7AB2">
      <w:r>
        <w:t>2.</w:t>
      </w:r>
      <w:r w:rsidRPr="00892476">
        <w:t xml:space="preserve"> </w:t>
      </w:r>
      <w:r w:rsidRPr="004C52CD">
        <w:t xml:space="preserve">Высота- </w:t>
      </w:r>
      <w:r>
        <w:t xml:space="preserve"> 1500 </w:t>
      </w:r>
      <w:r w:rsidRPr="004C52CD">
        <w:t xml:space="preserve">мм., ширина – </w:t>
      </w:r>
      <w:r>
        <w:t>8</w:t>
      </w:r>
      <w:r w:rsidRPr="004C52CD">
        <w:t xml:space="preserve">00 мм., длина – </w:t>
      </w:r>
      <w:r>
        <w:t>300</w:t>
      </w:r>
      <w:r w:rsidRPr="004C52CD">
        <w:t>0 мм</w:t>
      </w:r>
      <w:proofErr w:type="gramStart"/>
      <w:r w:rsidRPr="004C52CD">
        <w:t>.</w:t>
      </w:r>
      <w:proofErr w:type="gramEnd"/>
      <w:r w:rsidRPr="00C92914">
        <w:t xml:space="preserve"> </w:t>
      </w:r>
      <w:r>
        <w:t>(</w:t>
      </w:r>
      <w:proofErr w:type="gramStart"/>
      <w:r>
        <w:t>д</w:t>
      </w:r>
      <w:proofErr w:type="gramEnd"/>
      <w:r>
        <w:t xml:space="preserve">ве секции длиной по 1500 </w:t>
      </w:r>
      <w:proofErr w:type="spellStart"/>
      <w:r>
        <w:t>мм.=</w:t>
      </w:r>
      <w:proofErr w:type="spellEnd"/>
      <w:r>
        <w:t xml:space="preserve"> 3000 мм).  Количество полок – 3,  материал полки – ДСП. Нагрузка на полку – 250 кг. Количество стеллажей – 1 штука.</w:t>
      </w:r>
    </w:p>
    <w:p w:rsidR="008C7AB2" w:rsidRPr="0039595D" w:rsidRDefault="008C7AB2" w:rsidP="008C7AB2">
      <w:r>
        <w:t>3.</w:t>
      </w:r>
      <w:r w:rsidRPr="00F23333">
        <w:t xml:space="preserve"> </w:t>
      </w:r>
      <w:r w:rsidRPr="004C52CD">
        <w:t xml:space="preserve">Высота- </w:t>
      </w:r>
      <w:r>
        <w:t xml:space="preserve"> 1500 </w:t>
      </w:r>
      <w:r w:rsidRPr="004C52CD">
        <w:t>мм</w:t>
      </w:r>
      <w:proofErr w:type="gramStart"/>
      <w:r w:rsidRPr="004C52CD">
        <w:t xml:space="preserve">., </w:t>
      </w:r>
      <w:proofErr w:type="gramEnd"/>
      <w:r w:rsidRPr="004C52CD">
        <w:t xml:space="preserve">ширина – </w:t>
      </w:r>
      <w:r>
        <w:t>7</w:t>
      </w:r>
      <w:r w:rsidRPr="004C52CD">
        <w:t xml:space="preserve">00 мм., длина – </w:t>
      </w:r>
      <w:r>
        <w:t>180</w:t>
      </w:r>
      <w:r w:rsidRPr="004C52CD">
        <w:t>0</w:t>
      </w:r>
      <w:r>
        <w:t>÷</w:t>
      </w:r>
      <w:r w:rsidRPr="004C52CD">
        <w:t xml:space="preserve"> </w:t>
      </w:r>
      <w:r>
        <w:t xml:space="preserve">2000 </w:t>
      </w:r>
      <w:r w:rsidRPr="004C52CD">
        <w:t>мм.</w:t>
      </w:r>
      <w:r>
        <w:t xml:space="preserve">  Количество полок – 4,  материал полки – ДСП. Нагрузка на полку – 250 кг. Количество стеллажей – 3 штуки.</w:t>
      </w:r>
    </w:p>
    <w:p w:rsidR="008C7AB2" w:rsidRDefault="008C7AB2" w:rsidP="008C7AB2">
      <w:r>
        <w:t>4.</w:t>
      </w:r>
      <w:r w:rsidRPr="0096707A">
        <w:t xml:space="preserve"> </w:t>
      </w:r>
      <w:r w:rsidRPr="004C52CD">
        <w:t xml:space="preserve">Высота- </w:t>
      </w:r>
      <w:r>
        <w:t xml:space="preserve"> 1800 </w:t>
      </w:r>
      <w:r w:rsidRPr="004C52CD">
        <w:t>мм</w:t>
      </w:r>
      <w:proofErr w:type="gramStart"/>
      <w:r w:rsidRPr="004C52CD">
        <w:t xml:space="preserve">., </w:t>
      </w:r>
      <w:proofErr w:type="gramEnd"/>
      <w:r w:rsidRPr="004C52CD">
        <w:t xml:space="preserve">ширина – </w:t>
      </w:r>
      <w:r>
        <w:t>7</w:t>
      </w:r>
      <w:r w:rsidRPr="004C52CD">
        <w:t xml:space="preserve">00 мм., длина – </w:t>
      </w:r>
      <w:r>
        <w:t xml:space="preserve">1200 </w:t>
      </w:r>
      <w:r w:rsidRPr="004C52CD">
        <w:t>мм.</w:t>
      </w:r>
      <w:r>
        <w:t xml:space="preserve">  Количество полок – 4,  материал полки – </w:t>
      </w:r>
      <w:proofErr w:type="gramStart"/>
      <w:r>
        <w:t>металл</w:t>
      </w:r>
      <w:proofErr w:type="gramEnd"/>
      <w:r>
        <w:t xml:space="preserve"> оцинкованный или окрашенный полимерным порошковым покрытием. Нагрузка на полку – 250 кг. Количество стеллажей – 2 штуки.</w:t>
      </w:r>
    </w:p>
    <w:p w:rsidR="008C7AB2" w:rsidRDefault="008C7AB2" w:rsidP="008C7AB2">
      <w:r>
        <w:t>5.</w:t>
      </w:r>
      <w:r w:rsidRPr="00A53BF2">
        <w:t xml:space="preserve"> </w:t>
      </w:r>
      <w:r w:rsidRPr="004C52CD">
        <w:t xml:space="preserve">Высота- </w:t>
      </w:r>
      <w:r>
        <w:t xml:space="preserve"> 2400 </w:t>
      </w:r>
      <w:r w:rsidRPr="004C52CD">
        <w:t>мм</w:t>
      </w:r>
      <w:proofErr w:type="gramStart"/>
      <w:r w:rsidRPr="004C52CD">
        <w:t xml:space="preserve">., </w:t>
      </w:r>
      <w:proofErr w:type="gramEnd"/>
      <w:r w:rsidRPr="004C52CD">
        <w:t xml:space="preserve">ширина – </w:t>
      </w:r>
      <w:r>
        <w:t>7</w:t>
      </w:r>
      <w:r w:rsidRPr="004C52CD">
        <w:t>00 мм., длина –</w:t>
      </w:r>
      <w:r>
        <w:t>200</w:t>
      </w:r>
      <w:r w:rsidRPr="004C52CD">
        <w:t>0</w:t>
      </w:r>
      <w:r>
        <w:t>÷</w:t>
      </w:r>
      <w:r w:rsidRPr="004C52CD">
        <w:t xml:space="preserve"> </w:t>
      </w:r>
      <w:r>
        <w:t xml:space="preserve">2200 </w:t>
      </w:r>
      <w:r w:rsidRPr="004C52CD">
        <w:t>мм.</w:t>
      </w:r>
      <w:r>
        <w:t xml:space="preserve">  Количество полок – 5,  материал полки – </w:t>
      </w:r>
      <w:proofErr w:type="gramStart"/>
      <w:r>
        <w:t>металл</w:t>
      </w:r>
      <w:proofErr w:type="gramEnd"/>
      <w:r>
        <w:t xml:space="preserve"> оцинкованный или окрашенный полимерным порошковым покрытием. Нагрузка на полку – 120 кг. Количество стеллажей – 4 штуки.</w:t>
      </w:r>
    </w:p>
    <w:p w:rsidR="008C7AB2" w:rsidRDefault="008C7AB2" w:rsidP="008C7AB2">
      <w:r>
        <w:t>6.</w:t>
      </w:r>
      <w:r w:rsidRPr="00A53BF2">
        <w:t xml:space="preserve"> </w:t>
      </w:r>
      <w:r w:rsidRPr="004C52CD">
        <w:t xml:space="preserve">Высота- </w:t>
      </w:r>
      <w:r>
        <w:t xml:space="preserve"> 2400 </w:t>
      </w:r>
      <w:r w:rsidRPr="004C52CD">
        <w:t>мм</w:t>
      </w:r>
      <w:proofErr w:type="gramStart"/>
      <w:r w:rsidRPr="004C52CD">
        <w:t xml:space="preserve">., </w:t>
      </w:r>
      <w:proofErr w:type="gramEnd"/>
      <w:r w:rsidRPr="004C52CD">
        <w:t xml:space="preserve">ширина – </w:t>
      </w:r>
      <w:r>
        <w:t>5</w:t>
      </w:r>
      <w:r w:rsidRPr="004C52CD">
        <w:t>00 мм., длина –</w:t>
      </w:r>
      <w:r>
        <w:t>200</w:t>
      </w:r>
      <w:r w:rsidRPr="004C52CD">
        <w:t>0</w:t>
      </w:r>
      <w:r>
        <w:t>÷</w:t>
      </w:r>
      <w:r w:rsidRPr="004C52CD">
        <w:t xml:space="preserve"> </w:t>
      </w:r>
      <w:r>
        <w:t xml:space="preserve">2200 </w:t>
      </w:r>
      <w:r w:rsidRPr="004C52CD">
        <w:t>мм.</w:t>
      </w:r>
      <w:r>
        <w:t xml:space="preserve">  Количество полок – 5,  материал полки – </w:t>
      </w:r>
      <w:proofErr w:type="gramStart"/>
      <w:r>
        <w:t>металл</w:t>
      </w:r>
      <w:proofErr w:type="gramEnd"/>
      <w:r>
        <w:t xml:space="preserve"> оцинкованный или окрашенный полимерным порошковым покрытием. Нагрузка на полку – 120 кг. Количество стеллажей – 10 штук.</w:t>
      </w:r>
    </w:p>
    <w:p w:rsidR="008C7AB2" w:rsidRDefault="008C7AB2" w:rsidP="008C7AB2"/>
    <w:p w:rsidR="008C7AB2" w:rsidRPr="00994B27" w:rsidRDefault="008C7AB2" w:rsidP="008C7AB2">
      <w:pPr>
        <w:rPr>
          <w:b/>
        </w:rPr>
      </w:pPr>
      <w:r>
        <w:rPr>
          <w:b/>
        </w:rPr>
        <w:t xml:space="preserve"> </w:t>
      </w:r>
      <w:r w:rsidRPr="00994B27">
        <w:rPr>
          <w:b/>
        </w:rPr>
        <w:t>Технические характеристики:</w:t>
      </w:r>
    </w:p>
    <w:p w:rsidR="008C7AB2" w:rsidRDefault="008C7AB2" w:rsidP="008C7AB2">
      <w:r>
        <w:t>Стеллажи должны быть окрашены полимерным порошковым покрытием.</w:t>
      </w:r>
    </w:p>
    <w:p w:rsidR="008C7AB2" w:rsidRDefault="008C7AB2" w:rsidP="008C7AB2">
      <w:r>
        <w:t>Шаг регулировки высоты яруса – не более 50 мм.</w:t>
      </w:r>
    </w:p>
    <w:p w:rsidR="008C7AB2" w:rsidRPr="00992EEE" w:rsidRDefault="008C7AB2" w:rsidP="008C7AB2">
      <w:pPr>
        <w:jc w:val="both"/>
      </w:pPr>
      <w:r w:rsidRPr="00992EEE">
        <w:t>Гарантийный срок эксплуатации-12 месяцев</w:t>
      </w:r>
    </w:p>
    <w:p w:rsidR="008C7AB2" w:rsidRDefault="008C7AB2" w:rsidP="008C7AB2"/>
    <w:p w:rsidR="008C7AB2" w:rsidRPr="0039595D" w:rsidRDefault="008C7AB2" w:rsidP="008C7AB2">
      <w:r>
        <w:t>Примерная конструкция стеллажа (без полок):</w:t>
      </w:r>
    </w:p>
    <w:p w:rsidR="008C7AB2" w:rsidRDefault="008C7AB2" w:rsidP="008C7AB2">
      <w:r>
        <w:rPr>
          <w:noProof/>
        </w:rPr>
        <w:lastRenderedPageBreak/>
        <w:drawing>
          <wp:inline distT="0" distB="0" distL="0" distR="0">
            <wp:extent cx="1914525" cy="23812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r="42407"/>
                    <a:stretch>
                      <a:fillRect/>
                    </a:stretch>
                  </pic:blipFill>
                  <pic:spPr bwMode="auto">
                    <a:xfrm>
                      <a:off x="0" y="0"/>
                      <a:ext cx="1914525" cy="2381250"/>
                    </a:xfrm>
                    <a:prstGeom prst="rect">
                      <a:avLst/>
                    </a:prstGeom>
                    <a:noFill/>
                    <a:ln w="9525">
                      <a:noFill/>
                      <a:miter lim="800000"/>
                      <a:headEnd/>
                      <a:tailEnd/>
                    </a:ln>
                  </pic:spPr>
                </pic:pic>
              </a:graphicData>
            </a:graphic>
          </wp:inline>
        </w:drawing>
      </w:r>
    </w:p>
    <w:p w:rsidR="008C7AB2" w:rsidRDefault="008C7AB2" w:rsidP="008C7AB2"/>
    <w:p w:rsidR="008C7AB2" w:rsidRDefault="008C7AB2" w:rsidP="008C7AB2"/>
    <w:p w:rsidR="008C7AB2" w:rsidRPr="00D512C8" w:rsidRDefault="008C7AB2" w:rsidP="008C7AB2">
      <w:pPr>
        <w:rPr>
          <w:b/>
          <w:sz w:val="28"/>
          <w:szCs w:val="28"/>
        </w:rPr>
      </w:pPr>
      <w:r>
        <w:rPr>
          <w:b/>
          <w:sz w:val="28"/>
          <w:szCs w:val="28"/>
        </w:rPr>
        <w:t xml:space="preserve">            </w:t>
      </w:r>
      <w:r w:rsidRPr="00D512C8">
        <w:rPr>
          <w:b/>
          <w:sz w:val="28"/>
          <w:szCs w:val="28"/>
        </w:rPr>
        <w:t xml:space="preserve">Для облегчения процесса сборки </w:t>
      </w:r>
      <w:r>
        <w:rPr>
          <w:b/>
          <w:sz w:val="28"/>
          <w:szCs w:val="28"/>
        </w:rPr>
        <w:t xml:space="preserve">стеллажей, </w:t>
      </w:r>
      <w:r w:rsidRPr="00D512C8">
        <w:rPr>
          <w:b/>
          <w:sz w:val="28"/>
          <w:szCs w:val="28"/>
        </w:rPr>
        <w:t>составляющие детали каждого стеллажа, как архивного, так и универсального, должны иметь отдельную упаковку с наименованием стеллажа.</w:t>
      </w:r>
    </w:p>
    <w:p w:rsidR="008C7AB2" w:rsidRDefault="008C7AB2" w:rsidP="008C7AB2"/>
    <w:p w:rsidR="008C7AB2" w:rsidRPr="0039595D" w:rsidRDefault="008C7AB2" w:rsidP="008C7AB2">
      <w:r>
        <w:t>Зам. главного инженера                                                             Д.А.Тузов</w:t>
      </w:r>
    </w:p>
    <w:p w:rsidR="0015727C" w:rsidRDefault="0015727C"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p>
    <w:sectPr w:rsidR="00831DF3"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62B" w:rsidRDefault="0009762B" w:rsidP="00005F98">
      <w:r>
        <w:separator/>
      </w:r>
    </w:p>
  </w:endnote>
  <w:endnote w:type="continuationSeparator" w:id="0">
    <w:p w:rsidR="0009762B" w:rsidRDefault="0009762B"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62B" w:rsidRDefault="0009762B" w:rsidP="00005F98">
      <w:r>
        <w:separator/>
      </w:r>
    </w:p>
  </w:footnote>
  <w:footnote w:type="continuationSeparator" w:id="0">
    <w:p w:rsidR="0009762B" w:rsidRDefault="0009762B"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8">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4">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5">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3">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2">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5">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7">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8">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9">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1">
    <w:nsid w:val="6E7F3C24"/>
    <w:multiLevelType w:val="hybridMultilevel"/>
    <w:tmpl w:val="D6AC2446"/>
    <w:lvl w:ilvl="0" w:tplc="BD0024CE">
      <w:start w:val="1"/>
      <w:numFmt w:val="decimal"/>
      <w:lvlText w:val="%1."/>
      <w:lvlJc w:val="left"/>
      <w:pPr>
        <w:ind w:left="720" w:hanging="360"/>
      </w:pPr>
    </w:lvl>
    <w:lvl w:ilvl="1" w:tplc="3EA81C76" w:tentative="1">
      <w:start w:val="1"/>
      <w:numFmt w:val="lowerLetter"/>
      <w:lvlText w:val="%2."/>
      <w:lvlJc w:val="left"/>
      <w:pPr>
        <w:ind w:left="1440" w:hanging="360"/>
      </w:pPr>
    </w:lvl>
    <w:lvl w:ilvl="2" w:tplc="1FA215C6" w:tentative="1">
      <w:start w:val="1"/>
      <w:numFmt w:val="lowerRoman"/>
      <w:lvlText w:val="%3."/>
      <w:lvlJc w:val="right"/>
      <w:pPr>
        <w:ind w:left="2160" w:hanging="180"/>
      </w:pPr>
    </w:lvl>
    <w:lvl w:ilvl="3" w:tplc="BBB836D6" w:tentative="1">
      <w:start w:val="1"/>
      <w:numFmt w:val="decimal"/>
      <w:lvlText w:val="%4."/>
      <w:lvlJc w:val="left"/>
      <w:pPr>
        <w:ind w:left="2880" w:hanging="360"/>
      </w:pPr>
    </w:lvl>
    <w:lvl w:ilvl="4" w:tplc="07522730" w:tentative="1">
      <w:start w:val="1"/>
      <w:numFmt w:val="lowerLetter"/>
      <w:lvlText w:val="%5."/>
      <w:lvlJc w:val="left"/>
      <w:pPr>
        <w:ind w:left="3600" w:hanging="360"/>
      </w:pPr>
    </w:lvl>
    <w:lvl w:ilvl="5" w:tplc="AC56FD18" w:tentative="1">
      <w:start w:val="1"/>
      <w:numFmt w:val="lowerRoman"/>
      <w:lvlText w:val="%6."/>
      <w:lvlJc w:val="right"/>
      <w:pPr>
        <w:ind w:left="4320" w:hanging="180"/>
      </w:pPr>
    </w:lvl>
    <w:lvl w:ilvl="6" w:tplc="07CA1772" w:tentative="1">
      <w:start w:val="1"/>
      <w:numFmt w:val="decimal"/>
      <w:lvlText w:val="%7."/>
      <w:lvlJc w:val="left"/>
      <w:pPr>
        <w:ind w:left="5040" w:hanging="360"/>
      </w:pPr>
    </w:lvl>
    <w:lvl w:ilvl="7" w:tplc="DBB6809E" w:tentative="1">
      <w:start w:val="1"/>
      <w:numFmt w:val="lowerLetter"/>
      <w:lvlText w:val="%8."/>
      <w:lvlJc w:val="left"/>
      <w:pPr>
        <w:ind w:left="5760" w:hanging="360"/>
      </w:pPr>
    </w:lvl>
    <w:lvl w:ilvl="8" w:tplc="8D4ADD8A" w:tentative="1">
      <w:start w:val="1"/>
      <w:numFmt w:val="lowerRoman"/>
      <w:lvlText w:val="%9."/>
      <w:lvlJc w:val="right"/>
      <w:pPr>
        <w:ind w:left="6480" w:hanging="180"/>
      </w:pPr>
    </w:lvl>
  </w:abstractNum>
  <w:abstractNum w:abstractNumId="42">
    <w:nsid w:val="6F2811AC"/>
    <w:multiLevelType w:val="hybridMultilevel"/>
    <w:tmpl w:val="5CA0DE08"/>
    <w:lvl w:ilvl="0" w:tplc="457058C2">
      <w:start w:val="1"/>
      <w:numFmt w:val="decimal"/>
      <w:lvlText w:val="%1."/>
      <w:lvlJc w:val="left"/>
      <w:pPr>
        <w:ind w:left="720" w:hanging="360"/>
      </w:pPr>
    </w:lvl>
    <w:lvl w:ilvl="1" w:tplc="65BAF526">
      <w:start w:val="1"/>
      <w:numFmt w:val="lowerLetter"/>
      <w:lvlText w:val="%2."/>
      <w:lvlJc w:val="left"/>
      <w:pPr>
        <w:ind w:left="1440" w:hanging="360"/>
      </w:pPr>
    </w:lvl>
    <w:lvl w:ilvl="2" w:tplc="45B23CFA" w:tentative="1">
      <w:start w:val="1"/>
      <w:numFmt w:val="lowerRoman"/>
      <w:lvlText w:val="%3."/>
      <w:lvlJc w:val="right"/>
      <w:pPr>
        <w:ind w:left="2160" w:hanging="180"/>
      </w:pPr>
    </w:lvl>
    <w:lvl w:ilvl="3" w:tplc="B7D02166" w:tentative="1">
      <w:start w:val="1"/>
      <w:numFmt w:val="decimal"/>
      <w:lvlText w:val="%4."/>
      <w:lvlJc w:val="left"/>
      <w:pPr>
        <w:ind w:left="2880" w:hanging="360"/>
      </w:pPr>
    </w:lvl>
    <w:lvl w:ilvl="4" w:tplc="9D16EFFC" w:tentative="1">
      <w:start w:val="1"/>
      <w:numFmt w:val="lowerLetter"/>
      <w:lvlText w:val="%5."/>
      <w:lvlJc w:val="left"/>
      <w:pPr>
        <w:ind w:left="3600" w:hanging="360"/>
      </w:pPr>
    </w:lvl>
    <w:lvl w:ilvl="5" w:tplc="4B12625A" w:tentative="1">
      <w:start w:val="1"/>
      <w:numFmt w:val="lowerRoman"/>
      <w:lvlText w:val="%6."/>
      <w:lvlJc w:val="right"/>
      <w:pPr>
        <w:ind w:left="4320" w:hanging="180"/>
      </w:pPr>
    </w:lvl>
    <w:lvl w:ilvl="6" w:tplc="B53C60F6" w:tentative="1">
      <w:start w:val="1"/>
      <w:numFmt w:val="decimal"/>
      <w:lvlText w:val="%7."/>
      <w:lvlJc w:val="left"/>
      <w:pPr>
        <w:ind w:left="5040" w:hanging="360"/>
      </w:pPr>
    </w:lvl>
    <w:lvl w:ilvl="7" w:tplc="294A402C" w:tentative="1">
      <w:start w:val="1"/>
      <w:numFmt w:val="lowerLetter"/>
      <w:lvlText w:val="%8."/>
      <w:lvlJc w:val="left"/>
      <w:pPr>
        <w:ind w:left="5760" w:hanging="360"/>
      </w:pPr>
    </w:lvl>
    <w:lvl w:ilvl="8" w:tplc="241A3FAA" w:tentative="1">
      <w:start w:val="1"/>
      <w:numFmt w:val="lowerRoman"/>
      <w:lvlText w:val="%9."/>
      <w:lvlJc w:val="right"/>
      <w:pPr>
        <w:ind w:left="6480" w:hanging="180"/>
      </w:pPr>
    </w:lvl>
  </w:abstractNum>
  <w:abstractNum w:abstractNumId="43">
    <w:nsid w:val="6FD92335"/>
    <w:multiLevelType w:val="hybridMultilevel"/>
    <w:tmpl w:val="C438167E"/>
    <w:lvl w:ilvl="0" w:tplc="7FF0B64A">
      <w:start w:val="1"/>
      <w:numFmt w:val="bullet"/>
      <w:lvlText w:val=""/>
      <w:lvlJc w:val="left"/>
      <w:pPr>
        <w:tabs>
          <w:tab w:val="num" w:pos="2007"/>
        </w:tabs>
        <w:ind w:left="2007" w:hanging="360"/>
      </w:pPr>
      <w:rPr>
        <w:rFonts w:ascii="Symbol" w:hAnsi="Symbol" w:cs="Symbol" w:hint="default"/>
      </w:rPr>
    </w:lvl>
    <w:lvl w:ilvl="1" w:tplc="C5FCD520">
      <w:start w:val="1"/>
      <w:numFmt w:val="bullet"/>
      <w:lvlText w:val="o"/>
      <w:lvlJc w:val="left"/>
      <w:pPr>
        <w:tabs>
          <w:tab w:val="num" w:pos="2367"/>
        </w:tabs>
        <w:ind w:left="2367" w:hanging="360"/>
      </w:pPr>
      <w:rPr>
        <w:rFonts w:ascii="Courier New" w:hAnsi="Courier New" w:cs="Courier New" w:hint="default"/>
      </w:rPr>
    </w:lvl>
    <w:lvl w:ilvl="2" w:tplc="BC663908">
      <w:start w:val="1"/>
      <w:numFmt w:val="bullet"/>
      <w:lvlText w:val=""/>
      <w:lvlJc w:val="left"/>
      <w:pPr>
        <w:tabs>
          <w:tab w:val="num" w:pos="3087"/>
        </w:tabs>
        <w:ind w:left="3087" w:hanging="360"/>
      </w:pPr>
      <w:rPr>
        <w:rFonts w:ascii="Wingdings" w:hAnsi="Wingdings" w:cs="Wingdings" w:hint="default"/>
      </w:rPr>
    </w:lvl>
    <w:lvl w:ilvl="3" w:tplc="47946AAA">
      <w:start w:val="1"/>
      <w:numFmt w:val="bullet"/>
      <w:lvlText w:val=""/>
      <w:lvlJc w:val="left"/>
      <w:pPr>
        <w:tabs>
          <w:tab w:val="num" w:pos="3807"/>
        </w:tabs>
        <w:ind w:left="3807" w:hanging="360"/>
      </w:pPr>
      <w:rPr>
        <w:rFonts w:ascii="Symbol" w:hAnsi="Symbol" w:cs="Symbol" w:hint="default"/>
      </w:rPr>
    </w:lvl>
    <w:lvl w:ilvl="4" w:tplc="9B14BC30">
      <w:start w:val="1"/>
      <w:numFmt w:val="bullet"/>
      <w:lvlText w:val="o"/>
      <w:lvlJc w:val="left"/>
      <w:pPr>
        <w:tabs>
          <w:tab w:val="num" w:pos="4527"/>
        </w:tabs>
        <w:ind w:left="4527" w:hanging="360"/>
      </w:pPr>
      <w:rPr>
        <w:rFonts w:ascii="Courier New" w:hAnsi="Courier New" w:cs="Courier New" w:hint="default"/>
      </w:rPr>
    </w:lvl>
    <w:lvl w:ilvl="5" w:tplc="28B2A398">
      <w:start w:val="1"/>
      <w:numFmt w:val="bullet"/>
      <w:lvlText w:val=""/>
      <w:lvlJc w:val="left"/>
      <w:pPr>
        <w:tabs>
          <w:tab w:val="num" w:pos="5247"/>
        </w:tabs>
        <w:ind w:left="5247" w:hanging="360"/>
      </w:pPr>
      <w:rPr>
        <w:rFonts w:ascii="Wingdings" w:hAnsi="Wingdings" w:cs="Wingdings" w:hint="default"/>
      </w:rPr>
    </w:lvl>
    <w:lvl w:ilvl="6" w:tplc="7BF26B1E">
      <w:start w:val="1"/>
      <w:numFmt w:val="bullet"/>
      <w:lvlText w:val=""/>
      <w:lvlJc w:val="left"/>
      <w:pPr>
        <w:tabs>
          <w:tab w:val="num" w:pos="5967"/>
        </w:tabs>
        <w:ind w:left="5967" w:hanging="360"/>
      </w:pPr>
      <w:rPr>
        <w:rFonts w:ascii="Symbol" w:hAnsi="Symbol" w:cs="Symbol" w:hint="default"/>
      </w:rPr>
    </w:lvl>
    <w:lvl w:ilvl="7" w:tplc="C02AB25A">
      <w:start w:val="1"/>
      <w:numFmt w:val="bullet"/>
      <w:lvlText w:val="o"/>
      <w:lvlJc w:val="left"/>
      <w:pPr>
        <w:tabs>
          <w:tab w:val="num" w:pos="6687"/>
        </w:tabs>
        <w:ind w:left="6687" w:hanging="360"/>
      </w:pPr>
      <w:rPr>
        <w:rFonts w:ascii="Courier New" w:hAnsi="Courier New" w:cs="Courier New" w:hint="default"/>
      </w:rPr>
    </w:lvl>
    <w:lvl w:ilvl="8" w:tplc="B498A008">
      <w:start w:val="1"/>
      <w:numFmt w:val="bullet"/>
      <w:lvlText w:val=""/>
      <w:lvlJc w:val="left"/>
      <w:pPr>
        <w:tabs>
          <w:tab w:val="num" w:pos="7407"/>
        </w:tabs>
        <w:ind w:left="7407" w:hanging="360"/>
      </w:pPr>
      <w:rPr>
        <w:rFonts w:ascii="Wingdings" w:hAnsi="Wingdings" w:cs="Wingdings" w:hint="default"/>
      </w:rPr>
    </w:lvl>
  </w:abstractNum>
  <w:abstractNum w:abstractNumId="44">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6">
    <w:nsid w:val="7A9A4247"/>
    <w:multiLevelType w:val="hybridMultilevel"/>
    <w:tmpl w:val="D7F0B9C4"/>
    <w:lvl w:ilvl="0" w:tplc="B53E7E14">
      <w:start w:val="1"/>
      <w:numFmt w:val="lowerLetter"/>
      <w:lvlText w:val="%1."/>
      <w:lvlJc w:val="left"/>
      <w:pPr>
        <w:ind w:left="720" w:hanging="360"/>
      </w:pPr>
    </w:lvl>
    <w:lvl w:ilvl="1" w:tplc="2A0EBC34">
      <w:start w:val="1"/>
      <w:numFmt w:val="lowerLetter"/>
      <w:lvlText w:val="%2."/>
      <w:lvlJc w:val="left"/>
      <w:pPr>
        <w:ind w:left="1440" w:hanging="360"/>
      </w:pPr>
    </w:lvl>
    <w:lvl w:ilvl="2" w:tplc="BDEC9C20" w:tentative="1">
      <w:start w:val="1"/>
      <w:numFmt w:val="lowerRoman"/>
      <w:lvlText w:val="%3."/>
      <w:lvlJc w:val="right"/>
      <w:pPr>
        <w:ind w:left="2160" w:hanging="180"/>
      </w:pPr>
    </w:lvl>
    <w:lvl w:ilvl="3" w:tplc="13E80F5E" w:tentative="1">
      <w:start w:val="1"/>
      <w:numFmt w:val="decimal"/>
      <w:lvlText w:val="%4."/>
      <w:lvlJc w:val="left"/>
      <w:pPr>
        <w:ind w:left="2880" w:hanging="360"/>
      </w:pPr>
    </w:lvl>
    <w:lvl w:ilvl="4" w:tplc="CB922C9E" w:tentative="1">
      <w:start w:val="1"/>
      <w:numFmt w:val="lowerLetter"/>
      <w:lvlText w:val="%5."/>
      <w:lvlJc w:val="left"/>
      <w:pPr>
        <w:ind w:left="3600" w:hanging="360"/>
      </w:pPr>
    </w:lvl>
    <w:lvl w:ilvl="5" w:tplc="FE0492EA" w:tentative="1">
      <w:start w:val="1"/>
      <w:numFmt w:val="lowerRoman"/>
      <w:lvlText w:val="%6."/>
      <w:lvlJc w:val="right"/>
      <w:pPr>
        <w:ind w:left="4320" w:hanging="180"/>
      </w:pPr>
    </w:lvl>
    <w:lvl w:ilvl="6" w:tplc="BED0CD44" w:tentative="1">
      <w:start w:val="1"/>
      <w:numFmt w:val="decimal"/>
      <w:lvlText w:val="%7."/>
      <w:lvlJc w:val="left"/>
      <w:pPr>
        <w:ind w:left="5040" w:hanging="360"/>
      </w:pPr>
    </w:lvl>
    <w:lvl w:ilvl="7" w:tplc="24ECFD48" w:tentative="1">
      <w:start w:val="1"/>
      <w:numFmt w:val="lowerLetter"/>
      <w:lvlText w:val="%8."/>
      <w:lvlJc w:val="left"/>
      <w:pPr>
        <w:ind w:left="5760" w:hanging="360"/>
      </w:pPr>
    </w:lvl>
    <w:lvl w:ilvl="8" w:tplc="60F06082" w:tentative="1">
      <w:start w:val="1"/>
      <w:numFmt w:val="lowerRoman"/>
      <w:lvlText w:val="%9."/>
      <w:lvlJc w:val="right"/>
      <w:pPr>
        <w:ind w:left="6480" w:hanging="180"/>
      </w:pPr>
    </w:lvl>
  </w:abstractNum>
  <w:abstractNum w:abstractNumId="47">
    <w:nsid w:val="7C72764C"/>
    <w:multiLevelType w:val="hybridMultilevel"/>
    <w:tmpl w:val="DA687956"/>
    <w:lvl w:ilvl="0" w:tplc="2F74C87E">
      <w:start w:val="1"/>
      <w:numFmt w:val="decimal"/>
      <w:lvlText w:val="%1."/>
      <w:lvlJc w:val="left"/>
      <w:pPr>
        <w:ind w:left="1065" w:hanging="705"/>
      </w:pPr>
      <w:rPr>
        <w:rFonts w:hint="default"/>
      </w:rPr>
    </w:lvl>
    <w:lvl w:ilvl="1" w:tplc="3A3C915E" w:tentative="1">
      <w:start w:val="1"/>
      <w:numFmt w:val="lowerLetter"/>
      <w:lvlText w:val="%2."/>
      <w:lvlJc w:val="left"/>
      <w:pPr>
        <w:ind w:left="1440" w:hanging="360"/>
      </w:pPr>
    </w:lvl>
    <w:lvl w:ilvl="2" w:tplc="59408908" w:tentative="1">
      <w:start w:val="1"/>
      <w:numFmt w:val="lowerRoman"/>
      <w:lvlText w:val="%3."/>
      <w:lvlJc w:val="right"/>
      <w:pPr>
        <w:ind w:left="2160" w:hanging="180"/>
      </w:pPr>
    </w:lvl>
    <w:lvl w:ilvl="3" w:tplc="72DCE926" w:tentative="1">
      <w:start w:val="1"/>
      <w:numFmt w:val="decimal"/>
      <w:lvlText w:val="%4."/>
      <w:lvlJc w:val="left"/>
      <w:pPr>
        <w:ind w:left="2880" w:hanging="360"/>
      </w:pPr>
    </w:lvl>
    <w:lvl w:ilvl="4" w:tplc="D7046DC2" w:tentative="1">
      <w:start w:val="1"/>
      <w:numFmt w:val="lowerLetter"/>
      <w:lvlText w:val="%5."/>
      <w:lvlJc w:val="left"/>
      <w:pPr>
        <w:ind w:left="3600" w:hanging="360"/>
      </w:pPr>
    </w:lvl>
    <w:lvl w:ilvl="5" w:tplc="2DF0AEF2" w:tentative="1">
      <w:start w:val="1"/>
      <w:numFmt w:val="lowerRoman"/>
      <w:lvlText w:val="%6."/>
      <w:lvlJc w:val="right"/>
      <w:pPr>
        <w:ind w:left="4320" w:hanging="180"/>
      </w:pPr>
    </w:lvl>
    <w:lvl w:ilvl="6" w:tplc="1548BE6C" w:tentative="1">
      <w:start w:val="1"/>
      <w:numFmt w:val="decimal"/>
      <w:lvlText w:val="%7."/>
      <w:lvlJc w:val="left"/>
      <w:pPr>
        <w:ind w:left="5040" w:hanging="360"/>
      </w:pPr>
    </w:lvl>
    <w:lvl w:ilvl="7" w:tplc="ACF6D248" w:tentative="1">
      <w:start w:val="1"/>
      <w:numFmt w:val="lowerLetter"/>
      <w:lvlText w:val="%8."/>
      <w:lvlJc w:val="left"/>
      <w:pPr>
        <w:ind w:left="5760" w:hanging="360"/>
      </w:pPr>
    </w:lvl>
    <w:lvl w:ilvl="8" w:tplc="D070026E"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22"/>
  </w:num>
  <w:num w:numId="5">
    <w:abstractNumId w:val="12"/>
  </w:num>
  <w:num w:numId="6">
    <w:abstractNumId w:val="39"/>
  </w:num>
  <w:num w:numId="7">
    <w:abstractNumId w:val="43"/>
  </w:num>
  <w:num w:numId="8">
    <w:abstractNumId w:val="33"/>
  </w:num>
  <w:num w:numId="9">
    <w:abstractNumId w:val="24"/>
  </w:num>
  <w:num w:numId="10">
    <w:abstractNumId w:val="18"/>
  </w:num>
  <w:num w:numId="11">
    <w:abstractNumId w:val="20"/>
  </w:num>
  <w:num w:numId="12">
    <w:abstractNumId w:val="19"/>
  </w:num>
  <w:num w:numId="13">
    <w:abstractNumId w:val="10"/>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6"/>
  </w:num>
  <w:num w:numId="16">
    <w:abstractNumId w:val="16"/>
  </w:num>
  <w:num w:numId="17">
    <w:abstractNumId w:val="38"/>
  </w:num>
  <w:num w:numId="18">
    <w:abstractNumId w:val="40"/>
  </w:num>
  <w:num w:numId="19">
    <w:abstractNumId w:val="34"/>
  </w:num>
  <w:num w:numId="20">
    <w:abstractNumId w:val="25"/>
  </w:num>
  <w:num w:numId="21">
    <w:abstractNumId w:val="37"/>
  </w:num>
  <w:num w:numId="22">
    <w:abstractNumId w:val="30"/>
  </w:num>
  <w:num w:numId="23">
    <w:abstractNumId w:val="3"/>
  </w:num>
  <w:num w:numId="24">
    <w:abstractNumId w:val="45"/>
  </w:num>
  <w:num w:numId="25">
    <w:abstractNumId w:val="29"/>
  </w:num>
  <w:num w:numId="26">
    <w:abstractNumId w:val="11"/>
  </w:num>
  <w:num w:numId="27">
    <w:abstractNumId w:val="21"/>
  </w:num>
  <w:num w:numId="28">
    <w:abstractNumId w:val="41"/>
  </w:num>
  <w:num w:numId="29">
    <w:abstractNumId w:val="5"/>
  </w:num>
  <w:num w:numId="30">
    <w:abstractNumId w:val="15"/>
  </w:num>
  <w:num w:numId="31">
    <w:abstractNumId w:val="32"/>
  </w:num>
  <w:num w:numId="32">
    <w:abstractNumId w:val="35"/>
  </w:num>
  <w:num w:numId="33">
    <w:abstractNumId w:val="42"/>
  </w:num>
  <w:num w:numId="34">
    <w:abstractNumId w:val="44"/>
  </w:num>
  <w:num w:numId="35">
    <w:abstractNumId w:val="17"/>
  </w:num>
  <w:num w:numId="36">
    <w:abstractNumId w:val="46"/>
  </w:num>
  <w:num w:numId="37">
    <w:abstractNumId w:val="26"/>
  </w:num>
  <w:num w:numId="38">
    <w:abstractNumId w:val="7"/>
  </w:num>
  <w:num w:numId="39">
    <w:abstractNumId w:val="14"/>
  </w:num>
  <w:num w:numId="40">
    <w:abstractNumId w:val="31"/>
  </w:num>
  <w:num w:numId="41">
    <w:abstractNumId w:val="13"/>
  </w:num>
  <w:num w:numId="42">
    <w:abstractNumId w:val="27"/>
  </w:num>
  <w:num w:numId="43">
    <w:abstractNumId w:val="8"/>
  </w:num>
  <w:num w:numId="44">
    <w:abstractNumId w:val="23"/>
  </w:num>
  <w:num w:numId="45">
    <w:abstractNumId w:val="4"/>
  </w:num>
  <w:num w:numId="46">
    <w:abstractNumId w:val="28"/>
  </w:num>
  <w:num w:numId="47">
    <w:abstractNumId w:val="6"/>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4060"/>
    <w:rsid w:val="00026C33"/>
    <w:rsid w:val="00027A55"/>
    <w:rsid w:val="00036D32"/>
    <w:rsid w:val="00092910"/>
    <w:rsid w:val="00093E54"/>
    <w:rsid w:val="0009762B"/>
    <w:rsid w:val="000A63D3"/>
    <w:rsid w:val="000F12C1"/>
    <w:rsid w:val="00110AD2"/>
    <w:rsid w:val="0014668C"/>
    <w:rsid w:val="0015727C"/>
    <w:rsid w:val="00172222"/>
    <w:rsid w:val="00186012"/>
    <w:rsid w:val="00191CBD"/>
    <w:rsid w:val="001A5A05"/>
    <w:rsid w:val="001B1B56"/>
    <w:rsid w:val="001D1DE9"/>
    <w:rsid w:val="002020CA"/>
    <w:rsid w:val="00214AC4"/>
    <w:rsid w:val="00226580"/>
    <w:rsid w:val="00236D0B"/>
    <w:rsid w:val="00246CC8"/>
    <w:rsid w:val="002525B4"/>
    <w:rsid w:val="00263EE8"/>
    <w:rsid w:val="0027759D"/>
    <w:rsid w:val="002A591D"/>
    <w:rsid w:val="002D5092"/>
    <w:rsid w:val="002F1345"/>
    <w:rsid w:val="00312BAB"/>
    <w:rsid w:val="00324452"/>
    <w:rsid w:val="00330FF2"/>
    <w:rsid w:val="003525A1"/>
    <w:rsid w:val="003775D3"/>
    <w:rsid w:val="003B42D2"/>
    <w:rsid w:val="003C3D49"/>
    <w:rsid w:val="003C68AD"/>
    <w:rsid w:val="003D1F6C"/>
    <w:rsid w:val="003F59E6"/>
    <w:rsid w:val="003F64CE"/>
    <w:rsid w:val="00401517"/>
    <w:rsid w:val="0040433D"/>
    <w:rsid w:val="00420AB2"/>
    <w:rsid w:val="00425ECA"/>
    <w:rsid w:val="00430CA2"/>
    <w:rsid w:val="0046191D"/>
    <w:rsid w:val="00470640"/>
    <w:rsid w:val="00483CA4"/>
    <w:rsid w:val="004B4E25"/>
    <w:rsid w:val="004C6E66"/>
    <w:rsid w:val="004D343B"/>
    <w:rsid w:val="004E3E2F"/>
    <w:rsid w:val="004E408B"/>
    <w:rsid w:val="004E5FCE"/>
    <w:rsid w:val="005130C7"/>
    <w:rsid w:val="00513618"/>
    <w:rsid w:val="0052388B"/>
    <w:rsid w:val="00550DF4"/>
    <w:rsid w:val="00557995"/>
    <w:rsid w:val="00565004"/>
    <w:rsid w:val="00565DAC"/>
    <w:rsid w:val="00570BC0"/>
    <w:rsid w:val="00593FD2"/>
    <w:rsid w:val="005A1236"/>
    <w:rsid w:val="005B205B"/>
    <w:rsid w:val="005B6B8F"/>
    <w:rsid w:val="005E118A"/>
    <w:rsid w:val="00606322"/>
    <w:rsid w:val="00617CA3"/>
    <w:rsid w:val="00622317"/>
    <w:rsid w:val="0063006C"/>
    <w:rsid w:val="00657379"/>
    <w:rsid w:val="006631D1"/>
    <w:rsid w:val="006741BD"/>
    <w:rsid w:val="006745A7"/>
    <w:rsid w:val="006B281A"/>
    <w:rsid w:val="006C20EE"/>
    <w:rsid w:val="006C2434"/>
    <w:rsid w:val="006C3637"/>
    <w:rsid w:val="006D1D05"/>
    <w:rsid w:val="006E4503"/>
    <w:rsid w:val="00702CA8"/>
    <w:rsid w:val="00717202"/>
    <w:rsid w:val="00721E1D"/>
    <w:rsid w:val="007318A5"/>
    <w:rsid w:val="00775C78"/>
    <w:rsid w:val="00791DCA"/>
    <w:rsid w:val="007F16F3"/>
    <w:rsid w:val="0080593A"/>
    <w:rsid w:val="00810139"/>
    <w:rsid w:val="00824182"/>
    <w:rsid w:val="00831DF3"/>
    <w:rsid w:val="00861F4F"/>
    <w:rsid w:val="008878E5"/>
    <w:rsid w:val="008C7AB2"/>
    <w:rsid w:val="00914E76"/>
    <w:rsid w:val="00921E84"/>
    <w:rsid w:val="00932238"/>
    <w:rsid w:val="009350C9"/>
    <w:rsid w:val="00941735"/>
    <w:rsid w:val="00941D5A"/>
    <w:rsid w:val="00985866"/>
    <w:rsid w:val="00993610"/>
    <w:rsid w:val="009B4940"/>
    <w:rsid w:val="009C7DAB"/>
    <w:rsid w:val="009D34FB"/>
    <w:rsid w:val="009E1928"/>
    <w:rsid w:val="009E319E"/>
    <w:rsid w:val="009F16C6"/>
    <w:rsid w:val="009F4D02"/>
    <w:rsid w:val="00A14E3F"/>
    <w:rsid w:val="00A16345"/>
    <w:rsid w:val="00A17527"/>
    <w:rsid w:val="00A45125"/>
    <w:rsid w:val="00A45DD5"/>
    <w:rsid w:val="00A7198E"/>
    <w:rsid w:val="00A90302"/>
    <w:rsid w:val="00AC51E1"/>
    <w:rsid w:val="00B132BB"/>
    <w:rsid w:val="00B16C1F"/>
    <w:rsid w:val="00B24402"/>
    <w:rsid w:val="00B52401"/>
    <w:rsid w:val="00B5320B"/>
    <w:rsid w:val="00B7249E"/>
    <w:rsid w:val="00B75B16"/>
    <w:rsid w:val="00BA04EF"/>
    <w:rsid w:val="00BA7A0E"/>
    <w:rsid w:val="00BB298B"/>
    <w:rsid w:val="00BC5858"/>
    <w:rsid w:val="00C30683"/>
    <w:rsid w:val="00C63503"/>
    <w:rsid w:val="00C97D67"/>
    <w:rsid w:val="00CD69B0"/>
    <w:rsid w:val="00D041DC"/>
    <w:rsid w:val="00D061E5"/>
    <w:rsid w:val="00D11335"/>
    <w:rsid w:val="00D33F38"/>
    <w:rsid w:val="00D4043B"/>
    <w:rsid w:val="00D62092"/>
    <w:rsid w:val="00DA597A"/>
    <w:rsid w:val="00DA61F9"/>
    <w:rsid w:val="00DB1C26"/>
    <w:rsid w:val="00DB6294"/>
    <w:rsid w:val="00DC04C2"/>
    <w:rsid w:val="00DE0568"/>
    <w:rsid w:val="00E13B26"/>
    <w:rsid w:val="00E15389"/>
    <w:rsid w:val="00E37FF9"/>
    <w:rsid w:val="00E6310D"/>
    <w:rsid w:val="00E66316"/>
    <w:rsid w:val="00E71F68"/>
    <w:rsid w:val="00EA0DAF"/>
    <w:rsid w:val="00ED2A1C"/>
    <w:rsid w:val="00ED5DC1"/>
    <w:rsid w:val="00F22334"/>
    <w:rsid w:val="00F25A83"/>
    <w:rsid w:val="00F70FEF"/>
    <w:rsid w:val="00FA07A9"/>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82053-4651-4005-81BD-D828ECDD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9662</Words>
  <Characters>55080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64</cp:revision>
  <cp:lastPrinted>2014-02-24T07:37:00Z</cp:lastPrinted>
  <dcterms:created xsi:type="dcterms:W3CDTF">2013-06-25T04:05:00Z</dcterms:created>
  <dcterms:modified xsi:type="dcterms:W3CDTF">2014-02-27T03:00:00Z</dcterms:modified>
</cp:coreProperties>
</file>