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9565E4">
        <w:rPr>
          <w:rFonts w:eastAsia="Calibri"/>
          <w:lang w:eastAsia="en-US"/>
        </w:rPr>
        <w:t>17</w:t>
      </w:r>
      <w:r w:rsidRPr="001F0462">
        <w:rPr>
          <w:rFonts w:eastAsia="Calibri"/>
          <w:lang w:eastAsia="en-US"/>
        </w:rPr>
        <w:t xml:space="preserve">» </w:t>
      </w:r>
      <w:r w:rsidRPr="001F0462">
        <w:rPr>
          <w:rFonts w:eastAsia="Calibri"/>
          <w:u w:val="single"/>
          <w:lang w:eastAsia="en-US"/>
        </w:rPr>
        <w:t xml:space="preserve">  </w:t>
      </w:r>
      <w:r w:rsidR="009565E4">
        <w:rPr>
          <w:rFonts w:eastAsia="Calibri"/>
          <w:u w:val="single"/>
          <w:lang w:eastAsia="en-US"/>
        </w:rPr>
        <w:t>февраля</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sidR="004527AD">
        <w:rPr>
          <w:spacing w:val="-7"/>
          <w:sz w:val="32"/>
          <w:szCs w:val="32"/>
        </w:rPr>
        <w:t>коммутационного оборудования</w:t>
      </w:r>
      <w:r w:rsidRPr="009E18F0">
        <w:rPr>
          <w:spacing w:val="-7"/>
          <w:sz w:val="32"/>
          <w:szCs w:val="32"/>
        </w:rPr>
        <w:t xml:space="preserve"> </w:t>
      </w:r>
      <w:r w:rsidRPr="009E18F0">
        <w:rPr>
          <w:sz w:val="32"/>
          <w:szCs w:val="32"/>
        </w:rPr>
        <w:t>для нужд</w:t>
      </w:r>
      <w:proofErr w:type="gramEnd"/>
      <w:r w:rsidRPr="009E18F0">
        <w:rPr>
          <w:sz w:val="32"/>
          <w:szCs w:val="32"/>
        </w:rPr>
        <w:t xml:space="preserve">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5716B" w:rsidRPr="00C930F4" w:rsidRDefault="00B5716B" w:rsidP="00B5716B">
            <w:pPr>
              <w:keepNext/>
              <w:keepLines/>
              <w:suppressLineNumbers/>
              <w:snapToGrid/>
              <w:spacing w:line="240" w:lineRule="auto"/>
              <w:ind w:firstLine="0"/>
              <w:jc w:val="left"/>
            </w:pPr>
            <w:r w:rsidRPr="00C930F4">
              <w:t xml:space="preserve">Маслов Александр Васильевич </w:t>
            </w:r>
          </w:p>
          <w:p w:rsidR="00B5716B" w:rsidRPr="00C930F4" w:rsidRDefault="00B5716B" w:rsidP="00B5716B">
            <w:pPr>
              <w:keepNext/>
              <w:keepLines/>
              <w:suppressLineNumbers/>
              <w:snapToGrid/>
              <w:spacing w:line="240" w:lineRule="auto"/>
              <w:ind w:firstLine="0"/>
              <w:jc w:val="left"/>
            </w:pPr>
            <w:r w:rsidRPr="00C930F4">
              <w:t>тел: (383) 279-13-79.</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4527AD">
            <w:pPr>
              <w:spacing w:line="240" w:lineRule="auto"/>
              <w:ind w:firstLine="0"/>
            </w:pPr>
            <w:r w:rsidRPr="00C930F4">
              <w:rPr>
                <w:b/>
                <w:bCs/>
              </w:rPr>
              <w:t>Предмет аукциона, с указанием количества поставляемого товара</w:t>
            </w:r>
            <w:r w:rsidRPr="00C930F4">
              <w:t xml:space="preserve">: </w:t>
            </w:r>
            <w:r>
              <w:t xml:space="preserve">Поставка </w:t>
            </w:r>
            <w:r w:rsidR="004527AD">
              <w:t>коммутационного оборудования</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w:t>
            </w:r>
          </w:p>
          <w:p w:rsidR="00B5716B" w:rsidRPr="00C930F4" w:rsidRDefault="00B5716B" w:rsidP="004527AD">
            <w:pPr>
              <w:spacing w:line="240" w:lineRule="auto"/>
              <w:ind w:firstLine="0"/>
            </w:pPr>
            <w:r w:rsidRPr="00167703">
              <w:t>Дата, время поставки</w:t>
            </w:r>
            <w:r>
              <w:t xml:space="preserve">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Pr="005429F3">
              <w:rPr>
                <w:bCs/>
              </w:rPr>
              <w:t xml:space="preserve">до </w:t>
            </w:r>
            <w:r>
              <w:rPr>
                <w:bCs/>
              </w:rPr>
              <w:t>27</w:t>
            </w:r>
            <w:r w:rsidRPr="005429F3">
              <w:rPr>
                <w:bCs/>
              </w:rPr>
              <w:t xml:space="preserve"> </w:t>
            </w:r>
            <w:r>
              <w:rPr>
                <w:bCs/>
              </w:rPr>
              <w:t>марта</w:t>
            </w:r>
            <w:r w:rsidRPr="005429F3">
              <w:rPr>
                <w:bCs/>
              </w:rPr>
              <w:t xml:space="preserve"> 201</w:t>
            </w:r>
            <w:r>
              <w:rPr>
                <w:bCs/>
              </w:rPr>
              <w:t>4</w:t>
            </w:r>
            <w:r w:rsidRPr="005429F3">
              <w:rPr>
                <w:bCs/>
              </w:rPr>
              <w:t xml:space="preserve"> г</w:t>
            </w:r>
            <w:r w:rsidRPr="00C930F4">
              <w:rPr>
                <w:bCs/>
              </w:rPr>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 xml:space="preserve">Упаковка не должна быть нарушена. </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4527A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3. Срок гарантии </w:t>
            </w:r>
            <w:r w:rsidR="004527AD">
              <w:rPr>
                <w:rFonts w:ascii="Times New Roman" w:hAnsi="Times New Roman" w:cs="Times New Roman"/>
                <w:sz w:val="24"/>
                <w:szCs w:val="24"/>
              </w:rPr>
              <w:t>в течение всего срока службы, гарантийная замена на следующий рабочий день.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w:t>
            </w:r>
            <w:r w:rsidRPr="00C930F4">
              <w:lastRenderedPageBreak/>
              <w:t xml:space="preserve">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B5716B">
            <w:pPr>
              <w:keepNext/>
              <w:spacing w:line="240" w:lineRule="auto"/>
              <w:ind w:firstLine="0"/>
              <w:rPr>
                <w:bCs/>
              </w:rPr>
            </w:pPr>
            <w:r>
              <w:t xml:space="preserve">- </w:t>
            </w:r>
            <w:r w:rsidRPr="00C930F4">
              <w:t xml:space="preserve">наличие официального представительства Поставщика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4527AD" w:rsidRPr="00B63186" w:rsidRDefault="00B5716B" w:rsidP="004527AD">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4527AD">
              <w:rPr>
                <w:rFonts w:ascii="Times New Roman" w:hAnsi="Times New Roman"/>
                <w:color w:val="000000"/>
                <w:sz w:val="24"/>
                <w:szCs w:val="24"/>
              </w:rPr>
              <w:t xml:space="preserve">666 </w:t>
            </w:r>
            <w:r w:rsidR="00A37DB7">
              <w:rPr>
                <w:rFonts w:ascii="Times New Roman" w:hAnsi="Times New Roman"/>
                <w:color w:val="000000"/>
                <w:sz w:val="24"/>
                <w:szCs w:val="24"/>
              </w:rPr>
              <w:t>461</w:t>
            </w:r>
            <w:r w:rsidR="004527AD" w:rsidRPr="00B63186">
              <w:rPr>
                <w:rFonts w:ascii="Times New Roman" w:hAnsi="Times New Roman"/>
                <w:sz w:val="24"/>
                <w:szCs w:val="24"/>
              </w:rPr>
              <w:t xml:space="preserve"> (</w:t>
            </w:r>
            <w:r w:rsidR="004527AD">
              <w:rPr>
                <w:rFonts w:ascii="Times New Roman" w:hAnsi="Times New Roman"/>
                <w:sz w:val="24"/>
                <w:szCs w:val="24"/>
              </w:rPr>
              <w:t>Шестьсот шестьдесят шесть тысяч двести семьдесят девять</w:t>
            </w:r>
            <w:r w:rsidR="004527AD" w:rsidRPr="00B63186">
              <w:rPr>
                <w:rFonts w:ascii="Times New Roman" w:hAnsi="Times New Roman"/>
                <w:sz w:val="24"/>
                <w:szCs w:val="24"/>
              </w:rPr>
              <w:t>) рубл</w:t>
            </w:r>
            <w:r w:rsidR="004527AD">
              <w:rPr>
                <w:rFonts w:ascii="Times New Roman" w:hAnsi="Times New Roman"/>
                <w:sz w:val="24"/>
                <w:szCs w:val="24"/>
              </w:rPr>
              <w:t>ей</w:t>
            </w:r>
            <w:r w:rsidR="004527AD" w:rsidRPr="00B63186">
              <w:rPr>
                <w:rFonts w:ascii="Times New Roman" w:hAnsi="Times New Roman"/>
                <w:sz w:val="24"/>
                <w:szCs w:val="24"/>
              </w:rPr>
              <w:t xml:space="preserve"> 02 коп</w:t>
            </w:r>
            <w:proofErr w:type="gramStart"/>
            <w:r w:rsidR="004527AD" w:rsidRPr="00B63186">
              <w:rPr>
                <w:rFonts w:ascii="Times New Roman" w:hAnsi="Times New Roman"/>
                <w:sz w:val="24"/>
                <w:szCs w:val="24"/>
              </w:rPr>
              <w:t xml:space="preserve">., </w:t>
            </w:r>
            <w:proofErr w:type="gramEnd"/>
            <w:r w:rsidR="004527AD" w:rsidRPr="00B63186">
              <w:rPr>
                <w:rFonts w:ascii="Times New Roman" w:hAnsi="Times New Roman"/>
                <w:sz w:val="24"/>
                <w:szCs w:val="24"/>
              </w:rPr>
              <w:t xml:space="preserve">кроме того НДС (18%) </w:t>
            </w:r>
            <w:r w:rsidR="004527AD">
              <w:rPr>
                <w:rFonts w:ascii="Times New Roman" w:hAnsi="Times New Roman"/>
                <w:color w:val="000000"/>
                <w:sz w:val="24"/>
                <w:szCs w:val="24"/>
              </w:rPr>
              <w:t>119 962,98</w:t>
            </w:r>
            <w:r w:rsidR="004527AD" w:rsidRPr="00B63186">
              <w:rPr>
                <w:color w:val="000000"/>
                <w:sz w:val="24"/>
                <w:szCs w:val="24"/>
              </w:rPr>
              <w:t xml:space="preserve"> </w:t>
            </w:r>
            <w:r w:rsidR="004527AD" w:rsidRPr="00B63186">
              <w:rPr>
                <w:rFonts w:ascii="Times New Roman" w:hAnsi="Times New Roman"/>
                <w:sz w:val="24"/>
                <w:szCs w:val="24"/>
              </w:rPr>
              <w:t>рублей. В случае</w:t>
            </w:r>
            <w:proofErr w:type="gramStart"/>
            <w:r w:rsidR="004527AD" w:rsidRPr="00B63186">
              <w:rPr>
                <w:rFonts w:ascii="Times New Roman" w:hAnsi="Times New Roman"/>
                <w:sz w:val="24"/>
                <w:szCs w:val="24"/>
              </w:rPr>
              <w:t>,</w:t>
            </w:r>
            <w:proofErr w:type="gramEnd"/>
            <w:r w:rsidR="004527AD"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4527AD"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B5716B">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4527AD">
              <w:t>78 642,40</w:t>
            </w:r>
            <w:r w:rsidR="004527AD" w:rsidRPr="00B63186">
              <w:t xml:space="preserve"> </w:t>
            </w:r>
            <w:r w:rsidR="008D2246">
              <w:t>руб., НДС не облагается</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9565E4">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9565E4">
              <w:t>12</w:t>
            </w:r>
            <w:r w:rsidRPr="00C930F4">
              <w:t xml:space="preserve">» </w:t>
            </w:r>
            <w:r w:rsidRPr="00C930F4">
              <w:rPr>
                <w:u w:val="single"/>
              </w:rPr>
              <w:t xml:space="preserve">   </w:t>
            </w:r>
            <w:r>
              <w:rPr>
                <w:u w:val="single"/>
              </w:rPr>
              <w:t xml:space="preserve"> </w:t>
            </w:r>
            <w:r w:rsidR="009565E4">
              <w:rPr>
                <w:u w:val="single"/>
              </w:rPr>
              <w:t>марта</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9565E4">
            <w:pPr>
              <w:keepNext/>
              <w:keepLines/>
              <w:suppressLineNumbers/>
              <w:spacing w:line="240" w:lineRule="auto"/>
              <w:ind w:firstLine="0"/>
              <w:jc w:val="left"/>
              <w:rPr>
                <w:b/>
                <w:bCs/>
              </w:rPr>
            </w:pPr>
            <w:r w:rsidRPr="00C930F4">
              <w:rPr>
                <w:bCs/>
              </w:rPr>
              <w:t>«</w:t>
            </w:r>
            <w:r w:rsidR="009565E4">
              <w:rPr>
                <w:bCs/>
              </w:rPr>
              <w:t>14</w:t>
            </w:r>
            <w:r w:rsidRPr="00C930F4">
              <w:rPr>
                <w:bCs/>
              </w:rPr>
              <w:t xml:space="preserve">» </w:t>
            </w:r>
            <w:r w:rsidRPr="00C930F4">
              <w:rPr>
                <w:bCs/>
                <w:u w:val="single"/>
              </w:rPr>
              <w:t xml:space="preserve">   </w:t>
            </w:r>
            <w:r>
              <w:rPr>
                <w:bCs/>
                <w:u w:val="single"/>
              </w:rPr>
              <w:t xml:space="preserve">  </w:t>
            </w:r>
            <w:r w:rsidR="009565E4">
              <w:rPr>
                <w:bCs/>
                <w:u w:val="single"/>
              </w:rPr>
              <w:t>марта</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9565E4">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9565E4">
              <w:t>14</w:t>
            </w:r>
            <w:r w:rsidRPr="00C930F4">
              <w:t xml:space="preserve">» </w:t>
            </w:r>
            <w:r w:rsidRPr="00C930F4">
              <w:rPr>
                <w:u w:val="single"/>
              </w:rPr>
              <w:t xml:space="preserve">  </w:t>
            </w:r>
            <w:r w:rsidR="009565E4">
              <w:rPr>
                <w:u w:val="single"/>
              </w:rPr>
              <w:t>марта</w:t>
            </w:r>
            <w:r>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4527AD" w:rsidRDefault="004527AD" w:rsidP="00B5716B">
      <w:pPr>
        <w:spacing w:line="240" w:lineRule="auto"/>
        <w:jc w:val="right"/>
        <w:rPr>
          <w:b/>
          <w:i/>
          <w:lang w:eastAsia="ru-RU"/>
        </w:rPr>
      </w:pPr>
    </w:p>
    <w:p w:rsidR="003C4EB4" w:rsidRDefault="003C4EB4" w:rsidP="00B5716B">
      <w:pPr>
        <w:spacing w:line="240" w:lineRule="auto"/>
        <w:jc w:val="right"/>
        <w:rPr>
          <w:b/>
          <w:i/>
          <w:sz w:val="22"/>
          <w:szCs w:val="22"/>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lastRenderedPageBreak/>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w:t>
      </w:r>
      <w:r w:rsidRPr="008D2246">
        <w:rPr>
          <w:b w:val="0"/>
          <w:sz w:val="22"/>
          <w:szCs w:val="22"/>
        </w:rPr>
        <w:lastRenderedPageBreak/>
        <w:t>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4527AD">
        <w:rPr>
          <w:sz w:val="23"/>
          <w:szCs w:val="23"/>
        </w:rPr>
        <w:t xml:space="preserve">коммутационное оборудование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поставки до местонахождения Заказчика,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8B61AF" w:rsidRPr="00873FFE">
        <w:rPr>
          <w:bCs/>
          <w:sz w:val="23"/>
          <w:szCs w:val="23"/>
        </w:rPr>
        <w:t>27</w:t>
      </w:r>
      <w:r w:rsidR="00CD6A0B" w:rsidRPr="00873FFE">
        <w:rPr>
          <w:bCs/>
          <w:sz w:val="23"/>
          <w:szCs w:val="23"/>
        </w:rPr>
        <w:t xml:space="preserve"> </w:t>
      </w:r>
      <w:r w:rsidR="008B61AF" w:rsidRPr="00873FFE">
        <w:rPr>
          <w:bCs/>
          <w:sz w:val="23"/>
          <w:szCs w:val="23"/>
        </w:rPr>
        <w:t>марта</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p>
    <w:p w:rsidR="00354087" w:rsidRPr="00873FFE" w:rsidRDefault="00664AA6" w:rsidP="00354087">
      <w:pPr>
        <w:spacing w:line="240" w:lineRule="auto"/>
        <w:rPr>
          <w:sz w:val="23"/>
          <w:szCs w:val="23"/>
        </w:rPr>
      </w:pPr>
      <w:r w:rsidRPr="00873FFE">
        <w:rPr>
          <w:sz w:val="23"/>
          <w:szCs w:val="23"/>
        </w:rPr>
        <w:t>Дата и время</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527AD" w:rsidRPr="004527AD" w:rsidRDefault="00873FFE" w:rsidP="004527AD">
      <w:pPr>
        <w:spacing w:line="240" w:lineRule="auto"/>
        <w:rPr>
          <w:sz w:val="22"/>
          <w:szCs w:val="22"/>
        </w:rPr>
      </w:pPr>
      <w:r w:rsidRPr="004527AD">
        <w:rPr>
          <w:sz w:val="22"/>
          <w:szCs w:val="22"/>
        </w:rPr>
        <w:t xml:space="preserve">4.4. </w:t>
      </w:r>
      <w:r w:rsidR="004527AD" w:rsidRPr="004527AD">
        <w:rPr>
          <w:sz w:val="22"/>
          <w:szCs w:val="22"/>
          <w:lang w:eastAsia="ru-RU"/>
        </w:rPr>
        <w:t xml:space="preserve">Срок гарантии в течение всего срока службы. </w:t>
      </w:r>
      <w:r w:rsidR="004527AD" w:rsidRPr="004527AD">
        <w:rPr>
          <w:sz w:val="22"/>
          <w:szCs w:val="22"/>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w:t>
      </w:r>
      <w:r w:rsidR="004527AD" w:rsidRPr="004527AD">
        <w:rPr>
          <w:sz w:val="22"/>
          <w:szCs w:val="22"/>
          <w:lang w:eastAsia="ru-RU"/>
        </w:rPr>
        <w:t>Гарантийная замена на следующий рабочий день (услуга действует в течение всего срока службы).</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4527AD">
        <w:rPr>
          <w:sz w:val="23"/>
          <w:szCs w:val="23"/>
        </w:rPr>
        <w:t>коммутационного оборудования</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tbl>
      <w:tblPr>
        <w:tblW w:w="10315" w:type="dxa"/>
        <w:tblInd w:w="141" w:type="dxa"/>
        <w:tblLook w:val="04A0"/>
      </w:tblPr>
      <w:tblGrid>
        <w:gridCol w:w="537"/>
        <w:gridCol w:w="2407"/>
        <w:gridCol w:w="1418"/>
        <w:gridCol w:w="992"/>
        <w:gridCol w:w="1134"/>
        <w:gridCol w:w="1134"/>
        <w:gridCol w:w="992"/>
        <w:gridCol w:w="1701"/>
      </w:tblGrid>
      <w:tr w:rsidR="00554E40" w:rsidRPr="008B61AF" w:rsidTr="00554E40">
        <w:trPr>
          <w:trHeight w:val="823"/>
        </w:trPr>
        <w:tc>
          <w:tcPr>
            <w:tcW w:w="537" w:type="dxa"/>
            <w:tcBorders>
              <w:top w:val="single" w:sz="4" w:space="0" w:color="auto"/>
              <w:left w:val="single" w:sz="4" w:space="0" w:color="auto"/>
              <w:bottom w:val="single" w:sz="4" w:space="0" w:color="auto"/>
            </w:tcBorders>
            <w:shd w:val="clear" w:color="auto" w:fill="auto"/>
          </w:tcPr>
          <w:p w:rsidR="00554E40" w:rsidRPr="008B61AF" w:rsidRDefault="00554E40" w:rsidP="00641143">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4E40" w:rsidRPr="008B61AF" w:rsidRDefault="00554E40" w:rsidP="00641143">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54E40" w:rsidRPr="008B61AF" w:rsidRDefault="00554E40"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Код</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554E40" w:rsidRPr="00AA10C0" w:rsidRDefault="00554E40" w:rsidP="00D72D35">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54E40" w:rsidRPr="008B61AF" w:rsidRDefault="00554E40" w:rsidP="00554E40">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554E40" w:rsidRDefault="00554E40" w:rsidP="00D72D35">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554E40" w:rsidRPr="008B61AF" w:rsidRDefault="00554E40" w:rsidP="00D72D35">
            <w:pPr>
              <w:widowControl/>
              <w:suppressAutoHyphens w:val="0"/>
              <w:snapToGrid/>
              <w:spacing w:line="240" w:lineRule="auto"/>
              <w:ind w:firstLine="0"/>
              <w:jc w:val="center"/>
              <w:rPr>
                <w:b/>
                <w:bCs/>
                <w:color w:val="000000"/>
                <w:sz w:val="20"/>
                <w:szCs w:val="20"/>
                <w:lang w:eastAsia="ru-RU"/>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554E40" w:rsidRPr="008B61AF" w:rsidRDefault="00554E40"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554E40" w:rsidRPr="008B61AF" w:rsidRDefault="00554E40"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Срок поставки</w:t>
            </w:r>
          </w:p>
        </w:tc>
      </w:tr>
      <w:tr w:rsidR="00554E40" w:rsidRPr="008B61AF" w:rsidTr="00554E40">
        <w:trPr>
          <w:trHeight w:val="300"/>
        </w:trPr>
        <w:tc>
          <w:tcPr>
            <w:tcW w:w="537" w:type="dxa"/>
            <w:tcBorders>
              <w:top w:val="single" w:sz="4" w:space="0" w:color="auto"/>
              <w:left w:val="single" w:sz="4" w:space="0" w:color="auto"/>
              <w:bottom w:val="single" w:sz="4" w:space="0" w:color="auto"/>
            </w:tcBorders>
            <w:shd w:val="clear" w:color="auto" w:fill="auto"/>
          </w:tcPr>
          <w:p w:rsidR="00554E40" w:rsidRDefault="00554E40" w:rsidP="00D72D35">
            <w:pPr>
              <w:widowControl/>
              <w:suppressAutoHyphens w:val="0"/>
              <w:snapToGrid/>
              <w:spacing w:line="240" w:lineRule="auto"/>
              <w:ind w:firstLine="0"/>
              <w:jc w:val="left"/>
              <w:rPr>
                <w:bCs/>
                <w:color w:val="000000"/>
                <w:sz w:val="20"/>
                <w:szCs w:val="20"/>
                <w:lang w:eastAsia="ru-RU"/>
              </w:rPr>
            </w:pPr>
          </w:p>
          <w:p w:rsidR="00554E40" w:rsidRPr="00554E40" w:rsidRDefault="00554E40" w:rsidP="00D72D35">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07" w:type="dxa"/>
            <w:tcBorders>
              <w:top w:val="nil"/>
              <w:left w:val="single" w:sz="8" w:space="0" w:color="auto"/>
              <w:bottom w:val="single" w:sz="4" w:space="0" w:color="auto"/>
              <w:right w:val="single" w:sz="4" w:space="0" w:color="auto"/>
            </w:tcBorders>
            <w:shd w:val="clear" w:color="auto" w:fill="auto"/>
            <w:noWrap/>
            <w:vAlign w:val="bottom"/>
            <w:hideMark/>
          </w:tcPr>
          <w:p w:rsidR="00554E40" w:rsidRPr="00554E40" w:rsidRDefault="00554E40" w:rsidP="00D72D35">
            <w:pPr>
              <w:widowControl/>
              <w:suppressAutoHyphens w:val="0"/>
              <w:snapToGrid/>
              <w:spacing w:line="240" w:lineRule="auto"/>
              <w:ind w:firstLine="0"/>
              <w:jc w:val="left"/>
              <w:rPr>
                <w:bCs/>
                <w:color w:val="000000"/>
                <w:sz w:val="20"/>
                <w:szCs w:val="20"/>
                <w:lang w:val="en-US" w:eastAsia="ru-RU"/>
              </w:rPr>
            </w:pPr>
            <w:r w:rsidRPr="00554E40">
              <w:rPr>
                <w:bCs/>
                <w:color w:val="000000"/>
                <w:sz w:val="20"/>
                <w:szCs w:val="20"/>
                <w:lang w:eastAsia="ru-RU"/>
              </w:rPr>
              <w:t>Коммутатор НР2530-24</w:t>
            </w:r>
            <w:r w:rsidRPr="00554E40">
              <w:rPr>
                <w:bCs/>
                <w:color w:val="000000"/>
                <w:sz w:val="20"/>
                <w:szCs w:val="20"/>
                <w:lang w:val="en-US" w:eastAsia="ru-RU"/>
              </w:rPr>
              <w:t>G</w:t>
            </w:r>
          </w:p>
        </w:tc>
        <w:tc>
          <w:tcPr>
            <w:tcW w:w="1418"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4527AD">
            <w:pPr>
              <w:widowControl/>
              <w:suppressAutoHyphens w:val="0"/>
              <w:snapToGrid/>
              <w:spacing w:line="240" w:lineRule="auto"/>
              <w:ind w:firstLine="0"/>
              <w:jc w:val="center"/>
              <w:rPr>
                <w:color w:val="000000"/>
                <w:sz w:val="20"/>
                <w:szCs w:val="20"/>
                <w:lang w:val="en-US" w:eastAsia="ru-RU"/>
              </w:rPr>
            </w:pPr>
            <w:r w:rsidRPr="00554E40">
              <w:rPr>
                <w:color w:val="000000"/>
                <w:sz w:val="20"/>
                <w:szCs w:val="20"/>
                <w:lang w:val="en-US" w:eastAsia="ru-RU"/>
              </w:rPr>
              <w:t>J9776A</w:t>
            </w:r>
          </w:p>
        </w:tc>
        <w:tc>
          <w:tcPr>
            <w:tcW w:w="992"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554E40">
            <w:pPr>
              <w:widowControl/>
              <w:suppressAutoHyphens w:val="0"/>
              <w:snapToGrid/>
              <w:spacing w:line="240" w:lineRule="auto"/>
              <w:ind w:firstLine="0"/>
              <w:jc w:val="center"/>
              <w:rPr>
                <w:color w:val="000000"/>
                <w:sz w:val="20"/>
                <w:szCs w:val="20"/>
                <w:lang w:eastAsia="ru-RU"/>
              </w:rPr>
            </w:pPr>
            <w:r w:rsidRPr="00554E40">
              <w:rPr>
                <w:color w:val="000000"/>
                <w:sz w:val="20"/>
                <w:szCs w:val="20"/>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D72D35">
            <w:pPr>
              <w:widowControl/>
              <w:suppressAutoHyphens w:val="0"/>
              <w:snapToGrid/>
              <w:spacing w:line="240" w:lineRule="auto"/>
              <w:ind w:firstLine="0"/>
              <w:jc w:val="right"/>
              <w:rPr>
                <w:bCs/>
                <w:color w:val="000000"/>
                <w:sz w:val="20"/>
                <w:szCs w:val="20"/>
                <w:lang w:eastAsia="ru-RU"/>
              </w:rPr>
            </w:pPr>
            <w:r w:rsidRPr="00554E40">
              <w:rPr>
                <w:bCs/>
                <w:color w:val="000000"/>
                <w:sz w:val="20"/>
                <w:szCs w:val="20"/>
                <w:lang w:eastAsia="ru-RU"/>
              </w:rPr>
              <w:t>20</w:t>
            </w:r>
          </w:p>
        </w:tc>
        <w:tc>
          <w:tcPr>
            <w:tcW w:w="1134" w:type="dxa"/>
            <w:tcBorders>
              <w:top w:val="nil"/>
              <w:left w:val="single" w:sz="4" w:space="0" w:color="auto"/>
              <w:bottom w:val="single" w:sz="4" w:space="0" w:color="auto"/>
              <w:right w:val="single" w:sz="4" w:space="0" w:color="auto"/>
            </w:tcBorders>
            <w:shd w:val="clear" w:color="auto" w:fill="auto"/>
            <w:vAlign w:val="bottom"/>
          </w:tcPr>
          <w:p w:rsidR="00554E40" w:rsidRPr="00554E40" w:rsidRDefault="00554E40" w:rsidP="00D72D35">
            <w:pPr>
              <w:widowControl/>
              <w:suppressAutoHyphens w:val="0"/>
              <w:snapToGrid/>
              <w:spacing w:line="240" w:lineRule="auto"/>
              <w:ind w:firstLine="0"/>
              <w:jc w:val="center"/>
              <w:rPr>
                <w:bCs/>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rsidR="00554E40" w:rsidRPr="00554E40" w:rsidRDefault="00554E40" w:rsidP="00D72D35">
            <w:pPr>
              <w:widowControl/>
              <w:suppressAutoHyphens w:val="0"/>
              <w:snapToGrid/>
              <w:spacing w:line="240" w:lineRule="auto"/>
              <w:ind w:firstLine="0"/>
              <w:jc w:val="center"/>
              <w:rPr>
                <w:bCs/>
                <w:color w:val="000000"/>
                <w:sz w:val="20"/>
                <w:szCs w:val="20"/>
                <w:lang w:eastAsia="ru-RU"/>
              </w:rPr>
            </w:pPr>
          </w:p>
        </w:tc>
        <w:tc>
          <w:tcPr>
            <w:tcW w:w="1701" w:type="dxa"/>
            <w:vMerge w:val="restart"/>
            <w:tcBorders>
              <w:top w:val="nil"/>
              <w:left w:val="single" w:sz="4" w:space="0" w:color="auto"/>
              <w:right w:val="single" w:sz="4" w:space="0" w:color="auto"/>
            </w:tcBorders>
            <w:shd w:val="clear" w:color="auto" w:fill="auto"/>
            <w:vAlign w:val="bottom"/>
          </w:tcPr>
          <w:p w:rsidR="00554E40" w:rsidRPr="00554E40" w:rsidRDefault="00554E40" w:rsidP="00554E40">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До 27.03.2014 г.</w:t>
            </w:r>
          </w:p>
        </w:tc>
      </w:tr>
      <w:tr w:rsidR="00554E40" w:rsidRPr="008B61AF" w:rsidTr="00554E40">
        <w:trPr>
          <w:trHeight w:val="377"/>
        </w:trPr>
        <w:tc>
          <w:tcPr>
            <w:tcW w:w="537" w:type="dxa"/>
            <w:tcBorders>
              <w:top w:val="single" w:sz="4" w:space="0" w:color="auto"/>
              <w:left w:val="single" w:sz="4" w:space="0" w:color="auto"/>
              <w:bottom w:val="single" w:sz="4" w:space="0" w:color="auto"/>
            </w:tcBorders>
            <w:shd w:val="clear" w:color="auto" w:fill="auto"/>
          </w:tcPr>
          <w:p w:rsidR="00554E40" w:rsidRDefault="00554E40" w:rsidP="00D72D35">
            <w:pPr>
              <w:widowControl/>
              <w:suppressAutoHyphens w:val="0"/>
              <w:snapToGrid/>
              <w:spacing w:line="240" w:lineRule="auto"/>
              <w:ind w:firstLine="0"/>
              <w:jc w:val="left"/>
              <w:rPr>
                <w:color w:val="000000"/>
                <w:sz w:val="20"/>
                <w:szCs w:val="20"/>
                <w:lang w:eastAsia="ru-RU"/>
              </w:rPr>
            </w:pPr>
          </w:p>
          <w:p w:rsidR="00554E40" w:rsidRDefault="00554E40" w:rsidP="00D72D35">
            <w:pPr>
              <w:widowControl/>
              <w:suppressAutoHyphens w:val="0"/>
              <w:snapToGrid/>
              <w:spacing w:line="240" w:lineRule="auto"/>
              <w:ind w:firstLine="0"/>
              <w:jc w:val="left"/>
              <w:rPr>
                <w:color w:val="000000"/>
                <w:sz w:val="20"/>
                <w:szCs w:val="20"/>
                <w:lang w:eastAsia="ru-RU"/>
              </w:rPr>
            </w:pPr>
            <w:r>
              <w:rPr>
                <w:color w:val="000000"/>
                <w:sz w:val="20"/>
                <w:szCs w:val="20"/>
                <w:lang w:eastAsia="ru-RU"/>
              </w:rPr>
              <w:t>2.</w:t>
            </w:r>
          </w:p>
        </w:tc>
        <w:tc>
          <w:tcPr>
            <w:tcW w:w="2407" w:type="dxa"/>
            <w:tcBorders>
              <w:top w:val="nil"/>
              <w:left w:val="single" w:sz="8" w:space="0" w:color="auto"/>
              <w:bottom w:val="single" w:sz="4" w:space="0" w:color="auto"/>
              <w:right w:val="single" w:sz="4" w:space="0" w:color="auto"/>
            </w:tcBorders>
            <w:shd w:val="clear" w:color="auto" w:fill="auto"/>
            <w:vAlign w:val="bottom"/>
            <w:hideMark/>
          </w:tcPr>
          <w:p w:rsidR="00554E40" w:rsidRPr="004527AD" w:rsidRDefault="00554E40" w:rsidP="00D72D35">
            <w:pPr>
              <w:widowControl/>
              <w:suppressAutoHyphens w:val="0"/>
              <w:snapToGrid/>
              <w:spacing w:line="240" w:lineRule="auto"/>
              <w:ind w:firstLine="0"/>
              <w:jc w:val="left"/>
              <w:rPr>
                <w:color w:val="000000"/>
                <w:sz w:val="20"/>
                <w:szCs w:val="20"/>
                <w:lang w:val="en-US" w:eastAsia="ru-RU"/>
              </w:rPr>
            </w:pPr>
            <w:r>
              <w:rPr>
                <w:color w:val="000000"/>
                <w:sz w:val="20"/>
                <w:szCs w:val="20"/>
                <w:lang w:eastAsia="ru-RU"/>
              </w:rPr>
              <w:t xml:space="preserve">Коммутатор </w:t>
            </w:r>
            <w:r>
              <w:rPr>
                <w:color w:val="000000"/>
                <w:sz w:val="20"/>
                <w:szCs w:val="20"/>
                <w:lang w:val="en-US" w:eastAsia="ru-RU"/>
              </w:rPr>
              <w:t>HP2530-8G</w:t>
            </w:r>
          </w:p>
        </w:tc>
        <w:tc>
          <w:tcPr>
            <w:tcW w:w="1418" w:type="dxa"/>
            <w:tcBorders>
              <w:top w:val="nil"/>
              <w:left w:val="nil"/>
              <w:bottom w:val="single" w:sz="4" w:space="0" w:color="auto"/>
              <w:right w:val="single" w:sz="4" w:space="0" w:color="auto"/>
            </w:tcBorders>
            <w:shd w:val="clear" w:color="auto" w:fill="auto"/>
            <w:noWrap/>
            <w:vAlign w:val="bottom"/>
            <w:hideMark/>
          </w:tcPr>
          <w:p w:rsidR="00554E40" w:rsidRPr="00AA10C0" w:rsidRDefault="00554E40" w:rsidP="00AA10C0">
            <w:pPr>
              <w:widowControl/>
              <w:suppressAutoHyphens w:val="0"/>
              <w:snapToGrid/>
              <w:spacing w:line="240" w:lineRule="auto"/>
              <w:ind w:firstLine="0"/>
              <w:jc w:val="center"/>
              <w:rPr>
                <w:color w:val="000000"/>
                <w:sz w:val="20"/>
                <w:szCs w:val="20"/>
                <w:lang w:val="en-US" w:eastAsia="ru-RU"/>
              </w:rPr>
            </w:pPr>
            <w:r>
              <w:rPr>
                <w:color w:val="000000"/>
                <w:sz w:val="20"/>
                <w:szCs w:val="20"/>
                <w:lang w:val="en-US" w:eastAsia="ru-RU"/>
              </w:rPr>
              <w:t>J9777A</w:t>
            </w:r>
          </w:p>
        </w:tc>
        <w:tc>
          <w:tcPr>
            <w:tcW w:w="992" w:type="dxa"/>
            <w:tcBorders>
              <w:top w:val="nil"/>
              <w:left w:val="nil"/>
              <w:bottom w:val="single" w:sz="4" w:space="0" w:color="auto"/>
              <w:right w:val="single" w:sz="4" w:space="0" w:color="auto"/>
            </w:tcBorders>
            <w:shd w:val="clear" w:color="auto" w:fill="auto"/>
            <w:noWrap/>
            <w:vAlign w:val="bottom"/>
            <w:hideMark/>
          </w:tcPr>
          <w:p w:rsidR="00554E40" w:rsidRPr="008B61AF" w:rsidRDefault="00554E40" w:rsidP="00554E40">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AA10C0">
            <w:pPr>
              <w:widowControl/>
              <w:suppressAutoHyphens w:val="0"/>
              <w:snapToGrid/>
              <w:spacing w:line="240" w:lineRule="auto"/>
              <w:ind w:firstLine="0"/>
              <w:jc w:val="right"/>
              <w:rPr>
                <w:bCs/>
                <w:color w:val="000000"/>
                <w:sz w:val="20"/>
                <w:szCs w:val="20"/>
                <w:lang w:val="en-US" w:eastAsia="ru-RU"/>
              </w:rPr>
            </w:pPr>
            <w:r w:rsidRPr="008B61AF">
              <w:rPr>
                <w:b/>
                <w:bCs/>
                <w:color w:val="000000"/>
                <w:sz w:val="20"/>
                <w:szCs w:val="20"/>
                <w:lang w:eastAsia="ru-RU"/>
              </w:rPr>
              <w:t> </w:t>
            </w:r>
            <w:r w:rsidRPr="00554E40">
              <w:rPr>
                <w:bCs/>
                <w:color w:val="000000"/>
                <w:sz w:val="20"/>
                <w:szCs w:val="20"/>
                <w:lang w:val="en-US" w:eastAsia="ru-RU"/>
              </w:rPr>
              <w:t>8</w:t>
            </w:r>
          </w:p>
        </w:tc>
        <w:tc>
          <w:tcPr>
            <w:tcW w:w="1134" w:type="dxa"/>
            <w:tcBorders>
              <w:top w:val="nil"/>
              <w:left w:val="single" w:sz="4" w:space="0" w:color="auto"/>
              <w:bottom w:val="single" w:sz="4" w:space="0" w:color="auto"/>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c>
          <w:tcPr>
            <w:tcW w:w="1701" w:type="dxa"/>
            <w:vMerge/>
            <w:tcBorders>
              <w:left w:val="single" w:sz="4" w:space="0" w:color="auto"/>
              <w:bottom w:val="single" w:sz="4" w:space="0" w:color="FFFFFF" w:themeColor="background1"/>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r>
      <w:tr w:rsidR="00554E40" w:rsidRPr="008B61AF" w:rsidTr="00554E40">
        <w:trPr>
          <w:trHeight w:val="300"/>
        </w:trPr>
        <w:tc>
          <w:tcPr>
            <w:tcW w:w="5354" w:type="dxa"/>
            <w:gridSpan w:val="4"/>
            <w:tcBorders>
              <w:top w:val="single" w:sz="4" w:space="0" w:color="auto"/>
              <w:left w:val="single" w:sz="4" w:space="0" w:color="auto"/>
              <w:bottom w:val="single" w:sz="4" w:space="0" w:color="auto"/>
              <w:right w:val="single" w:sz="4" w:space="0" w:color="auto"/>
            </w:tcBorders>
            <w:shd w:val="clear" w:color="auto" w:fill="auto"/>
          </w:tcPr>
          <w:p w:rsidR="00554E40" w:rsidRDefault="00554E40" w:rsidP="00554E40">
            <w:pPr>
              <w:spacing w:line="240" w:lineRule="auto"/>
              <w:ind w:firstLine="0"/>
              <w:rPr>
                <w:color w:val="000000"/>
                <w:sz w:val="20"/>
                <w:szCs w:val="20"/>
                <w:lang w:eastAsia="ru-RU"/>
              </w:rPr>
            </w:pPr>
            <w:r>
              <w:rPr>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4E40" w:rsidRPr="008B61AF" w:rsidRDefault="00554E40" w:rsidP="00AA10C0">
            <w:pPr>
              <w:spacing w:line="240" w:lineRule="auto"/>
              <w:jc w:val="right"/>
              <w:rPr>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c>
          <w:tcPr>
            <w:tcW w:w="1701"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554E40" w:rsidRPr="008B61AF" w:rsidRDefault="00554E40" w:rsidP="00D72D35">
            <w:pPr>
              <w:widowControl/>
              <w:suppressAutoHyphens w:val="0"/>
              <w:snapToGrid/>
              <w:spacing w:line="240" w:lineRule="auto"/>
              <w:ind w:firstLine="0"/>
              <w:jc w:val="left"/>
              <w:rPr>
                <w:b/>
                <w:bCs/>
                <w:color w:val="000000"/>
                <w:sz w:val="20"/>
                <w:szCs w:val="20"/>
                <w:lang w:eastAsia="ru-RU"/>
              </w:rPr>
            </w:pPr>
          </w:p>
        </w:tc>
      </w:tr>
    </w:tbl>
    <w:p w:rsidR="00554E40" w:rsidRDefault="00554E40" w:rsidP="00566DC4">
      <w:pPr>
        <w:jc w:val="right"/>
        <w:rPr>
          <w:sz w:val="21"/>
          <w:szCs w:val="21"/>
        </w:rPr>
      </w:pP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37DB7">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8D679B" w:rsidRDefault="008D679B"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 xml:space="preserve">на поставку </w:t>
      </w:r>
      <w:r w:rsidR="00554E40">
        <w:rPr>
          <w:rFonts w:ascii="Times New Roman" w:hAnsi="Times New Roman" w:cs="Times New Roman"/>
          <w:b/>
          <w:i w:val="0"/>
          <w:sz w:val="22"/>
          <w:szCs w:val="22"/>
        </w:rPr>
        <w:t>коммутационного оборудования</w:t>
      </w:r>
    </w:p>
    <w:p w:rsidR="008D679B" w:rsidRPr="008D679B" w:rsidRDefault="008D679B" w:rsidP="008D679B"/>
    <w:p w:rsidR="008D679B" w:rsidRPr="008D679B" w:rsidRDefault="008D679B" w:rsidP="008D679B">
      <w:pPr>
        <w:ind w:firstLine="0"/>
      </w:pPr>
    </w:p>
    <w:tbl>
      <w:tblPr>
        <w:tblW w:w="8898" w:type="dxa"/>
        <w:tblInd w:w="650" w:type="dxa"/>
        <w:tblLayout w:type="fixed"/>
        <w:tblLook w:val="04A0"/>
      </w:tblPr>
      <w:tblGrid>
        <w:gridCol w:w="537"/>
        <w:gridCol w:w="2407"/>
        <w:gridCol w:w="1418"/>
        <w:gridCol w:w="992"/>
        <w:gridCol w:w="1134"/>
        <w:gridCol w:w="1016"/>
        <w:gridCol w:w="1394"/>
      </w:tblGrid>
      <w:tr w:rsidR="00554E40" w:rsidRPr="008B61AF" w:rsidTr="00743572">
        <w:trPr>
          <w:trHeight w:val="823"/>
        </w:trPr>
        <w:tc>
          <w:tcPr>
            <w:tcW w:w="537" w:type="dxa"/>
            <w:tcBorders>
              <w:top w:val="single" w:sz="4" w:space="0" w:color="auto"/>
              <w:left w:val="single" w:sz="4" w:space="0" w:color="auto"/>
              <w:bottom w:val="single" w:sz="4" w:space="0" w:color="auto"/>
            </w:tcBorders>
            <w:shd w:val="clear" w:color="auto" w:fill="auto"/>
          </w:tcPr>
          <w:p w:rsidR="00554E40" w:rsidRPr="008B61AF" w:rsidRDefault="00554E40" w:rsidP="003C4EB4">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4E40" w:rsidRPr="008B61AF" w:rsidRDefault="00554E40" w:rsidP="003C4EB4">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54E40" w:rsidRPr="008B61AF" w:rsidRDefault="00554E40" w:rsidP="003C4EB4">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Код</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554E40" w:rsidRPr="00AA10C0" w:rsidRDefault="00554E40" w:rsidP="003C4EB4">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54E40" w:rsidRPr="008B61AF" w:rsidRDefault="00554E40" w:rsidP="003C4EB4">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r>
          </w:p>
        </w:tc>
        <w:tc>
          <w:tcPr>
            <w:tcW w:w="1016" w:type="dxa"/>
            <w:tcBorders>
              <w:top w:val="single" w:sz="8" w:space="0" w:color="auto"/>
              <w:left w:val="single" w:sz="4" w:space="0" w:color="auto"/>
              <w:bottom w:val="single" w:sz="8" w:space="0" w:color="auto"/>
              <w:right w:val="single" w:sz="4" w:space="0" w:color="auto"/>
            </w:tcBorders>
            <w:shd w:val="clear" w:color="auto" w:fill="auto"/>
            <w:vAlign w:val="center"/>
          </w:tcPr>
          <w:p w:rsidR="00554E40" w:rsidRDefault="00554E40" w:rsidP="003C4EB4">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554E40" w:rsidRPr="008B61AF" w:rsidRDefault="00554E40" w:rsidP="003C4EB4">
            <w:pPr>
              <w:widowControl/>
              <w:suppressAutoHyphens w:val="0"/>
              <w:snapToGrid/>
              <w:spacing w:line="240" w:lineRule="auto"/>
              <w:ind w:firstLine="0"/>
              <w:jc w:val="center"/>
              <w:rPr>
                <w:b/>
                <w:bCs/>
                <w:color w:val="000000"/>
                <w:sz w:val="20"/>
                <w:szCs w:val="20"/>
                <w:lang w:eastAsia="ru-RU"/>
              </w:rPr>
            </w:pPr>
          </w:p>
        </w:tc>
        <w:tc>
          <w:tcPr>
            <w:tcW w:w="1394" w:type="dxa"/>
            <w:tcBorders>
              <w:top w:val="single" w:sz="8" w:space="0" w:color="auto"/>
              <w:left w:val="single" w:sz="4" w:space="0" w:color="auto"/>
              <w:bottom w:val="single" w:sz="8" w:space="0" w:color="auto"/>
              <w:right w:val="single" w:sz="4" w:space="0" w:color="auto"/>
            </w:tcBorders>
            <w:shd w:val="clear" w:color="auto" w:fill="auto"/>
            <w:vAlign w:val="center"/>
          </w:tcPr>
          <w:p w:rsidR="00554E40" w:rsidRPr="008B61AF" w:rsidRDefault="00554E40" w:rsidP="003C4EB4">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r>
      <w:tr w:rsidR="00554E40" w:rsidRPr="008B61AF" w:rsidTr="00743572">
        <w:trPr>
          <w:trHeight w:val="300"/>
        </w:trPr>
        <w:tc>
          <w:tcPr>
            <w:tcW w:w="537" w:type="dxa"/>
            <w:tcBorders>
              <w:top w:val="single" w:sz="4" w:space="0" w:color="auto"/>
              <w:left w:val="single" w:sz="4" w:space="0" w:color="auto"/>
              <w:bottom w:val="single" w:sz="4" w:space="0" w:color="auto"/>
            </w:tcBorders>
            <w:shd w:val="clear" w:color="auto" w:fill="auto"/>
          </w:tcPr>
          <w:p w:rsidR="00554E40" w:rsidRDefault="00554E40" w:rsidP="003C4EB4">
            <w:pPr>
              <w:widowControl/>
              <w:suppressAutoHyphens w:val="0"/>
              <w:snapToGrid/>
              <w:spacing w:line="240" w:lineRule="auto"/>
              <w:ind w:firstLine="0"/>
              <w:jc w:val="left"/>
              <w:rPr>
                <w:bCs/>
                <w:color w:val="000000"/>
                <w:sz w:val="20"/>
                <w:szCs w:val="20"/>
                <w:lang w:eastAsia="ru-RU"/>
              </w:rPr>
            </w:pPr>
          </w:p>
          <w:p w:rsidR="00554E40" w:rsidRPr="00554E40" w:rsidRDefault="00554E40" w:rsidP="003C4EB4">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07" w:type="dxa"/>
            <w:tcBorders>
              <w:top w:val="nil"/>
              <w:left w:val="single" w:sz="8" w:space="0" w:color="auto"/>
              <w:bottom w:val="single" w:sz="4" w:space="0" w:color="auto"/>
              <w:right w:val="single" w:sz="4" w:space="0" w:color="auto"/>
            </w:tcBorders>
            <w:shd w:val="clear" w:color="auto" w:fill="auto"/>
            <w:noWrap/>
            <w:vAlign w:val="bottom"/>
            <w:hideMark/>
          </w:tcPr>
          <w:p w:rsidR="00554E40" w:rsidRPr="00554E40" w:rsidRDefault="00554E40" w:rsidP="003C4EB4">
            <w:pPr>
              <w:widowControl/>
              <w:suppressAutoHyphens w:val="0"/>
              <w:snapToGrid/>
              <w:spacing w:line="240" w:lineRule="auto"/>
              <w:ind w:firstLine="0"/>
              <w:jc w:val="left"/>
              <w:rPr>
                <w:bCs/>
                <w:color w:val="000000"/>
                <w:sz w:val="20"/>
                <w:szCs w:val="20"/>
                <w:lang w:val="en-US" w:eastAsia="ru-RU"/>
              </w:rPr>
            </w:pPr>
            <w:r w:rsidRPr="00554E40">
              <w:rPr>
                <w:bCs/>
                <w:color w:val="000000"/>
                <w:sz w:val="20"/>
                <w:szCs w:val="20"/>
                <w:lang w:eastAsia="ru-RU"/>
              </w:rPr>
              <w:t>Коммутатор НР2530-24</w:t>
            </w:r>
            <w:r w:rsidRPr="00554E40">
              <w:rPr>
                <w:bCs/>
                <w:color w:val="000000"/>
                <w:sz w:val="20"/>
                <w:szCs w:val="20"/>
                <w:lang w:val="en-US" w:eastAsia="ru-RU"/>
              </w:rPr>
              <w:t>G</w:t>
            </w:r>
          </w:p>
        </w:tc>
        <w:tc>
          <w:tcPr>
            <w:tcW w:w="1418"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3C4EB4">
            <w:pPr>
              <w:widowControl/>
              <w:suppressAutoHyphens w:val="0"/>
              <w:snapToGrid/>
              <w:spacing w:line="240" w:lineRule="auto"/>
              <w:ind w:firstLine="0"/>
              <w:jc w:val="center"/>
              <w:rPr>
                <w:color w:val="000000"/>
                <w:sz w:val="20"/>
                <w:szCs w:val="20"/>
                <w:lang w:val="en-US" w:eastAsia="ru-RU"/>
              </w:rPr>
            </w:pPr>
            <w:r w:rsidRPr="00554E40">
              <w:rPr>
                <w:color w:val="000000"/>
                <w:sz w:val="20"/>
                <w:szCs w:val="20"/>
                <w:lang w:val="en-US" w:eastAsia="ru-RU"/>
              </w:rPr>
              <w:t>J9776A</w:t>
            </w:r>
          </w:p>
        </w:tc>
        <w:tc>
          <w:tcPr>
            <w:tcW w:w="992"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3C4EB4">
            <w:pPr>
              <w:widowControl/>
              <w:suppressAutoHyphens w:val="0"/>
              <w:snapToGrid/>
              <w:spacing w:line="240" w:lineRule="auto"/>
              <w:ind w:firstLine="0"/>
              <w:jc w:val="center"/>
              <w:rPr>
                <w:color w:val="000000"/>
                <w:sz w:val="20"/>
                <w:szCs w:val="20"/>
                <w:lang w:eastAsia="ru-RU"/>
              </w:rPr>
            </w:pPr>
            <w:r w:rsidRPr="00554E40">
              <w:rPr>
                <w:color w:val="000000"/>
                <w:sz w:val="20"/>
                <w:szCs w:val="20"/>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3C4EB4">
            <w:pPr>
              <w:widowControl/>
              <w:suppressAutoHyphens w:val="0"/>
              <w:snapToGrid/>
              <w:spacing w:line="240" w:lineRule="auto"/>
              <w:ind w:firstLine="0"/>
              <w:jc w:val="right"/>
              <w:rPr>
                <w:bCs/>
                <w:color w:val="000000"/>
                <w:sz w:val="20"/>
                <w:szCs w:val="20"/>
                <w:lang w:eastAsia="ru-RU"/>
              </w:rPr>
            </w:pPr>
            <w:r w:rsidRPr="00554E40">
              <w:rPr>
                <w:bCs/>
                <w:color w:val="000000"/>
                <w:sz w:val="20"/>
                <w:szCs w:val="20"/>
                <w:lang w:eastAsia="ru-RU"/>
              </w:rPr>
              <w:t>20</w:t>
            </w:r>
          </w:p>
        </w:tc>
        <w:tc>
          <w:tcPr>
            <w:tcW w:w="1016" w:type="dxa"/>
            <w:tcBorders>
              <w:top w:val="nil"/>
              <w:left w:val="single" w:sz="4" w:space="0" w:color="auto"/>
              <w:bottom w:val="single" w:sz="4" w:space="0" w:color="auto"/>
              <w:right w:val="single" w:sz="4" w:space="0" w:color="auto"/>
            </w:tcBorders>
            <w:shd w:val="clear" w:color="auto" w:fill="auto"/>
            <w:vAlign w:val="bottom"/>
          </w:tcPr>
          <w:p w:rsidR="00554E40" w:rsidRPr="00554E40" w:rsidRDefault="00554E40" w:rsidP="003C4EB4">
            <w:pPr>
              <w:widowControl/>
              <w:suppressAutoHyphens w:val="0"/>
              <w:snapToGrid/>
              <w:spacing w:line="240" w:lineRule="auto"/>
              <w:ind w:firstLine="0"/>
              <w:jc w:val="center"/>
              <w:rPr>
                <w:bCs/>
                <w:color w:val="000000"/>
                <w:sz w:val="20"/>
                <w:szCs w:val="20"/>
                <w:lang w:eastAsia="ru-RU"/>
              </w:rPr>
            </w:pPr>
            <w:r>
              <w:rPr>
                <w:bCs/>
                <w:color w:val="000000"/>
                <w:sz w:val="20"/>
                <w:szCs w:val="20"/>
                <w:lang w:eastAsia="ru-RU"/>
              </w:rPr>
              <w:t>30 995,00</w:t>
            </w:r>
          </w:p>
        </w:tc>
        <w:tc>
          <w:tcPr>
            <w:tcW w:w="1394" w:type="dxa"/>
            <w:tcBorders>
              <w:top w:val="nil"/>
              <w:left w:val="single" w:sz="4" w:space="0" w:color="auto"/>
              <w:bottom w:val="single" w:sz="4" w:space="0" w:color="auto"/>
              <w:right w:val="single" w:sz="4" w:space="0" w:color="auto"/>
            </w:tcBorders>
            <w:shd w:val="clear" w:color="auto" w:fill="auto"/>
            <w:vAlign w:val="bottom"/>
          </w:tcPr>
          <w:p w:rsidR="00554E40" w:rsidRPr="00554E40" w:rsidRDefault="00554E40" w:rsidP="003C4EB4">
            <w:pPr>
              <w:widowControl/>
              <w:suppressAutoHyphens w:val="0"/>
              <w:snapToGrid/>
              <w:spacing w:line="240" w:lineRule="auto"/>
              <w:ind w:firstLine="0"/>
              <w:jc w:val="center"/>
              <w:rPr>
                <w:bCs/>
                <w:color w:val="000000"/>
                <w:sz w:val="20"/>
                <w:szCs w:val="20"/>
                <w:lang w:eastAsia="ru-RU"/>
              </w:rPr>
            </w:pPr>
            <w:r>
              <w:rPr>
                <w:bCs/>
                <w:color w:val="000000"/>
                <w:sz w:val="20"/>
                <w:szCs w:val="20"/>
                <w:lang w:eastAsia="ru-RU"/>
              </w:rPr>
              <w:t>619 900,00</w:t>
            </w:r>
          </w:p>
        </w:tc>
      </w:tr>
      <w:tr w:rsidR="00554E40" w:rsidRPr="008B61AF" w:rsidTr="00743572">
        <w:trPr>
          <w:trHeight w:val="377"/>
        </w:trPr>
        <w:tc>
          <w:tcPr>
            <w:tcW w:w="537" w:type="dxa"/>
            <w:tcBorders>
              <w:top w:val="single" w:sz="4" w:space="0" w:color="auto"/>
              <w:left w:val="single" w:sz="4" w:space="0" w:color="auto"/>
              <w:bottom w:val="single" w:sz="4" w:space="0" w:color="auto"/>
            </w:tcBorders>
            <w:shd w:val="clear" w:color="auto" w:fill="auto"/>
          </w:tcPr>
          <w:p w:rsidR="00554E40" w:rsidRDefault="00554E40" w:rsidP="003C4EB4">
            <w:pPr>
              <w:widowControl/>
              <w:suppressAutoHyphens w:val="0"/>
              <w:snapToGrid/>
              <w:spacing w:line="240" w:lineRule="auto"/>
              <w:ind w:firstLine="0"/>
              <w:jc w:val="left"/>
              <w:rPr>
                <w:color w:val="000000"/>
                <w:sz w:val="20"/>
                <w:szCs w:val="20"/>
                <w:lang w:eastAsia="ru-RU"/>
              </w:rPr>
            </w:pPr>
          </w:p>
          <w:p w:rsidR="00554E40" w:rsidRDefault="00554E40" w:rsidP="003C4EB4">
            <w:pPr>
              <w:widowControl/>
              <w:suppressAutoHyphens w:val="0"/>
              <w:snapToGrid/>
              <w:spacing w:line="240" w:lineRule="auto"/>
              <w:ind w:firstLine="0"/>
              <w:jc w:val="left"/>
              <w:rPr>
                <w:color w:val="000000"/>
                <w:sz w:val="20"/>
                <w:szCs w:val="20"/>
                <w:lang w:eastAsia="ru-RU"/>
              </w:rPr>
            </w:pPr>
            <w:r>
              <w:rPr>
                <w:color w:val="000000"/>
                <w:sz w:val="20"/>
                <w:szCs w:val="20"/>
                <w:lang w:eastAsia="ru-RU"/>
              </w:rPr>
              <w:t>2.</w:t>
            </w:r>
          </w:p>
        </w:tc>
        <w:tc>
          <w:tcPr>
            <w:tcW w:w="2407" w:type="dxa"/>
            <w:tcBorders>
              <w:top w:val="nil"/>
              <w:left w:val="single" w:sz="8" w:space="0" w:color="auto"/>
              <w:bottom w:val="single" w:sz="4" w:space="0" w:color="auto"/>
              <w:right w:val="single" w:sz="4" w:space="0" w:color="auto"/>
            </w:tcBorders>
            <w:shd w:val="clear" w:color="auto" w:fill="auto"/>
            <w:vAlign w:val="bottom"/>
            <w:hideMark/>
          </w:tcPr>
          <w:p w:rsidR="00554E40" w:rsidRPr="004527AD" w:rsidRDefault="00554E40" w:rsidP="003C4EB4">
            <w:pPr>
              <w:widowControl/>
              <w:suppressAutoHyphens w:val="0"/>
              <w:snapToGrid/>
              <w:spacing w:line="240" w:lineRule="auto"/>
              <w:ind w:firstLine="0"/>
              <w:jc w:val="left"/>
              <w:rPr>
                <w:color w:val="000000"/>
                <w:sz w:val="20"/>
                <w:szCs w:val="20"/>
                <w:lang w:val="en-US" w:eastAsia="ru-RU"/>
              </w:rPr>
            </w:pPr>
            <w:r>
              <w:rPr>
                <w:color w:val="000000"/>
                <w:sz w:val="20"/>
                <w:szCs w:val="20"/>
                <w:lang w:eastAsia="ru-RU"/>
              </w:rPr>
              <w:t xml:space="preserve">Коммутатор </w:t>
            </w:r>
            <w:r>
              <w:rPr>
                <w:color w:val="000000"/>
                <w:sz w:val="20"/>
                <w:szCs w:val="20"/>
                <w:lang w:val="en-US" w:eastAsia="ru-RU"/>
              </w:rPr>
              <w:t>HP2530-8G</w:t>
            </w:r>
          </w:p>
        </w:tc>
        <w:tc>
          <w:tcPr>
            <w:tcW w:w="1418" w:type="dxa"/>
            <w:tcBorders>
              <w:top w:val="nil"/>
              <w:left w:val="nil"/>
              <w:bottom w:val="single" w:sz="4" w:space="0" w:color="auto"/>
              <w:right w:val="single" w:sz="4" w:space="0" w:color="auto"/>
            </w:tcBorders>
            <w:shd w:val="clear" w:color="auto" w:fill="auto"/>
            <w:noWrap/>
            <w:vAlign w:val="bottom"/>
            <w:hideMark/>
          </w:tcPr>
          <w:p w:rsidR="00554E40" w:rsidRPr="00AA10C0" w:rsidRDefault="00554E40" w:rsidP="003C4EB4">
            <w:pPr>
              <w:widowControl/>
              <w:suppressAutoHyphens w:val="0"/>
              <w:snapToGrid/>
              <w:spacing w:line="240" w:lineRule="auto"/>
              <w:ind w:firstLine="0"/>
              <w:jc w:val="center"/>
              <w:rPr>
                <w:color w:val="000000"/>
                <w:sz w:val="20"/>
                <w:szCs w:val="20"/>
                <w:lang w:val="en-US" w:eastAsia="ru-RU"/>
              </w:rPr>
            </w:pPr>
            <w:r>
              <w:rPr>
                <w:color w:val="000000"/>
                <w:sz w:val="20"/>
                <w:szCs w:val="20"/>
                <w:lang w:val="en-US" w:eastAsia="ru-RU"/>
              </w:rPr>
              <w:t>J9777A</w:t>
            </w:r>
          </w:p>
        </w:tc>
        <w:tc>
          <w:tcPr>
            <w:tcW w:w="992" w:type="dxa"/>
            <w:tcBorders>
              <w:top w:val="nil"/>
              <w:left w:val="nil"/>
              <w:bottom w:val="single" w:sz="4" w:space="0" w:color="auto"/>
              <w:right w:val="single" w:sz="4" w:space="0" w:color="auto"/>
            </w:tcBorders>
            <w:shd w:val="clear" w:color="auto" w:fill="auto"/>
            <w:noWrap/>
            <w:vAlign w:val="bottom"/>
            <w:hideMark/>
          </w:tcPr>
          <w:p w:rsidR="00554E40" w:rsidRPr="008B61AF" w:rsidRDefault="00554E40" w:rsidP="003C4EB4">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rsidR="00554E40" w:rsidRPr="00554E40" w:rsidRDefault="00554E40" w:rsidP="003C4EB4">
            <w:pPr>
              <w:widowControl/>
              <w:suppressAutoHyphens w:val="0"/>
              <w:snapToGrid/>
              <w:spacing w:line="240" w:lineRule="auto"/>
              <w:ind w:firstLine="0"/>
              <w:jc w:val="right"/>
              <w:rPr>
                <w:bCs/>
                <w:color w:val="000000"/>
                <w:sz w:val="20"/>
                <w:szCs w:val="20"/>
                <w:lang w:val="en-US" w:eastAsia="ru-RU"/>
              </w:rPr>
            </w:pPr>
            <w:r w:rsidRPr="008B61AF">
              <w:rPr>
                <w:b/>
                <w:bCs/>
                <w:color w:val="000000"/>
                <w:sz w:val="20"/>
                <w:szCs w:val="20"/>
                <w:lang w:eastAsia="ru-RU"/>
              </w:rPr>
              <w:t> </w:t>
            </w:r>
            <w:r w:rsidRPr="00554E40">
              <w:rPr>
                <w:bCs/>
                <w:color w:val="000000"/>
                <w:sz w:val="20"/>
                <w:szCs w:val="20"/>
                <w:lang w:val="en-US" w:eastAsia="ru-RU"/>
              </w:rPr>
              <w:t>8</w:t>
            </w:r>
          </w:p>
        </w:tc>
        <w:tc>
          <w:tcPr>
            <w:tcW w:w="1016" w:type="dxa"/>
            <w:tcBorders>
              <w:top w:val="nil"/>
              <w:left w:val="single" w:sz="4" w:space="0" w:color="auto"/>
              <w:bottom w:val="single" w:sz="4" w:space="0" w:color="auto"/>
              <w:right w:val="single" w:sz="4" w:space="0" w:color="auto"/>
            </w:tcBorders>
            <w:shd w:val="clear" w:color="auto" w:fill="auto"/>
            <w:vAlign w:val="bottom"/>
          </w:tcPr>
          <w:p w:rsidR="00554E40" w:rsidRPr="00743572" w:rsidRDefault="00554E40" w:rsidP="003C4EB4">
            <w:pPr>
              <w:widowControl/>
              <w:suppressAutoHyphens w:val="0"/>
              <w:snapToGrid/>
              <w:spacing w:line="240" w:lineRule="auto"/>
              <w:ind w:firstLine="0"/>
              <w:jc w:val="left"/>
              <w:rPr>
                <w:bCs/>
                <w:color w:val="000000"/>
                <w:sz w:val="20"/>
                <w:szCs w:val="20"/>
                <w:lang w:eastAsia="ru-RU"/>
              </w:rPr>
            </w:pPr>
            <w:r w:rsidRPr="00743572">
              <w:rPr>
                <w:bCs/>
                <w:color w:val="000000"/>
                <w:sz w:val="20"/>
                <w:szCs w:val="20"/>
                <w:lang w:eastAsia="ru-RU"/>
              </w:rPr>
              <w:t>20 815,50</w:t>
            </w:r>
          </w:p>
        </w:tc>
        <w:tc>
          <w:tcPr>
            <w:tcW w:w="1394" w:type="dxa"/>
            <w:tcBorders>
              <w:top w:val="nil"/>
              <w:left w:val="single" w:sz="4" w:space="0" w:color="auto"/>
              <w:bottom w:val="single" w:sz="4" w:space="0" w:color="auto"/>
              <w:right w:val="single" w:sz="4" w:space="0" w:color="auto"/>
            </w:tcBorders>
            <w:shd w:val="clear" w:color="auto" w:fill="auto"/>
            <w:vAlign w:val="bottom"/>
          </w:tcPr>
          <w:p w:rsidR="00554E40" w:rsidRPr="00743572" w:rsidRDefault="00554E40" w:rsidP="003C4EB4">
            <w:pPr>
              <w:widowControl/>
              <w:suppressAutoHyphens w:val="0"/>
              <w:snapToGrid/>
              <w:spacing w:line="240" w:lineRule="auto"/>
              <w:ind w:firstLine="0"/>
              <w:jc w:val="left"/>
              <w:rPr>
                <w:bCs/>
                <w:color w:val="000000"/>
                <w:sz w:val="20"/>
                <w:szCs w:val="20"/>
                <w:lang w:eastAsia="ru-RU"/>
              </w:rPr>
            </w:pPr>
            <w:r w:rsidRPr="00743572">
              <w:rPr>
                <w:bCs/>
                <w:color w:val="000000"/>
                <w:sz w:val="20"/>
                <w:szCs w:val="20"/>
                <w:lang w:eastAsia="ru-RU"/>
              </w:rPr>
              <w:t>166 524,00</w:t>
            </w:r>
          </w:p>
        </w:tc>
      </w:tr>
      <w:tr w:rsidR="00554E40" w:rsidRPr="008B61AF" w:rsidTr="00743572">
        <w:trPr>
          <w:trHeight w:val="300"/>
        </w:trPr>
        <w:tc>
          <w:tcPr>
            <w:tcW w:w="5354" w:type="dxa"/>
            <w:gridSpan w:val="4"/>
            <w:tcBorders>
              <w:top w:val="single" w:sz="4" w:space="0" w:color="auto"/>
              <w:left w:val="single" w:sz="4" w:space="0" w:color="auto"/>
              <w:bottom w:val="single" w:sz="4" w:space="0" w:color="auto"/>
              <w:right w:val="single" w:sz="4" w:space="0" w:color="auto"/>
            </w:tcBorders>
            <w:shd w:val="clear" w:color="auto" w:fill="auto"/>
          </w:tcPr>
          <w:p w:rsidR="00554E40" w:rsidRDefault="00554E40" w:rsidP="003C4EB4">
            <w:pPr>
              <w:spacing w:line="240" w:lineRule="auto"/>
              <w:ind w:firstLine="0"/>
              <w:rPr>
                <w:color w:val="000000"/>
                <w:sz w:val="20"/>
                <w:szCs w:val="20"/>
                <w:lang w:eastAsia="ru-RU"/>
              </w:rPr>
            </w:pPr>
            <w:r>
              <w:rPr>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4E40" w:rsidRPr="008B61AF" w:rsidRDefault="00554E40" w:rsidP="003C4EB4">
            <w:pPr>
              <w:spacing w:line="240" w:lineRule="auto"/>
              <w:jc w:val="right"/>
              <w:rPr>
                <w:b/>
                <w:bCs/>
                <w:color w:val="000000"/>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743572" w:rsidRDefault="00554E40" w:rsidP="003C4EB4">
            <w:pPr>
              <w:widowControl/>
              <w:suppressAutoHyphens w:val="0"/>
              <w:snapToGrid/>
              <w:spacing w:line="240" w:lineRule="auto"/>
              <w:ind w:firstLine="0"/>
              <w:jc w:val="left"/>
              <w:rPr>
                <w:bCs/>
                <w:color w:val="000000"/>
                <w:sz w:val="20"/>
                <w:szCs w:val="20"/>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743572" w:rsidRDefault="00743572" w:rsidP="003C4EB4">
            <w:pPr>
              <w:widowControl/>
              <w:suppressAutoHyphens w:val="0"/>
              <w:snapToGrid/>
              <w:spacing w:line="240" w:lineRule="auto"/>
              <w:ind w:firstLine="0"/>
              <w:jc w:val="left"/>
              <w:rPr>
                <w:bCs/>
                <w:color w:val="000000"/>
                <w:sz w:val="20"/>
                <w:szCs w:val="20"/>
                <w:lang w:eastAsia="ru-RU"/>
              </w:rPr>
            </w:pPr>
            <w:r w:rsidRPr="00743572">
              <w:rPr>
                <w:bCs/>
                <w:color w:val="000000"/>
                <w:sz w:val="20"/>
                <w:szCs w:val="20"/>
                <w:lang w:eastAsia="ru-RU"/>
              </w:rPr>
              <w:t>786 424,00</w:t>
            </w:r>
          </w:p>
        </w:tc>
      </w:tr>
    </w:tbl>
    <w:p w:rsidR="000262A6" w:rsidRDefault="000262A6" w:rsidP="000262A6">
      <w:pPr>
        <w:pStyle w:val="a2"/>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66" w:rsidRDefault="00EA5666" w:rsidP="00E46CC8">
      <w:pPr>
        <w:spacing w:line="240" w:lineRule="auto"/>
      </w:pPr>
      <w:r>
        <w:separator/>
      </w:r>
    </w:p>
  </w:endnote>
  <w:endnote w:type="continuationSeparator" w:id="0">
    <w:p w:rsidR="00EA5666" w:rsidRDefault="00EA5666"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B4" w:rsidRDefault="00FF63C2">
    <w:pPr>
      <w:pStyle w:val="aa"/>
      <w:jc w:val="right"/>
    </w:pPr>
    <w:fldSimple w:instr=" PAGE   \* MERGEFORMAT ">
      <w:r w:rsidR="009565E4">
        <w:rPr>
          <w:noProof/>
        </w:rPr>
        <w:t>11</w:t>
      </w:r>
    </w:fldSimple>
  </w:p>
  <w:p w:rsidR="003C4EB4" w:rsidRDefault="003C4EB4">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66" w:rsidRDefault="00EA5666" w:rsidP="00E46CC8">
      <w:pPr>
        <w:spacing w:line="240" w:lineRule="auto"/>
      </w:pPr>
      <w:r>
        <w:separator/>
      </w:r>
    </w:p>
  </w:footnote>
  <w:footnote w:type="continuationSeparator" w:id="0">
    <w:p w:rsidR="00EA5666" w:rsidRDefault="00EA5666"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CB8C77C8">
      <w:start w:val="1"/>
      <w:numFmt w:val="decimal"/>
      <w:lvlText w:val="%1."/>
      <w:lvlJc w:val="left"/>
      <w:pPr>
        <w:ind w:left="720" w:hanging="360"/>
      </w:pPr>
    </w:lvl>
    <w:lvl w:ilvl="1" w:tplc="A060323C" w:tentative="1">
      <w:start w:val="1"/>
      <w:numFmt w:val="lowerLetter"/>
      <w:lvlText w:val="%2."/>
      <w:lvlJc w:val="left"/>
      <w:pPr>
        <w:ind w:left="1440" w:hanging="360"/>
      </w:pPr>
    </w:lvl>
    <w:lvl w:ilvl="2" w:tplc="6D62A276" w:tentative="1">
      <w:start w:val="1"/>
      <w:numFmt w:val="lowerRoman"/>
      <w:lvlText w:val="%3."/>
      <w:lvlJc w:val="right"/>
      <w:pPr>
        <w:ind w:left="2160" w:hanging="180"/>
      </w:pPr>
    </w:lvl>
    <w:lvl w:ilvl="3" w:tplc="2946BC44" w:tentative="1">
      <w:start w:val="1"/>
      <w:numFmt w:val="decimal"/>
      <w:lvlText w:val="%4."/>
      <w:lvlJc w:val="left"/>
      <w:pPr>
        <w:ind w:left="2880" w:hanging="360"/>
      </w:pPr>
    </w:lvl>
    <w:lvl w:ilvl="4" w:tplc="2154E08C" w:tentative="1">
      <w:start w:val="1"/>
      <w:numFmt w:val="lowerLetter"/>
      <w:lvlText w:val="%5."/>
      <w:lvlJc w:val="left"/>
      <w:pPr>
        <w:ind w:left="3600" w:hanging="360"/>
      </w:pPr>
    </w:lvl>
    <w:lvl w:ilvl="5" w:tplc="FF843700" w:tentative="1">
      <w:start w:val="1"/>
      <w:numFmt w:val="lowerRoman"/>
      <w:lvlText w:val="%6."/>
      <w:lvlJc w:val="right"/>
      <w:pPr>
        <w:ind w:left="4320" w:hanging="180"/>
      </w:pPr>
    </w:lvl>
    <w:lvl w:ilvl="6" w:tplc="521C8614" w:tentative="1">
      <w:start w:val="1"/>
      <w:numFmt w:val="decimal"/>
      <w:lvlText w:val="%7."/>
      <w:lvlJc w:val="left"/>
      <w:pPr>
        <w:ind w:left="5040" w:hanging="360"/>
      </w:pPr>
    </w:lvl>
    <w:lvl w:ilvl="7" w:tplc="3B64B510" w:tentative="1">
      <w:start w:val="1"/>
      <w:numFmt w:val="lowerLetter"/>
      <w:lvlText w:val="%8."/>
      <w:lvlJc w:val="left"/>
      <w:pPr>
        <w:ind w:left="5760" w:hanging="360"/>
      </w:pPr>
    </w:lvl>
    <w:lvl w:ilvl="8" w:tplc="A09273B6" w:tentative="1">
      <w:start w:val="1"/>
      <w:numFmt w:val="lowerRoman"/>
      <w:lvlText w:val="%9."/>
      <w:lvlJc w:val="right"/>
      <w:pPr>
        <w:ind w:left="6480" w:hanging="180"/>
      </w:pPr>
    </w:lvl>
  </w:abstractNum>
  <w:abstractNum w:abstractNumId="43">
    <w:nsid w:val="6F2811AC"/>
    <w:multiLevelType w:val="hybridMultilevel"/>
    <w:tmpl w:val="5CA0DE08"/>
    <w:lvl w:ilvl="0" w:tplc="9C5881D4">
      <w:start w:val="1"/>
      <w:numFmt w:val="decimal"/>
      <w:lvlText w:val="%1."/>
      <w:lvlJc w:val="left"/>
      <w:pPr>
        <w:ind w:left="720" w:hanging="360"/>
      </w:pPr>
    </w:lvl>
    <w:lvl w:ilvl="1" w:tplc="37B46BAA">
      <w:start w:val="1"/>
      <w:numFmt w:val="lowerLetter"/>
      <w:lvlText w:val="%2."/>
      <w:lvlJc w:val="left"/>
      <w:pPr>
        <w:ind w:left="1440" w:hanging="360"/>
      </w:pPr>
    </w:lvl>
    <w:lvl w:ilvl="2" w:tplc="D932E45E" w:tentative="1">
      <w:start w:val="1"/>
      <w:numFmt w:val="lowerRoman"/>
      <w:lvlText w:val="%3."/>
      <w:lvlJc w:val="right"/>
      <w:pPr>
        <w:ind w:left="2160" w:hanging="180"/>
      </w:pPr>
    </w:lvl>
    <w:lvl w:ilvl="3" w:tplc="ADA29740" w:tentative="1">
      <w:start w:val="1"/>
      <w:numFmt w:val="decimal"/>
      <w:lvlText w:val="%4."/>
      <w:lvlJc w:val="left"/>
      <w:pPr>
        <w:ind w:left="2880" w:hanging="360"/>
      </w:pPr>
    </w:lvl>
    <w:lvl w:ilvl="4" w:tplc="1FCC22C4" w:tentative="1">
      <w:start w:val="1"/>
      <w:numFmt w:val="lowerLetter"/>
      <w:lvlText w:val="%5."/>
      <w:lvlJc w:val="left"/>
      <w:pPr>
        <w:ind w:left="3600" w:hanging="360"/>
      </w:pPr>
    </w:lvl>
    <w:lvl w:ilvl="5" w:tplc="FFD65390" w:tentative="1">
      <w:start w:val="1"/>
      <w:numFmt w:val="lowerRoman"/>
      <w:lvlText w:val="%6."/>
      <w:lvlJc w:val="right"/>
      <w:pPr>
        <w:ind w:left="4320" w:hanging="180"/>
      </w:pPr>
    </w:lvl>
    <w:lvl w:ilvl="6" w:tplc="25466DD0" w:tentative="1">
      <w:start w:val="1"/>
      <w:numFmt w:val="decimal"/>
      <w:lvlText w:val="%7."/>
      <w:lvlJc w:val="left"/>
      <w:pPr>
        <w:ind w:left="5040" w:hanging="360"/>
      </w:pPr>
    </w:lvl>
    <w:lvl w:ilvl="7" w:tplc="4BC8AD32" w:tentative="1">
      <w:start w:val="1"/>
      <w:numFmt w:val="lowerLetter"/>
      <w:lvlText w:val="%8."/>
      <w:lvlJc w:val="left"/>
      <w:pPr>
        <w:ind w:left="5760" w:hanging="360"/>
      </w:pPr>
    </w:lvl>
    <w:lvl w:ilvl="8" w:tplc="E782F2B0" w:tentative="1">
      <w:start w:val="1"/>
      <w:numFmt w:val="lowerRoman"/>
      <w:lvlText w:val="%9."/>
      <w:lvlJc w:val="right"/>
      <w:pPr>
        <w:ind w:left="6480" w:hanging="180"/>
      </w:pPr>
    </w:lvl>
  </w:abstractNum>
  <w:abstractNum w:abstractNumId="44">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26B6814C">
      <w:start w:val="1"/>
      <w:numFmt w:val="lowerLetter"/>
      <w:lvlText w:val="%1."/>
      <w:lvlJc w:val="left"/>
      <w:pPr>
        <w:ind w:left="720" w:hanging="360"/>
      </w:pPr>
    </w:lvl>
    <w:lvl w:ilvl="1" w:tplc="A588CEE6">
      <w:start w:val="1"/>
      <w:numFmt w:val="lowerLetter"/>
      <w:lvlText w:val="%2."/>
      <w:lvlJc w:val="left"/>
      <w:pPr>
        <w:ind w:left="1440" w:hanging="360"/>
      </w:pPr>
    </w:lvl>
    <w:lvl w:ilvl="2" w:tplc="C7E2BDF6" w:tentative="1">
      <w:start w:val="1"/>
      <w:numFmt w:val="lowerRoman"/>
      <w:lvlText w:val="%3."/>
      <w:lvlJc w:val="right"/>
      <w:pPr>
        <w:ind w:left="2160" w:hanging="180"/>
      </w:pPr>
    </w:lvl>
    <w:lvl w:ilvl="3" w:tplc="FEC0C064" w:tentative="1">
      <w:start w:val="1"/>
      <w:numFmt w:val="decimal"/>
      <w:lvlText w:val="%4."/>
      <w:lvlJc w:val="left"/>
      <w:pPr>
        <w:ind w:left="2880" w:hanging="360"/>
      </w:pPr>
    </w:lvl>
    <w:lvl w:ilvl="4" w:tplc="72B27F1C" w:tentative="1">
      <w:start w:val="1"/>
      <w:numFmt w:val="lowerLetter"/>
      <w:lvlText w:val="%5."/>
      <w:lvlJc w:val="left"/>
      <w:pPr>
        <w:ind w:left="3600" w:hanging="360"/>
      </w:pPr>
    </w:lvl>
    <w:lvl w:ilvl="5" w:tplc="DED4F13C" w:tentative="1">
      <w:start w:val="1"/>
      <w:numFmt w:val="lowerRoman"/>
      <w:lvlText w:val="%6."/>
      <w:lvlJc w:val="right"/>
      <w:pPr>
        <w:ind w:left="4320" w:hanging="180"/>
      </w:pPr>
    </w:lvl>
    <w:lvl w:ilvl="6" w:tplc="10BC3AD4" w:tentative="1">
      <w:start w:val="1"/>
      <w:numFmt w:val="decimal"/>
      <w:lvlText w:val="%7."/>
      <w:lvlJc w:val="left"/>
      <w:pPr>
        <w:ind w:left="5040" w:hanging="360"/>
      </w:pPr>
    </w:lvl>
    <w:lvl w:ilvl="7" w:tplc="5818F318" w:tentative="1">
      <w:start w:val="1"/>
      <w:numFmt w:val="lowerLetter"/>
      <w:lvlText w:val="%8."/>
      <w:lvlJc w:val="left"/>
      <w:pPr>
        <w:ind w:left="5760" w:hanging="360"/>
      </w:pPr>
    </w:lvl>
    <w:lvl w:ilvl="8" w:tplc="A4E0A2C4"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0418"/>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55E0"/>
    <w:rsid w:val="000575D4"/>
    <w:rsid w:val="000614FB"/>
    <w:rsid w:val="00067848"/>
    <w:rsid w:val="0008155D"/>
    <w:rsid w:val="00084EA4"/>
    <w:rsid w:val="0008551C"/>
    <w:rsid w:val="000944F5"/>
    <w:rsid w:val="00097C4E"/>
    <w:rsid w:val="000A1F0A"/>
    <w:rsid w:val="000A5C20"/>
    <w:rsid w:val="000A6E7D"/>
    <w:rsid w:val="000B3250"/>
    <w:rsid w:val="000D0806"/>
    <w:rsid w:val="000D6541"/>
    <w:rsid w:val="000F53DE"/>
    <w:rsid w:val="00114F94"/>
    <w:rsid w:val="00127F69"/>
    <w:rsid w:val="00130522"/>
    <w:rsid w:val="0013777E"/>
    <w:rsid w:val="0014285B"/>
    <w:rsid w:val="0015378B"/>
    <w:rsid w:val="00153CE8"/>
    <w:rsid w:val="001765AA"/>
    <w:rsid w:val="00176867"/>
    <w:rsid w:val="00182EB8"/>
    <w:rsid w:val="001832BF"/>
    <w:rsid w:val="001903A0"/>
    <w:rsid w:val="00190AD9"/>
    <w:rsid w:val="001A0B07"/>
    <w:rsid w:val="001A3F4E"/>
    <w:rsid w:val="001A601C"/>
    <w:rsid w:val="001A62B4"/>
    <w:rsid w:val="001B092F"/>
    <w:rsid w:val="001C3976"/>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5755E"/>
    <w:rsid w:val="002618D1"/>
    <w:rsid w:val="002770C6"/>
    <w:rsid w:val="0028261C"/>
    <w:rsid w:val="0028667B"/>
    <w:rsid w:val="00287FA6"/>
    <w:rsid w:val="002D1E66"/>
    <w:rsid w:val="002D1ED9"/>
    <w:rsid w:val="002E2C66"/>
    <w:rsid w:val="002F1569"/>
    <w:rsid w:val="002F2EA7"/>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841FB"/>
    <w:rsid w:val="0038650C"/>
    <w:rsid w:val="003A68EF"/>
    <w:rsid w:val="003A7D00"/>
    <w:rsid w:val="003B381E"/>
    <w:rsid w:val="003C4EB4"/>
    <w:rsid w:val="003D6995"/>
    <w:rsid w:val="003D6BFC"/>
    <w:rsid w:val="003F479B"/>
    <w:rsid w:val="004003B1"/>
    <w:rsid w:val="00404A97"/>
    <w:rsid w:val="00413220"/>
    <w:rsid w:val="0042505A"/>
    <w:rsid w:val="00425516"/>
    <w:rsid w:val="00433CF1"/>
    <w:rsid w:val="0043463A"/>
    <w:rsid w:val="004359DB"/>
    <w:rsid w:val="004407C9"/>
    <w:rsid w:val="00442389"/>
    <w:rsid w:val="004527AD"/>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3296C"/>
    <w:rsid w:val="005352DC"/>
    <w:rsid w:val="00542AF4"/>
    <w:rsid w:val="00547827"/>
    <w:rsid w:val="00554E40"/>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25BE6"/>
    <w:rsid w:val="00641143"/>
    <w:rsid w:val="006470F6"/>
    <w:rsid w:val="00656F19"/>
    <w:rsid w:val="00664AA6"/>
    <w:rsid w:val="0067130F"/>
    <w:rsid w:val="006754D9"/>
    <w:rsid w:val="0069284C"/>
    <w:rsid w:val="00697FD1"/>
    <w:rsid w:val="006A5514"/>
    <w:rsid w:val="006B230D"/>
    <w:rsid w:val="006D15B7"/>
    <w:rsid w:val="006D6713"/>
    <w:rsid w:val="006E7A10"/>
    <w:rsid w:val="006F6B8B"/>
    <w:rsid w:val="006F791E"/>
    <w:rsid w:val="00701B61"/>
    <w:rsid w:val="007270AC"/>
    <w:rsid w:val="007330BD"/>
    <w:rsid w:val="00734D4E"/>
    <w:rsid w:val="007352C1"/>
    <w:rsid w:val="00735989"/>
    <w:rsid w:val="00743572"/>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803C7A"/>
    <w:rsid w:val="00807D0E"/>
    <w:rsid w:val="0081556B"/>
    <w:rsid w:val="00824469"/>
    <w:rsid w:val="00825632"/>
    <w:rsid w:val="00833C4F"/>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3E06"/>
    <w:rsid w:val="009168D2"/>
    <w:rsid w:val="00920A86"/>
    <w:rsid w:val="00921B9F"/>
    <w:rsid w:val="00922E18"/>
    <w:rsid w:val="009251BF"/>
    <w:rsid w:val="009346FB"/>
    <w:rsid w:val="00934B76"/>
    <w:rsid w:val="00937383"/>
    <w:rsid w:val="009565E4"/>
    <w:rsid w:val="009614A6"/>
    <w:rsid w:val="00961E94"/>
    <w:rsid w:val="009653F1"/>
    <w:rsid w:val="00972C41"/>
    <w:rsid w:val="009771B7"/>
    <w:rsid w:val="00980C5A"/>
    <w:rsid w:val="00984757"/>
    <w:rsid w:val="0098691C"/>
    <w:rsid w:val="00997138"/>
    <w:rsid w:val="009A0F0E"/>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37DB7"/>
    <w:rsid w:val="00A4176F"/>
    <w:rsid w:val="00A703F2"/>
    <w:rsid w:val="00A73DD4"/>
    <w:rsid w:val="00A7679A"/>
    <w:rsid w:val="00A8069E"/>
    <w:rsid w:val="00A85DEE"/>
    <w:rsid w:val="00A87101"/>
    <w:rsid w:val="00A90E10"/>
    <w:rsid w:val="00AA10C0"/>
    <w:rsid w:val="00AA1F60"/>
    <w:rsid w:val="00AC372F"/>
    <w:rsid w:val="00AD36F5"/>
    <w:rsid w:val="00AD3D7A"/>
    <w:rsid w:val="00AD701D"/>
    <w:rsid w:val="00AE2D13"/>
    <w:rsid w:val="00AE3C47"/>
    <w:rsid w:val="00AE7B1C"/>
    <w:rsid w:val="00AF0EA2"/>
    <w:rsid w:val="00AF11D4"/>
    <w:rsid w:val="00AF6E67"/>
    <w:rsid w:val="00B04656"/>
    <w:rsid w:val="00B16D09"/>
    <w:rsid w:val="00B22406"/>
    <w:rsid w:val="00B22918"/>
    <w:rsid w:val="00B22D42"/>
    <w:rsid w:val="00B31487"/>
    <w:rsid w:val="00B328CB"/>
    <w:rsid w:val="00B43F2A"/>
    <w:rsid w:val="00B476A7"/>
    <w:rsid w:val="00B5716B"/>
    <w:rsid w:val="00B6080D"/>
    <w:rsid w:val="00B609AB"/>
    <w:rsid w:val="00B8005D"/>
    <w:rsid w:val="00B81F8B"/>
    <w:rsid w:val="00BA1E18"/>
    <w:rsid w:val="00BA5852"/>
    <w:rsid w:val="00BA6C4D"/>
    <w:rsid w:val="00BB2210"/>
    <w:rsid w:val="00BB44B5"/>
    <w:rsid w:val="00BB4CA7"/>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E61A5"/>
    <w:rsid w:val="00DF12D5"/>
    <w:rsid w:val="00DF70DE"/>
    <w:rsid w:val="00E152BD"/>
    <w:rsid w:val="00E21528"/>
    <w:rsid w:val="00E36041"/>
    <w:rsid w:val="00E42853"/>
    <w:rsid w:val="00E4662A"/>
    <w:rsid w:val="00E46CC8"/>
    <w:rsid w:val="00E50BF1"/>
    <w:rsid w:val="00E54338"/>
    <w:rsid w:val="00E6233C"/>
    <w:rsid w:val="00E659B4"/>
    <w:rsid w:val="00E84792"/>
    <w:rsid w:val="00E9306C"/>
    <w:rsid w:val="00EA4F41"/>
    <w:rsid w:val="00EA5666"/>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73C9"/>
    <w:rsid w:val="00F41070"/>
    <w:rsid w:val="00F545FF"/>
    <w:rsid w:val="00F64953"/>
    <w:rsid w:val="00F65C31"/>
    <w:rsid w:val="00F6623F"/>
    <w:rsid w:val="00F83D2B"/>
    <w:rsid w:val="00F902CE"/>
    <w:rsid w:val="00F977A6"/>
    <w:rsid w:val="00FB29A1"/>
    <w:rsid w:val="00FB6A69"/>
    <w:rsid w:val="00FB6AC0"/>
    <w:rsid w:val="00FC1924"/>
    <w:rsid w:val="00FC1AA8"/>
    <w:rsid w:val="00FC3B33"/>
    <w:rsid w:val="00FC3EA0"/>
    <w:rsid w:val="00FD2D6F"/>
    <w:rsid w:val="00FD5F2E"/>
    <w:rsid w:val="00FE3C0B"/>
    <w:rsid w:val="00FF0832"/>
    <w:rsid w:val="00FF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20F4-2248-46C1-A217-DE4A4181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8575</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29</cp:revision>
  <cp:lastPrinted>2014-02-14T01:12:00Z</cp:lastPrinted>
  <dcterms:created xsi:type="dcterms:W3CDTF">2014-01-08T08:08:00Z</dcterms:created>
  <dcterms:modified xsi:type="dcterms:W3CDTF">2014-02-17T09:09:00Z</dcterms:modified>
</cp:coreProperties>
</file>