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D91DDE" w:rsidRDefault="00902574" w:rsidP="00902574">
      <w:pPr>
        <w:pStyle w:val="a1"/>
        <w:ind w:hanging="709"/>
        <w:jc w:val="right"/>
        <w:rPr>
          <w:b/>
        </w:rPr>
      </w:pPr>
      <w:bookmarkStart w:id="0" w:name="_Toc121738293"/>
      <w:bookmarkStart w:id="1" w:name="_Ref11225299"/>
      <w:r w:rsidRPr="00D91DDE">
        <w:rPr>
          <w:b/>
        </w:rPr>
        <w:t>УТВЕРЖДАЮ</w:t>
      </w:r>
    </w:p>
    <w:p w:rsidR="00902574" w:rsidRPr="00D91DDE" w:rsidRDefault="00902574" w:rsidP="00902574">
      <w:pPr>
        <w:pStyle w:val="a1"/>
        <w:jc w:val="right"/>
      </w:pPr>
      <w:r w:rsidRPr="00D91DDE">
        <w:t>Заместитель генерального директора</w:t>
      </w:r>
    </w:p>
    <w:p w:rsidR="00902574" w:rsidRPr="00D91DDE" w:rsidRDefault="00902574" w:rsidP="00902574">
      <w:pPr>
        <w:pStyle w:val="a1"/>
        <w:jc w:val="right"/>
      </w:pPr>
      <w:r w:rsidRPr="00D91DDE">
        <w:t>по экономике и финансам</w:t>
      </w:r>
    </w:p>
    <w:p w:rsidR="00902574" w:rsidRPr="00D91DDE" w:rsidRDefault="00902574" w:rsidP="00902574">
      <w:pPr>
        <w:pStyle w:val="a1"/>
        <w:jc w:val="right"/>
      </w:pPr>
      <w:r w:rsidRPr="00D91DDE">
        <w:t xml:space="preserve">ОАО «НПО НИИИП – </w:t>
      </w:r>
      <w:proofErr w:type="spellStart"/>
      <w:r w:rsidRPr="00D91DDE">
        <w:t>НЗиК</w:t>
      </w:r>
      <w:proofErr w:type="spellEnd"/>
      <w:r w:rsidRPr="00D91DDE">
        <w:t>»</w:t>
      </w:r>
    </w:p>
    <w:p w:rsidR="00902574" w:rsidRPr="00D91DDE" w:rsidRDefault="00902574" w:rsidP="00902574">
      <w:pPr>
        <w:pStyle w:val="a1"/>
        <w:jc w:val="right"/>
      </w:pPr>
      <w:proofErr w:type="spellStart"/>
      <w:r w:rsidRPr="00D91DDE">
        <w:t>________________В.Н.Щербаков</w:t>
      </w:r>
      <w:proofErr w:type="spellEnd"/>
    </w:p>
    <w:p w:rsidR="00593FD2" w:rsidRPr="006F60B9" w:rsidRDefault="00902574" w:rsidP="00902574">
      <w:pPr>
        <w:spacing w:before="240" w:after="200" w:line="276" w:lineRule="auto"/>
        <w:ind w:left="5579"/>
        <w:jc w:val="right"/>
        <w:rPr>
          <w:rFonts w:eastAsia="Calibri"/>
          <w:lang w:eastAsia="en-US"/>
        </w:rPr>
      </w:pPr>
      <w:r w:rsidRPr="00D91DDE">
        <w:t>«</w:t>
      </w:r>
      <w:r w:rsidR="009B040F">
        <w:t>03</w:t>
      </w:r>
      <w:r w:rsidRPr="00D91DDE">
        <w:t>»</w:t>
      </w:r>
      <w:r w:rsidR="00A51F17">
        <w:t xml:space="preserve"> </w:t>
      </w:r>
      <w:r w:rsidR="004D7D62">
        <w:t>февраля</w:t>
      </w:r>
      <w:r>
        <w:t xml:space="preserve"> </w:t>
      </w:r>
      <w:r w:rsidRPr="00D91DDE">
        <w:t>201</w:t>
      </w:r>
      <w:r w:rsidR="004D7D62">
        <w:t>4</w:t>
      </w:r>
      <w:r w:rsidRPr="00D91DDE">
        <w:t xml:space="preserve"> год</w:t>
      </w: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D7D62" w:rsidRPr="00A8500A" w:rsidRDefault="00593FD2" w:rsidP="00593FD2">
      <w:pPr>
        <w:jc w:val="center"/>
        <w:rPr>
          <w:b/>
          <w:sz w:val="32"/>
          <w:szCs w:val="32"/>
        </w:rPr>
      </w:pPr>
      <w:r w:rsidRPr="00552E71">
        <w:rPr>
          <w:b/>
          <w:sz w:val="32"/>
          <w:szCs w:val="32"/>
        </w:rPr>
        <w:t xml:space="preserve">ДОКУМЕНТАЦИЯ НА ПРОВЕДЕНИЕ </w:t>
      </w:r>
      <w:r>
        <w:rPr>
          <w:b/>
          <w:sz w:val="32"/>
          <w:szCs w:val="32"/>
        </w:rPr>
        <w:t>АУКЦИОНА</w:t>
      </w:r>
      <w:r w:rsidRPr="00552E71">
        <w:rPr>
          <w:b/>
          <w:sz w:val="32"/>
          <w:szCs w:val="32"/>
        </w:rPr>
        <w:t xml:space="preserve"> В ЭЛЕКТРОННОЙ ФОРМЕ</w:t>
      </w:r>
      <w:r>
        <w:rPr>
          <w:b/>
          <w:sz w:val="32"/>
          <w:szCs w:val="32"/>
        </w:rPr>
        <w:t xml:space="preserve"> </w:t>
      </w:r>
      <w:r w:rsidRPr="00902574">
        <w:rPr>
          <w:b/>
          <w:spacing w:val="-7"/>
          <w:sz w:val="32"/>
          <w:szCs w:val="32"/>
        </w:rPr>
        <w:t xml:space="preserve">на право заключения договора на поставку </w:t>
      </w:r>
      <w:r w:rsidR="00533B5C" w:rsidRPr="00533B5C">
        <w:rPr>
          <w:b/>
        </w:rPr>
        <w:t>Вакуумной установки УВН 71 П-3</w:t>
      </w:r>
      <w:r w:rsidR="00533B5C">
        <w:rPr>
          <w:b/>
        </w:rPr>
        <w:t xml:space="preserve"> </w:t>
      </w:r>
      <w:r w:rsidR="00A8500A" w:rsidRPr="002B739F">
        <w:rPr>
          <w:b/>
        </w:rPr>
        <w:t>в</w:t>
      </w:r>
      <w:r w:rsidR="00A8500A" w:rsidRPr="00A8500A">
        <w:rPr>
          <w:b/>
        </w:rPr>
        <w:t xml:space="preserve"> количестве 1 штука</w:t>
      </w:r>
    </w:p>
    <w:p w:rsidR="00593FD2" w:rsidRPr="00C00A62" w:rsidRDefault="00593FD2" w:rsidP="00593FD2">
      <w:pPr>
        <w:jc w:val="center"/>
        <w:rPr>
          <w:b/>
          <w:sz w:val="32"/>
          <w:szCs w:val="32"/>
        </w:rPr>
      </w:pPr>
      <w:r>
        <w:rPr>
          <w:b/>
          <w:sz w:val="32"/>
          <w:szCs w:val="32"/>
        </w:rPr>
        <w:t xml:space="preserve">для нужд </w:t>
      </w:r>
      <w:r w:rsidRPr="00552E71">
        <w:rPr>
          <w:b/>
          <w:sz w:val="32"/>
          <w:szCs w:val="32"/>
        </w:rPr>
        <w:t xml:space="preserve">ОАО «НПО </w:t>
      </w:r>
      <w:proofErr w:type="spellStart"/>
      <w:r w:rsidRPr="00552E71">
        <w:rPr>
          <w:b/>
          <w:sz w:val="32"/>
          <w:szCs w:val="32"/>
        </w:rPr>
        <w:t>НИИИП-НЗиК</w:t>
      </w:r>
      <w:proofErr w:type="spellEnd"/>
      <w:r w:rsidRPr="00552E71">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040BE1" w:rsidRDefault="003775D3" w:rsidP="00040BE1">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3775D3" w:rsidRPr="00040BE1" w:rsidRDefault="003775D3" w:rsidP="00040BE1">
      <w:pPr>
        <w:keepNext/>
        <w:ind w:firstLine="709"/>
        <w:jc w:val="both"/>
        <w:rPr>
          <w:sz w:val="22"/>
          <w:szCs w:val="22"/>
        </w:rPr>
      </w:pPr>
      <w:r w:rsidRPr="00040BE1">
        <w:rPr>
          <w:sz w:val="22"/>
          <w:szCs w:val="22"/>
        </w:rPr>
        <w:t xml:space="preserve">3.2.5. </w:t>
      </w:r>
      <w:proofErr w:type="gramStart"/>
      <w:r w:rsidRPr="00040BE1">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w:t>
      </w:r>
      <w:r w:rsidR="00040BE1" w:rsidRPr="00040BE1">
        <w:rPr>
          <w:bCs/>
          <w:sz w:val="22"/>
          <w:szCs w:val="22"/>
        </w:rPr>
        <w:t>5 апреля 2013 г.</w:t>
      </w:r>
      <w:r w:rsidR="00040BE1" w:rsidRPr="00040BE1">
        <w:rPr>
          <w:rStyle w:val="apple-converted-space"/>
          <w:rFonts w:ascii="PT Serif" w:eastAsia="Arial Unicode MS" w:hAnsi="PT Serif"/>
          <w:bCs/>
          <w:color w:val="373737"/>
          <w:sz w:val="22"/>
          <w:szCs w:val="22"/>
        </w:rPr>
        <w:t> </w:t>
      </w:r>
      <w:r w:rsidRPr="00040BE1">
        <w:rPr>
          <w:sz w:val="22"/>
          <w:szCs w:val="22"/>
        </w:rPr>
        <w:t xml:space="preserve">№ </w:t>
      </w:r>
      <w:r w:rsidR="00040BE1" w:rsidRPr="00040BE1">
        <w:rPr>
          <w:sz w:val="22"/>
          <w:szCs w:val="22"/>
        </w:rPr>
        <w:t>4</w:t>
      </w:r>
      <w:r w:rsidRPr="00040BE1">
        <w:rPr>
          <w:sz w:val="22"/>
          <w:szCs w:val="22"/>
        </w:rPr>
        <w:t xml:space="preserve">4-ФЗ </w:t>
      </w:r>
      <w:r w:rsidR="00040BE1"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040BE1">
        <w:rPr>
          <w:sz w:val="22"/>
          <w:szCs w:val="22"/>
          <w:shd w:val="clear" w:color="auto" w:fill="FFFFFF"/>
        </w:rPr>
        <w:t>.</w:t>
      </w:r>
      <w:proofErr w:type="gramEnd"/>
    </w:p>
    <w:bookmarkEnd w:id="3"/>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lastRenderedPageBreak/>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lastRenderedPageBreak/>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 xml:space="preserve">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w:t>
      </w:r>
      <w:r w:rsidRPr="00121363">
        <w:rPr>
          <w:sz w:val="22"/>
          <w:szCs w:val="22"/>
        </w:rPr>
        <w:lastRenderedPageBreak/>
        <w:t>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lastRenderedPageBreak/>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9E1928"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3775D3" w:rsidRPr="00121363" w:rsidRDefault="003775D3" w:rsidP="00775099">
      <w:pPr>
        <w:numPr>
          <w:ilvl w:val="0"/>
          <w:numId w:val="2"/>
        </w:numPr>
        <w:tabs>
          <w:tab w:val="left" w:pos="1701"/>
        </w:tabs>
        <w:ind w:left="1701" w:hanging="567"/>
        <w:jc w:val="both"/>
        <w:rPr>
          <w:sz w:val="22"/>
          <w:szCs w:val="22"/>
        </w:rPr>
      </w:pPr>
      <w:proofErr w:type="gramStart"/>
      <w:r w:rsidRPr="00121363">
        <w:rPr>
          <w:sz w:val="22"/>
          <w:szCs w:val="22"/>
        </w:rPr>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w:t>
      </w:r>
      <w:r w:rsidR="00925346">
        <w:rPr>
          <w:sz w:val="22"/>
          <w:szCs w:val="22"/>
        </w:rPr>
        <w:t xml:space="preserve"> Федеральным законом от </w:t>
      </w:r>
      <w:r w:rsidR="00925346">
        <w:rPr>
          <w:bCs/>
          <w:sz w:val="22"/>
          <w:szCs w:val="22"/>
        </w:rPr>
        <w:t>5 апреля 2013 г.</w:t>
      </w:r>
      <w:r w:rsidR="00925346">
        <w:rPr>
          <w:rStyle w:val="apple-converted-space"/>
          <w:rFonts w:ascii="PT Serif" w:eastAsia="Arial Unicode MS" w:hAnsi="PT Serif"/>
          <w:bCs/>
          <w:color w:val="373737"/>
          <w:sz w:val="22"/>
          <w:szCs w:val="22"/>
        </w:rPr>
        <w:t> </w:t>
      </w:r>
      <w:r w:rsidR="00925346">
        <w:rPr>
          <w:sz w:val="22"/>
          <w:szCs w:val="22"/>
        </w:rPr>
        <w:t xml:space="preserve">№ 44-ФЗ </w:t>
      </w:r>
      <w:r w:rsidR="00925346">
        <w:rPr>
          <w:sz w:val="22"/>
          <w:szCs w:val="22"/>
          <w:shd w:val="clear" w:color="auto" w:fill="FFFFFF"/>
        </w:rPr>
        <w:t>"О контрактной системе в сфере закупок товаров, работ, услуг для обеспечения государственных и</w:t>
      </w:r>
      <w:proofErr w:type="gramEnd"/>
      <w:r w:rsidR="00925346">
        <w:rPr>
          <w:sz w:val="22"/>
          <w:szCs w:val="22"/>
          <w:shd w:val="clear" w:color="auto" w:fill="FFFFFF"/>
        </w:rPr>
        <w:t xml:space="preserve"> муниципальных нужд".</w:t>
      </w:r>
    </w:p>
    <w:p w:rsidR="003775D3" w:rsidRPr="00121363" w:rsidRDefault="003775D3" w:rsidP="00121363">
      <w:pPr>
        <w:pStyle w:val="afa"/>
        <w:keepNext/>
        <w:spacing w:after="0" w:line="240" w:lineRule="auto"/>
        <w:ind w:left="0"/>
        <w:jc w:val="both"/>
        <w:rPr>
          <w:rFonts w:ascii="Times New Roman" w:hAnsi="Times New Roman" w:cs="Times New Roman"/>
        </w:rPr>
      </w:pPr>
      <w:r w:rsidRPr="00121363">
        <w:rPr>
          <w:rFonts w:ascii="Times New Roman" w:hAnsi="Times New Roman" w:cs="Times New Roman"/>
        </w:rPr>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lastRenderedPageBreak/>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gramStart"/>
            <w:r w:rsidRPr="00E9306C">
              <w:rPr>
                <w:b/>
                <w:bCs/>
              </w:rPr>
              <w:t>п</w:t>
            </w:r>
            <w:proofErr w:type="gramEnd"/>
            <w:r w:rsidRPr="00E9306C">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xml:space="preserve">- адрес: 630015 г. Новосибирск, ул. </w:t>
            </w:r>
            <w:proofErr w:type="gramStart"/>
            <w:r w:rsidRPr="00E9306C">
              <w:t>Планетная</w:t>
            </w:r>
            <w:proofErr w:type="gramEnd"/>
            <w:r w:rsidRPr="00E9306C">
              <w:t>,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FF1753" w:rsidRDefault="00FF1753" w:rsidP="003775D3">
            <w:pPr>
              <w:keepNext/>
              <w:keepLines/>
              <w:suppressLineNumbers/>
            </w:pPr>
            <w:r>
              <w:t>Лестева Елена Валерьевна</w:t>
            </w:r>
          </w:p>
          <w:p w:rsidR="003775D3" w:rsidRPr="00FF1753" w:rsidRDefault="003775D3" w:rsidP="003775D3">
            <w:pPr>
              <w:keepNext/>
              <w:keepLines/>
              <w:suppressLineNumbers/>
            </w:pPr>
            <w:r w:rsidRPr="00FF1753">
              <w:t xml:space="preserve">- </w:t>
            </w:r>
            <w:r w:rsidRPr="00E9306C">
              <w:rPr>
                <w:lang w:val="en-US"/>
              </w:rPr>
              <w:t>e</w:t>
            </w:r>
            <w:r w:rsidRPr="00FF1753">
              <w:t>-</w:t>
            </w:r>
            <w:r w:rsidRPr="00E9306C">
              <w:rPr>
                <w:lang w:val="en-US"/>
              </w:rPr>
              <w:t>mail</w:t>
            </w:r>
            <w:r w:rsidRPr="00FF1753">
              <w:t xml:space="preserve">:  </w:t>
            </w:r>
            <w:hyperlink r:id="rId8" w:history="1">
              <w:r w:rsidR="00FF1753" w:rsidRPr="00C965E2">
                <w:rPr>
                  <w:rStyle w:val="ad"/>
                </w:rPr>
                <w:t>1616@</w:t>
              </w:r>
              <w:r w:rsidR="00FF1753" w:rsidRPr="00C965E2">
                <w:rPr>
                  <w:rStyle w:val="ad"/>
                  <w:lang w:val="en-US"/>
                </w:rPr>
                <w:t>komintern</w:t>
              </w:r>
              <w:r w:rsidR="00FF1753" w:rsidRPr="00C965E2">
                <w:rPr>
                  <w:rStyle w:val="ad"/>
                </w:rPr>
                <w:t>.</w:t>
              </w:r>
              <w:r w:rsidR="00FF1753" w:rsidRPr="00C965E2">
                <w:rPr>
                  <w:rStyle w:val="ad"/>
                  <w:lang w:val="en-US"/>
                </w:rPr>
                <w:t>ru</w:t>
              </w:r>
            </w:hyperlink>
          </w:p>
          <w:p w:rsidR="003775D3" w:rsidRDefault="003775D3" w:rsidP="003775D3">
            <w:pPr>
              <w:keepNext/>
              <w:keepLines/>
              <w:suppressLineNumbers/>
            </w:pPr>
            <w:r w:rsidRPr="00E9306C">
              <w:t>тел.: (383) 279-36-89</w:t>
            </w:r>
          </w:p>
          <w:p w:rsidR="003775D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902574" w:rsidRDefault="00902574" w:rsidP="003775D3">
            <w:pPr>
              <w:pStyle w:val="a1"/>
              <w:widowControl w:val="0"/>
              <w:spacing w:after="0"/>
            </w:pPr>
            <w:r>
              <w:t>Ушаков Валерий Михайлович</w:t>
            </w:r>
          </w:p>
          <w:p w:rsidR="00902574" w:rsidRPr="00D458B3" w:rsidRDefault="00902574" w:rsidP="003775D3">
            <w:pPr>
              <w:pStyle w:val="a1"/>
              <w:widowControl w:val="0"/>
              <w:spacing w:after="0"/>
              <w:rPr>
                <w:color w:val="000000"/>
              </w:rPr>
            </w:pPr>
            <w:r>
              <w:t xml:space="preserve"> </w:t>
            </w:r>
            <w:r w:rsidRPr="006E29E9">
              <w:t xml:space="preserve">тел: </w:t>
            </w:r>
            <w:r w:rsidR="00464F8A" w:rsidRPr="00ED620B">
              <w:rPr>
                <w:sz w:val="22"/>
                <w:szCs w:val="22"/>
              </w:rPr>
              <w:t>278-97-32.</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Pr="00851049">
                <w:rPr>
                  <w:rFonts w:eastAsia="Calibri"/>
                  <w:bCs/>
                  <w:color w:val="0000FF"/>
                  <w:u w:val="single"/>
                  <w:lang w:val="en-US"/>
                </w:rPr>
                <w:t>www</w:t>
              </w:r>
              <w:r w:rsidRPr="00851049">
                <w:rPr>
                  <w:rFonts w:eastAsia="Calibri"/>
                  <w:bCs/>
                  <w:color w:val="0000FF"/>
                  <w:u w:val="single"/>
                </w:rPr>
                <w:t>.нииип-нзик.рф</w:t>
              </w:r>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FE28EF">
            <w:pPr>
              <w:jc w:val="both"/>
            </w:pPr>
            <w:r w:rsidRPr="00E9306C">
              <w:rPr>
                <w:b/>
                <w:bCs/>
              </w:rPr>
              <w:t>Предмет аукциона</w:t>
            </w:r>
            <w:r>
              <w:rPr>
                <w:b/>
                <w:bCs/>
              </w:rPr>
              <w:t>, с указанием количества поставляемого товара</w:t>
            </w:r>
            <w:r w:rsidRPr="00E9306C">
              <w:t xml:space="preserve">: </w:t>
            </w:r>
            <w:r w:rsidR="004D7D62">
              <w:t xml:space="preserve">Поставка </w:t>
            </w:r>
            <w:r w:rsidR="00533B5C">
              <w:t>Вакуумной установки УВН 71 П-3</w:t>
            </w:r>
            <w:r w:rsidR="00533B5C">
              <w:rPr>
                <w:b/>
              </w:rPr>
              <w:t xml:space="preserve"> </w:t>
            </w:r>
            <w:r w:rsidR="00A8500A" w:rsidRPr="003D4E2C">
              <w:t xml:space="preserve">в количестве </w:t>
            </w:r>
            <w:r w:rsidR="00A8500A">
              <w:t>1</w:t>
            </w:r>
            <w:r w:rsidR="00A8500A" w:rsidRPr="003D4E2C">
              <w:t xml:space="preserve"> штук</w:t>
            </w:r>
            <w:r w:rsidR="00A8500A">
              <w:t>а</w:t>
            </w:r>
            <w:r w:rsidR="004D7D62">
              <w:rPr>
                <w:b/>
              </w:rPr>
              <w:t xml:space="preserve"> </w:t>
            </w:r>
            <w:r>
              <w:t xml:space="preserve">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FE28EF">
            <w:r w:rsidRPr="00E9306C">
              <w:rPr>
                <w:b/>
                <w:bCs/>
              </w:rPr>
              <w:t>Место</w:t>
            </w:r>
            <w:r>
              <w:rPr>
                <w:b/>
                <w:bCs/>
              </w:rPr>
              <w:t xml:space="preserve"> и условия</w:t>
            </w:r>
            <w:r w:rsidRPr="00E9306C">
              <w:rPr>
                <w:b/>
                <w:bCs/>
              </w:rPr>
              <w:t xml:space="preserve"> поставки: </w:t>
            </w:r>
            <w:r w:rsidRPr="00E9306C">
              <w:t>г. Новосибирск</w:t>
            </w:r>
            <w:r>
              <w:t xml:space="preserve">, ул. </w:t>
            </w:r>
            <w:proofErr w:type="gramStart"/>
            <w:r>
              <w:t>Планетная</w:t>
            </w:r>
            <w:proofErr w:type="gramEnd"/>
            <w:r>
              <w:t>, 32.</w:t>
            </w:r>
          </w:p>
        </w:tc>
      </w:tr>
      <w:tr w:rsidR="003775D3" w:rsidRPr="00E9306C" w:rsidTr="00FE3BC9">
        <w:trPr>
          <w:trHeight w:val="294"/>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BE6EA0" w:rsidP="00533B5C">
            <w:pPr>
              <w:jc w:val="both"/>
              <w:rPr>
                <w:bCs/>
              </w:rPr>
            </w:pPr>
            <w:r w:rsidRPr="006E29E9">
              <w:rPr>
                <w:b/>
              </w:rPr>
              <w:t xml:space="preserve">Срок </w:t>
            </w:r>
            <w:r>
              <w:rPr>
                <w:b/>
              </w:rPr>
              <w:t>ввода оборудования в эксплуатацию</w:t>
            </w:r>
            <w:r w:rsidR="003775D3">
              <w:rPr>
                <w:b/>
                <w:bCs/>
              </w:rPr>
              <w:t>:</w:t>
            </w:r>
            <w:r w:rsidR="003775D3" w:rsidRPr="00936C5F">
              <w:rPr>
                <w:b/>
                <w:bCs/>
              </w:rPr>
              <w:t xml:space="preserve"> </w:t>
            </w:r>
            <w:r w:rsidR="00BB298B">
              <w:rPr>
                <w:bCs/>
              </w:rPr>
              <w:t xml:space="preserve">до </w:t>
            </w:r>
            <w:r w:rsidR="00533B5C">
              <w:rPr>
                <w:bCs/>
              </w:rPr>
              <w:t>29</w:t>
            </w:r>
            <w:r w:rsidR="00BB298B">
              <w:rPr>
                <w:bCs/>
              </w:rPr>
              <w:t xml:space="preserve"> </w:t>
            </w:r>
            <w:r w:rsidR="00533B5C">
              <w:rPr>
                <w:bCs/>
              </w:rPr>
              <w:t>августа</w:t>
            </w:r>
            <w:r w:rsidR="00A5330F">
              <w:rPr>
                <w:bCs/>
              </w:rPr>
              <w:t xml:space="preserve"> 2014</w:t>
            </w:r>
            <w:r w:rsidR="00BB298B">
              <w:rPr>
                <w:bCs/>
              </w:rPr>
              <w:t>г.</w:t>
            </w:r>
            <w:r w:rsidR="00A8500A">
              <w:rPr>
                <w:bCs/>
              </w:rPr>
              <w:t>, осуществление п</w:t>
            </w:r>
            <w:r w:rsidR="00447BE5">
              <w:rPr>
                <w:bCs/>
              </w:rPr>
              <w:t>уско-наладочных работ не более 14</w:t>
            </w:r>
            <w:r w:rsidR="00A8500A">
              <w:rPr>
                <w:bCs/>
              </w:rPr>
              <w:t xml:space="preserve"> дней со дня </w:t>
            </w:r>
            <w:r w:rsidR="00A8500A">
              <w:rPr>
                <w:rFonts w:eastAsia="Arial"/>
              </w:rPr>
              <w:t>прибытия</w:t>
            </w:r>
            <w:r w:rsidR="00A8500A" w:rsidRPr="00792A1F">
              <w:rPr>
                <w:rFonts w:eastAsia="Arial"/>
              </w:rPr>
              <w:t xml:space="preserve"> сервисн</w:t>
            </w:r>
            <w:r w:rsidR="00447BE5">
              <w:rPr>
                <w:rFonts w:eastAsia="Arial"/>
              </w:rPr>
              <w:t>ых</w:t>
            </w:r>
            <w:r w:rsidR="00A8500A" w:rsidRPr="00792A1F">
              <w:rPr>
                <w:rFonts w:eastAsia="Arial"/>
              </w:rPr>
              <w:t xml:space="preserve"> специалист</w:t>
            </w:r>
            <w:r w:rsidR="00447BE5">
              <w:rPr>
                <w:rFonts w:eastAsia="Arial"/>
              </w:rPr>
              <w:t>ов</w:t>
            </w:r>
            <w:r w:rsidR="00A8500A">
              <w:rPr>
                <w:rFonts w:eastAsia="Arial"/>
              </w:rP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4D7D62">
            <w:pPr>
              <w:pStyle w:val="a1"/>
              <w:spacing w:after="0"/>
              <w:jc w:val="both"/>
            </w:pPr>
            <w:r w:rsidRPr="00E9306C">
              <w:rPr>
                <w:b/>
                <w:bCs/>
              </w:rPr>
              <w:t xml:space="preserve">Форма, сроки и порядок оплаты товара (работы, услуги):  </w:t>
            </w:r>
            <w:r w:rsidR="004D7D62" w:rsidRPr="00D91DDE">
              <w:t xml:space="preserve">Безналичный расчет, </w:t>
            </w:r>
            <w:r w:rsidR="004D7D62">
              <w:t>авансирование в размере 6</w:t>
            </w:r>
            <w:r w:rsidR="004D7D62">
              <w:rPr>
                <w:bCs/>
              </w:rPr>
              <w:t>0% от стоимости договора</w:t>
            </w:r>
            <w:r w:rsidR="004D7D62" w:rsidRPr="00F96081">
              <w:rPr>
                <w:bCs/>
              </w:rPr>
              <w:t xml:space="preserve"> в течение </w:t>
            </w:r>
            <w:r w:rsidR="004D7D62">
              <w:rPr>
                <w:bCs/>
              </w:rPr>
              <w:t>10</w:t>
            </w:r>
            <w:r w:rsidR="004D7D62" w:rsidRPr="00F96081">
              <w:rPr>
                <w:bCs/>
              </w:rPr>
              <w:t>(</w:t>
            </w:r>
            <w:r w:rsidR="004D7D62">
              <w:rPr>
                <w:bCs/>
              </w:rPr>
              <w:t>десяти</w:t>
            </w:r>
            <w:r w:rsidR="004D7D62" w:rsidRPr="00F96081">
              <w:rPr>
                <w:bCs/>
              </w:rPr>
              <w:t>)</w:t>
            </w:r>
            <w:r w:rsidR="004D7D62">
              <w:rPr>
                <w:bCs/>
              </w:rPr>
              <w:t xml:space="preserve"> банковских</w:t>
            </w:r>
            <w:r w:rsidR="004D7D62" w:rsidRPr="00F96081">
              <w:rPr>
                <w:bCs/>
              </w:rPr>
              <w:t xml:space="preserve"> дней с момента </w:t>
            </w:r>
            <w:r w:rsidR="004D7D62">
              <w:rPr>
                <w:bCs/>
              </w:rPr>
              <w:t>подписания</w:t>
            </w:r>
            <w:r w:rsidR="004D7D62" w:rsidRPr="00F96081">
              <w:rPr>
                <w:bCs/>
              </w:rPr>
              <w:t xml:space="preserve"> договора, окончательный расчет </w:t>
            </w:r>
            <w:r w:rsidR="004D7D62">
              <w:rPr>
                <w:bCs/>
              </w:rPr>
              <w:t>4</w:t>
            </w:r>
            <w:r w:rsidR="004D7D62" w:rsidRPr="00F96081">
              <w:rPr>
                <w:bCs/>
              </w:rPr>
              <w:t xml:space="preserve">0 % в течение </w:t>
            </w:r>
            <w:r w:rsidR="004D7D62">
              <w:rPr>
                <w:bCs/>
              </w:rPr>
              <w:t>10</w:t>
            </w:r>
            <w:r w:rsidR="004D7D62" w:rsidRPr="00F96081">
              <w:rPr>
                <w:bCs/>
              </w:rPr>
              <w:t xml:space="preserve"> (</w:t>
            </w:r>
            <w:r w:rsidR="004D7D62">
              <w:rPr>
                <w:bCs/>
              </w:rPr>
              <w:t>десяти</w:t>
            </w:r>
            <w:r w:rsidR="004D7D62" w:rsidRPr="00F96081">
              <w:rPr>
                <w:bCs/>
              </w:rPr>
              <w:t>)</w:t>
            </w:r>
            <w:r w:rsidR="004D7D62">
              <w:rPr>
                <w:bCs/>
              </w:rPr>
              <w:t xml:space="preserve"> банковских дней  после подписания акта окончательной приемки оборудования.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Default="00FE3BC9" w:rsidP="00FE3BC9">
            <w:pPr>
              <w:pStyle w:val="afa"/>
              <w:spacing w:after="0" w:line="240" w:lineRule="auto"/>
              <w:ind w:left="0"/>
              <w:rPr>
                <w:rFonts w:ascii="Times New Roman" w:hAnsi="Times New Roman"/>
                <w:sz w:val="24"/>
                <w:szCs w:val="24"/>
              </w:rPr>
            </w:pPr>
            <w:r>
              <w:rPr>
                <w:rFonts w:ascii="Times New Roman" w:hAnsi="Times New Roman"/>
                <w:sz w:val="24"/>
                <w:szCs w:val="24"/>
              </w:rPr>
              <w:t>1.  В соответствии с технической частью документации об аукционе в электронной форме (Приложение № 6).</w:t>
            </w:r>
          </w:p>
          <w:p w:rsidR="003775D3" w:rsidRPr="00803C7A" w:rsidRDefault="00FE3BC9" w:rsidP="00FE3BC9">
            <w:pPr>
              <w:pStyle w:val="afa"/>
              <w:spacing w:after="0" w:line="240" w:lineRule="auto"/>
              <w:ind w:left="0"/>
            </w:pPr>
            <w:r>
              <w:rPr>
                <w:rFonts w:ascii="Times New Roman" w:hAnsi="Times New Roman"/>
                <w:sz w:val="24"/>
                <w:szCs w:val="24"/>
              </w:rPr>
              <w:t>2. Гарантийный срок эксплуатации составляет не менее 12 месяцев</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FE3BC9">
            <w:pPr>
              <w:autoSpaceDE w:val="0"/>
              <w:autoSpaceDN w:val="0"/>
              <w:adjustRightInd w:val="0"/>
              <w:jc w:val="both"/>
            </w:pPr>
            <w:r>
              <w:t xml:space="preserve">           </w:t>
            </w:r>
            <w:r w:rsidRPr="00E9306C">
              <w:t xml:space="preserve">1) </w:t>
            </w:r>
            <w:r>
              <w:t>Заявка заполняется участником аукциона в электронной форме по форме (Приложение 1)</w:t>
            </w:r>
          </w:p>
          <w:p w:rsidR="003775D3" w:rsidRDefault="003775D3" w:rsidP="00FE3BC9">
            <w:pPr>
              <w:autoSpaceDE w:val="0"/>
              <w:autoSpaceDN w:val="0"/>
              <w:adjustRightInd w:val="0"/>
              <w:jc w:val="both"/>
            </w:pPr>
            <w:r>
              <w:t xml:space="preserve">           </w:t>
            </w:r>
            <w:proofErr w:type="gramStart"/>
            <w:r>
              <w:t xml:space="preserve">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roofErr w:type="gramEnd"/>
          </w:p>
          <w:p w:rsidR="003775D3" w:rsidRDefault="003775D3" w:rsidP="00FE3BC9">
            <w:pPr>
              <w:autoSpaceDE w:val="0"/>
              <w:autoSpaceDN w:val="0"/>
              <w:adjustRightInd w:val="0"/>
              <w:jc w:val="both"/>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FE3BC9">
            <w:pPr>
              <w:autoSpaceDE w:val="0"/>
              <w:autoSpaceDN w:val="0"/>
              <w:adjustRightInd w:val="0"/>
              <w:ind w:firstLine="708"/>
              <w:jc w:val="both"/>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FE3BC9">
            <w:pPr>
              <w:autoSpaceDE w:val="0"/>
              <w:autoSpaceDN w:val="0"/>
              <w:adjustRightInd w:val="0"/>
              <w:ind w:firstLine="708"/>
              <w:jc w:val="both"/>
              <w:rPr>
                <w:rFonts w:eastAsiaTheme="minorHAnsi"/>
                <w:lang w:eastAsia="en-US"/>
              </w:rPr>
            </w:pPr>
            <w:r>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FE3BC9">
            <w:pPr>
              <w:autoSpaceDE w:val="0"/>
              <w:autoSpaceDN w:val="0"/>
              <w:adjustRightInd w:val="0"/>
              <w:ind w:firstLine="708"/>
              <w:jc w:val="both"/>
            </w:pPr>
            <w:r>
              <w:rPr>
                <w:rFonts w:eastAsiaTheme="minorHAnsi"/>
                <w:lang w:eastAsia="en-US"/>
              </w:rPr>
              <w:lastRenderedPageBreak/>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FE3BC9">
            <w:pPr>
              <w:ind w:firstLine="709"/>
              <w:jc w:val="both"/>
            </w:pPr>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FE3BC9">
            <w:pPr>
              <w:ind w:firstLine="709"/>
              <w:jc w:val="both"/>
            </w:pPr>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3775D3" w:rsidRDefault="00824182" w:rsidP="00FE3BC9">
            <w:pPr>
              <w:jc w:val="both"/>
            </w:pPr>
            <w:r>
              <w:t xml:space="preserve">        </w:t>
            </w:r>
            <w:r w:rsidR="00FE3BC9">
              <w:t xml:space="preserve">   </w:t>
            </w:r>
            <w:r>
              <w:t xml:space="preserve"> </w:t>
            </w:r>
            <w:r w:rsidR="00226580">
              <w:t>8</w:t>
            </w:r>
            <w:r w:rsidR="003775D3">
              <w:t>) копии документов, подтверждающих внесение денежных сре</w:t>
            </w:r>
            <w:proofErr w:type="gramStart"/>
            <w:r w:rsidR="003775D3">
              <w:t>дств в к</w:t>
            </w:r>
            <w:proofErr w:type="gramEnd"/>
            <w:r w:rsidR="003775D3">
              <w:t>ачестве обеспечения заявки на участие в аукционе в электронной форме (копия платежного поручения);</w:t>
            </w:r>
          </w:p>
          <w:p w:rsidR="00447BE5" w:rsidRDefault="00447BE5" w:rsidP="00447BE5">
            <w:pPr>
              <w:ind w:firstLine="741"/>
              <w:jc w:val="both"/>
            </w:pPr>
            <w:r>
              <w:t>9) копии рекомендательных писем</w:t>
            </w:r>
            <w:r w:rsidR="00533B5C">
              <w:t xml:space="preserve"> от Покупателей</w:t>
            </w:r>
            <w:r>
              <w:t xml:space="preserve">, подтверждающих успешный опыт поставки аналогичного оборудования (не менее </w:t>
            </w:r>
            <w:r w:rsidR="00E24140">
              <w:t>трех</w:t>
            </w:r>
            <w:r>
              <w:t>);</w:t>
            </w:r>
          </w:p>
          <w:p w:rsidR="003775D3" w:rsidRPr="00E9306C" w:rsidRDefault="00447BE5" w:rsidP="004D7D62">
            <w:pPr>
              <w:tabs>
                <w:tab w:val="left" w:pos="716"/>
              </w:tabs>
              <w:autoSpaceDE w:val="0"/>
              <w:autoSpaceDN w:val="0"/>
              <w:adjustRightInd w:val="0"/>
              <w:ind w:firstLine="716"/>
              <w:jc w:val="both"/>
              <w:rPr>
                <w:rFonts w:eastAsiaTheme="minorHAnsi"/>
                <w:lang w:eastAsia="en-US"/>
              </w:rPr>
            </w:pPr>
            <w:r>
              <w:t>10</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w:t>
            </w:r>
            <w:proofErr w:type="gramStart"/>
            <w:r w:rsidR="003775D3" w:rsidRPr="00E9306C">
              <w:rPr>
                <w:rFonts w:eastAsiaTheme="minorHAnsi"/>
                <w:lang w:eastAsia="en-US"/>
              </w:rPr>
              <w:t>о</w:t>
            </w:r>
            <w:proofErr w:type="gramEnd"/>
            <w:r w:rsidR="003775D3" w:rsidRPr="00E9306C">
              <w:rPr>
                <w:rFonts w:eastAsiaTheme="minorHAnsi"/>
                <w:lang w:eastAsia="en-US"/>
              </w:rPr>
              <w:t xml:space="preserve">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E9306C">
              <w:rPr>
                <w:rFonts w:eastAsiaTheme="minorHAnsi"/>
                <w:lang w:eastAsia="en-US"/>
              </w:rPr>
              <w:t xml:space="preserve">удостоверяющих личность (для физических лиц), </w:t>
            </w:r>
            <w:proofErr w:type="gramEnd"/>
          </w:p>
          <w:p w:rsidR="00E24140" w:rsidRDefault="003775D3" w:rsidP="00E24140">
            <w:pPr>
              <w:autoSpaceDE w:val="0"/>
              <w:autoSpaceDN w:val="0"/>
              <w:adjustRightInd w:val="0"/>
              <w:ind w:firstLine="716"/>
              <w:jc w:val="both"/>
              <w:rPr>
                <w:rFonts w:eastAsiaTheme="minorHAnsi"/>
                <w:lang w:eastAsia="en-US"/>
              </w:rPr>
            </w:pPr>
            <w:r>
              <w:rPr>
                <w:rFonts w:eastAsiaTheme="minorHAnsi"/>
                <w:lang w:eastAsia="en-US"/>
              </w:rPr>
              <w:t>1</w:t>
            </w:r>
            <w:r w:rsidR="00447BE5">
              <w:rPr>
                <w:rFonts w:eastAsiaTheme="minorHAnsi"/>
                <w:lang w:eastAsia="en-US"/>
              </w:rPr>
              <w:t>1</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24140" w:rsidRPr="00E9306C" w:rsidRDefault="00E24140" w:rsidP="00E24140">
            <w:pPr>
              <w:autoSpaceDE w:val="0"/>
              <w:autoSpaceDN w:val="0"/>
              <w:adjustRightInd w:val="0"/>
              <w:ind w:firstLine="716"/>
              <w:jc w:val="both"/>
              <w:rPr>
                <w:rFonts w:eastAsiaTheme="minorHAnsi"/>
                <w:lang w:eastAsia="en-US"/>
              </w:rPr>
            </w:pPr>
            <w:r>
              <w:rPr>
                <w:rFonts w:eastAsiaTheme="minorHAnsi"/>
                <w:lang w:eastAsia="en-US"/>
              </w:rPr>
              <w:t xml:space="preserve">12) </w:t>
            </w:r>
            <w:r w:rsidRPr="003D3616">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Default="003775D3" w:rsidP="00FE3BC9">
            <w:pPr>
              <w:jc w:val="both"/>
            </w:pPr>
            <w:r w:rsidRPr="00E9306C">
              <w:rPr>
                <w:rFonts w:eastAsiaTheme="minorHAnsi"/>
                <w:lang w:eastAsia="en-US"/>
              </w:rPr>
              <w:t xml:space="preserve">         </w:t>
            </w:r>
            <w:r w:rsidR="009E2C77">
              <w:rPr>
                <w:rFonts w:eastAsiaTheme="minorHAnsi"/>
                <w:lang w:eastAsia="en-US"/>
              </w:rPr>
              <w:t xml:space="preserve">  </w:t>
            </w:r>
            <w:proofErr w:type="gramStart"/>
            <w:r w:rsidR="00226580">
              <w:rPr>
                <w:rFonts w:eastAsiaTheme="minorHAnsi"/>
                <w:lang w:eastAsia="en-US"/>
              </w:rPr>
              <w:t>1</w:t>
            </w:r>
            <w:r w:rsidR="00E24140">
              <w:rPr>
                <w:rFonts w:eastAsiaTheme="minorHAnsi"/>
                <w:lang w:eastAsia="en-US"/>
              </w:rPr>
              <w:t>3</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E9306C">
              <w:t xml:space="preserve"> участие в электронном аукционе, обеспечения исполнения договора являются крупной сделкой. </w:t>
            </w:r>
            <w:proofErr w:type="gramStart"/>
            <w:r w:rsidRPr="00E9306C">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t xml:space="preserve"> заказа на электронной площадке;</w:t>
            </w:r>
            <w:proofErr w:type="gramEnd"/>
          </w:p>
          <w:p w:rsidR="003775D3" w:rsidRDefault="003775D3" w:rsidP="00FE3BC9">
            <w:pPr>
              <w:jc w:val="both"/>
            </w:pPr>
            <w:r>
              <w:t xml:space="preserve">        </w:t>
            </w:r>
            <w:r w:rsidR="009E2C77">
              <w:t xml:space="preserve">  </w:t>
            </w:r>
            <w:r>
              <w:t>1</w:t>
            </w:r>
            <w:r w:rsidR="00E24140">
              <w:t>4</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E24140" w:rsidRPr="003D3616" w:rsidRDefault="00E24140" w:rsidP="00E24140">
            <w:r w:rsidRPr="003D3616">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E24140" w:rsidRPr="003D3616" w:rsidRDefault="00E24140" w:rsidP="00E24140">
            <w:pPr>
              <w:autoSpaceDE w:val="0"/>
              <w:autoSpaceDN w:val="0"/>
              <w:adjustRightInd w:val="0"/>
              <w:rPr>
                <w:rFonts w:eastAsiaTheme="minorHAnsi"/>
                <w:lang w:eastAsia="en-US"/>
              </w:rPr>
            </w:pPr>
            <w:r w:rsidRPr="003D3616">
              <w:rPr>
                <w:rFonts w:eastAsiaTheme="minorHAnsi"/>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w:t>
            </w:r>
            <w:r w:rsidRPr="003D3616">
              <w:rPr>
                <w:rFonts w:eastAsiaTheme="minorHAnsi"/>
                <w:lang w:eastAsia="en-US"/>
              </w:rPr>
              <w:lastRenderedPageBreak/>
              <w:t>электронной площадки.</w:t>
            </w:r>
          </w:p>
          <w:p w:rsidR="003775D3" w:rsidRDefault="003775D3" w:rsidP="00FE3BC9">
            <w:pPr>
              <w:tabs>
                <w:tab w:val="num" w:pos="1307"/>
              </w:tabs>
              <w:jc w:val="both"/>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FE3BC9">
            <w:pPr>
              <w:tabs>
                <w:tab w:val="num" w:pos="1307"/>
              </w:tabs>
              <w:jc w:val="both"/>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E24140" w:rsidRDefault="003775D3" w:rsidP="00A8500A">
            <w:pPr>
              <w:keepNext/>
              <w:jc w:val="both"/>
            </w:pPr>
            <w:r w:rsidRPr="00E24140">
              <w:rPr>
                <w:b/>
                <w:bCs/>
              </w:rPr>
              <w:t>Требования, предъявляемые к участникам аукциона в электронной форме - у</w:t>
            </w:r>
            <w:r w:rsidRPr="00E24140">
              <w:t>частники аукциона в электронной форме должны отвечать требованиям, установленным в документации об аукционе в электронной форме.</w:t>
            </w:r>
          </w:p>
          <w:p w:rsidR="003775D3" w:rsidRPr="00E24140" w:rsidRDefault="009E2C77" w:rsidP="00A8500A">
            <w:pPr>
              <w:keepNext/>
              <w:jc w:val="both"/>
            </w:pPr>
            <w:r w:rsidRPr="00E24140">
              <w:t>1)</w:t>
            </w:r>
            <w:r w:rsidR="00516F72" w:rsidRPr="00E24140">
              <w:t xml:space="preserve">Наличие </w:t>
            </w:r>
            <w:r w:rsidRPr="00E24140">
              <w:t xml:space="preserve">технического </w:t>
            </w:r>
            <w:r w:rsidR="00516F72" w:rsidRPr="00E24140">
              <w:t xml:space="preserve">сервисного центра в </w:t>
            </w:r>
            <w:r w:rsidR="00447BE5" w:rsidRPr="00E24140">
              <w:t>РФ</w:t>
            </w:r>
            <w:r w:rsidRPr="00E24140">
              <w:t xml:space="preserve"> (подтвержденное документально);</w:t>
            </w:r>
          </w:p>
          <w:p w:rsidR="009E2C77" w:rsidRPr="00E24140" w:rsidRDefault="009E2C77" w:rsidP="009E2C77">
            <w:pPr>
              <w:keepNext/>
            </w:pPr>
            <w:r w:rsidRPr="00E24140">
              <w:t>2)Гарантийное обслуживание;</w:t>
            </w:r>
          </w:p>
          <w:p w:rsidR="009E2C77" w:rsidRPr="00E24140" w:rsidRDefault="009E2C77" w:rsidP="00A8500A">
            <w:pPr>
              <w:keepNext/>
              <w:jc w:val="both"/>
            </w:pPr>
            <w:r w:rsidRPr="00E24140">
              <w:t xml:space="preserve">3)Осуществление пуско-наладки оборудования российскими специалистами </w:t>
            </w:r>
            <w:r w:rsidR="00A8500A" w:rsidRPr="00E24140">
              <w:rPr>
                <w:bCs/>
              </w:rPr>
              <w:t xml:space="preserve">не более </w:t>
            </w:r>
            <w:r w:rsidR="00447BE5" w:rsidRPr="00E24140">
              <w:rPr>
                <w:bCs/>
              </w:rPr>
              <w:t>14</w:t>
            </w:r>
            <w:r w:rsidR="00A8500A" w:rsidRPr="00E24140">
              <w:rPr>
                <w:bCs/>
              </w:rPr>
              <w:t xml:space="preserve"> дней со дня </w:t>
            </w:r>
            <w:r w:rsidR="00A8500A" w:rsidRPr="00E24140">
              <w:rPr>
                <w:rFonts w:eastAsia="Arial"/>
              </w:rPr>
              <w:t>прибытия сервисн</w:t>
            </w:r>
            <w:r w:rsidR="00447BE5" w:rsidRPr="00E24140">
              <w:rPr>
                <w:rFonts w:eastAsia="Arial"/>
              </w:rPr>
              <w:t>ых</w:t>
            </w:r>
            <w:r w:rsidR="00A8500A" w:rsidRPr="00E24140">
              <w:rPr>
                <w:rFonts w:eastAsia="Arial"/>
              </w:rPr>
              <w:t xml:space="preserve"> специалист</w:t>
            </w:r>
            <w:r w:rsidR="00447BE5" w:rsidRPr="00E24140">
              <w:rPr>
                <w:rFonts w:eastAsia="Arial"/>
              </w:rPr>
              <w:t>ов;</w:t>
            </w:r>
          </w:p>
          <w:p w:rsidR="00447BE5" w:rsidRDefault="009E2C77" w:rsidP="002B739F">
            <w:pPr>
              <w:keepNext/>
              <w:jc w:val="both"/>
              <w:rPr>
                <w:bCs/>
              </w:rPr>
            </w:pPr>
            <w:r w:rsidRPr="00E24140">
              <w:t>4)</w:t>
            </w:r>
            <w:r w:rsidR="00A8500A">
              <w:rPr>
                <w:bCs/>
              </w:rPr>
              <w:t xml:space="preserve"> К обеспечению выполнения договора Продавец вправе привлекать только  специалистов, </w:t>
            </w:r>
            <w:r w:rsidR="00533B5C">
              <w:rPr>
                <w:bCs/>
              </w:rPr>
              <w:t>являющихся</w:t>
            </w:r>
            <w:r w:rsidR="00447BE5">
              <w:rPr>
                <w:bCs/>
              </w:rPr>
              <w:t xml:space="preserve"> граждан</w:t>
            </w:r>
            <w:r w:rsidR="00533B5C">
              <w:rPr>
                <w:bCs/>
              </w:rPr>
              <w:t>ами</w:t>
            </w:r>
            <w:r w:rsidR="002B739F">
              <w:rPr>
                <w:bCs/>
              </w:rPr>
              <w:t xml:space="preserve"> РФ</w:t>
            </w:r>
            <w:r w:rsidR="00447BE5">
              <w:rPr>
                <w:bCs/>
              </w:rPr>
              <w:t>;</w:t>
            </w:r>
          </w:p>
          <w:p w:rsidR="009E2C77" w:rsidRPr="009E2C77" w:rsidRDefault="00A504D9" w:rsidP="002B739F">
            <w:pPr>
              <w:keepNext/>
              <w:jc w:val="both"/>
              <w:rPr>
                <w:bCs/>
                <w:highlight w:val="yellow"/>
              </w:rPr>
            </w:pPr>
            <w:r>
              <w:rPr>
                <w:bCs/>
              </w:rPr>
              <w:t>5</w:t>
            </w:r>
            <w:r w:rsidR="00A8500A">
              <w:rPr>
                <w:bCs/>
              </w:rPr>
              <w:t xml:space="preserve">) </w:t>
            </w:r>
            <w:r>
              <w:rPr>
                <w:bCs/>
              </w:rPr>
              <w:t>У</w:t>
            </w:r>
            <w:r w:rsidR="00A8500A">
              <w:rPr>
                <w:bCs/>
              </w:rPr>
              <w:t>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533B5C" w:rsidRPr="00E24140" w:rsidRDefault="003775D3" w:rsidP="00533B5C">
            <w:pPr>
              <w:jc w:val="both"/>
            </w:pPr>
            <w:r w:rsidRPr="00E9306C">
              <w:rPr>
                <w:b/>
                <w:bCs/>
              </w:rPr>
              <w:t xml:space="preserve"> Начальная (максимальная) цена договора </w:t>
            </w:r>
            <w:r w:rsidR="00447BE5" w:rsidRPr="00D91DDE">
              <w:t xml:space="preserve"> </w:t>
            </w:r>
            <w:r w:rsidR="00E24140">
              <w:t xml:space="preserve">4 406 779 </w:t>
            </w:r>
            <w:r w:rsidR="00E24140" w:rsidRPr="00D91DDE">
              <w:t>(</w:t>
            </w:r>
            <w:r w:rsidR="00E24140">
              <w:t>Четыре миллиона четыреста шесть тысяч семьсот семьдесят девять</w:t>
            </w:r>
            <w:r w:rsidR="00E24140" w:rsidRPr="00D91DDE">
              <w:t>) рубл</w:t>
            </w:r>
            <w:r w:rsidR="00E24140">
              <w:t>ей 66</w:t>
            </w:r>
            <w:r w:rsidR="00E24140" w:rsidRPr="00D91DDE">
              <w:t xml:space="preserve"> коп</w:t>
            </w:r>
            <w:proofErr w:type="gramStart"/>
            <w:r w:rsidR="00E24140" w:rsidRPr="00D91DDE">
              <w:t>.</w:t>
            </w:r>
            <w:r w:rsidR="00E24140">
              <w:t xml:space="preserve">, </w:t>
            </w:r>
            <w:proofErr w:type="gramEnd"/>
            <w:r w:rsidR="00E24140">
              <w:t xml:space="preserve">кроме того НДС (18%) 793 220, 34 рубля. </w:t>
            </w:r>
            <w:r w:rsidR="00533B5C">
              <w:t xml:space="preserve"> </w:t>
            </w:r>
            <w:r w:rsidR="00533B5C" w:rsidRPr="00E24140">
              <w:t>В случае</w:t>
            </w:r>
            <w:proofErr w:type="gramStart"/>
            <w:r w:rsidR="00533B5C" w:rsidRPr="00E24140">
              <w:t>,</w:t>
            </w:r>
            <w:proofErr w:type="gramEnd"/>
            <w:r w:rsidR="00533B5C" w:rsidRPr="00E24140">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533B5C" w:rsidP="00533B5C">
            <w:pPr>
              <w:pStyle w:val="a1"/>
              <w:spacing w:after="0"/>
              <w:jc w:val="both"/>
            </w:pPr>
            <w:proofErr w:type="gramStart"/>
            <w:r w:rsidRPr="00E24140">
              <w:rPr>
                <w:lang w:eastAsia="en-US"/>
              </w:rPr>
              <w:t>Начальная (максимальная) цена</w:t>
            </w:r>
            <w:r>
              <w:rPr>
                <w:lang w:eastAsia="en-US"/>
              </w:rPr>
              <w:t xml:space="preserve"> включает в себя: расходы на доставку до Заказчика, НДС-18%, упаковку, экспедирование, документацию, таможенные сборы, пуско-наладочные работы, инструктаж персонала, страхование, налоги и иные обязательные платежи.</w:t>
            </w:r>
            <w:proofErr w:type="gramEnd"/>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E9306C" w:rsidRDefault="00533B5C" w:rsidP="00A8500A">
            <w:pPr>
              <w:autoSpaceDE w:val="0"/>
              <w:jc w:val="both"/>
              <w:rPr>
                <w:b/>
                <w:bCs/>
              </w:rPr>
            </w:pPr>
            <w:r>
              <w:t>260 000,00</w:t>
            </w:r>
            <w:r w:rsidR="00F80DCF">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E932D6" w:rsidRDefault="00624C22" w:rsidP="00624C22">
            <w:pPr>
              <w:pStyle w:val="ConsNormal"/>
              <w:ind w:firstLine="0"/>
              <w:jc w:val="both"/>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ИНН 5401199015 КПП 546050001</w:t>
            </w:r>
          </w:p>
          <w:p w:rsidR="00624C22" w:rsidRPr="00E932D6" w:rsidRDefault="00624C22" w:rsidP="00624C22">
            <w:pPr>
              <w:pStyle w:val="ConsNormal"/>
              <w:ind w:firstLine="0"/>
              <w:jc w:val="both"/>
              <w:rPr>
                <w:rFonts w:ascii="Times New Roman" w:hAnsi="Times New Roman"/>
                <w:bCs/>
                <w:sz w:val="24"/>
                <w:szCs w:val="24"/>
              </w:rPr>
            </w:pPr>
            <w:proofErr w:type="gramStart"/>
            <w:r w:rsidRPr="00E932D6">
              <w:rPr>
                <w:rFonts w:ascii="Times New Roman" w:hAnsi="Times New Roman"/>
                <w:bCs/>
                <w:sz w:val="24"/>
                <w:szCs w:val="24"/>
              </w:rPr>
              <w:t>р</w:t>
            </w:r>
            <w:proofErr w:type="gramEnd"/>
            <w:r w:rsidRPr="00E932D6">
              <w:rPr>
                <w:rFonts w:ascii="Times New Roman" w:hAnsi="Times New Roman"/>
                <w:bCs/>
                <w:sz w:val="24"/>
                <w:szCs w:val="24"/>
              </w:rPr>
              <w:t xml:space="preserve">/с 40702810400010122606 в Новосибирском филиале «НОМОС-БАНК» (ОАО) </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г. Новосибирск</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к/с 30101810</w:t>
            </w:r>
            <w:r>
              <w:rPr>
                <w:rFonts w:ascii="Times New Roman" w:hAnsi="Times New Roman"/>
                <w:bCs/>
                <w:sz w:val="24"/>
                <w:szCs w:val="24"/>
              </w:rPr>
              <w:t>550040000839</w:t>
            </w:r>
          </w:p>
          <w:p w:rsidR="003775D3" w:rsidRPr="00E9306C" w:rsidRDefault="00624C22" w:rsidP="00624C22">
            <w:pPr>
              <w:autoSpaceDE w:val="0"/>
              <w:rPr>
                <w:b/>
              </w:rPr>
            </w:pPr>
            <w:r w:rsidRPr="00E932D6">
              <w:rPr>
                <w:bCs/>
              </w:rPr>
              <w:t>БИК 04500</w:t>
            </w:r>
            <w:r>
              <w:rPr>
                <w:bCs/>
              </w:rPr>
              <w:t>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F80DCF">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требуется.</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3775D3">
            <w:pPr>
              <w:keepNext/>
              <w:keepLines/>
              <w:suppressLineNumbers/>
              <w:jc w:val="center"/>
            </w:pPr>
            <w:r>
              <w:t>17</w:t>
            </w:r>
          </w:p>
        </w:tc>
        <w:tc>
          <w:tcPr>
            <w:tcW w:w="9582" w:type="dxa"/>
            <w:tcBorders>
              <w:top w:val="single" w:sz="4" w:space="0" w:color="000000"/>
              <w:left w:val="single" w:sz="4" w:space="0" w:color="000000"/>
              <w:bottom w:val="single" w:sz="4" w:space="0" w:color="000000"/>
              <w:right w:val="single" w:sz="4" w:space="0" w:color="000000"/>
            </w:tcBorders>
          </w:tcPr>
          <w:p w:rsidR="00F80DCF" w:rsidRPr="00E9306C" w:rsidRDefault="00F80DCF" w:rsidP="00533B5C">
            <w:pPr>
              <w:jc w:val="both"/>
            </w:pPr>
            <w:r w:rsidRPr="00254CE2">
              <w:rPr>
                <w:b/>
              </w:rPr>
              <w:t>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w:t>
            </w:r>
            <w:r w:rsidR="00533B5C">
              <w:t xml:space="preserve"> стоимости договора на срок до 29</w:t>
            </w:r>
            <w:r>
              <w:t>.</w:t>
            </w:r>
            <w:r w:rsidR="00044462">
              <w:t>0</w:t>
            </w:r>
            <w:r w:rsidR="00533B5C">
              <w:t>9</w:t>
            </w:r>
            <w:r>
              <w:t>.2014г.</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F80DCF">
            <w:pPr>
              <w:keepNext/>
              <w:keepLines/>
              <w:suppressLineNumbers/>
              <w:jc w:val="center"/>
            </w:pPr>
            <w:r>
              <w:t>18</w:t>
            </w:r>
          </w:p>
        </w:tc>
        <w:tc>
          <w:tcPr>
            <w:tcW w:w="9582" w:type="dxa"/>
            <w:tcBorders>
              <w:top w:val="single" w:sz="4" w:space="0" w:color="000000"/>
              <w:left w:val="single" w:sz="4" w:space="0" w:color="000000"/>
              <w:bottom w:val="single" w:sz="4" w:space="0" w:color="000000"/>
              <w:right w:val="single" w:sz="4" w:space="0" w:color="000000"/>
            </w:tcBorders>
          </w:tcPr>
          <w:p w:rsidR="00F80DCF" w:rsidRDefault="00F80DCF" w:rsidP="00F80DCF">
            <w:pPr>
              <w:jc w:val="both"/>
            </w:pPr>
            <w:r w:rsidRPr="00804824">
              <w:rPr>
                <w:b/>
              </w:rPr>
              <w:t>Требования к обеспечению исполнения договора</w:t>
            </w:r>
            <w:r>
              <w:rPr>
                <w:b/>
              </w:rPr>
              <w:t xml:space="preserve"> (банковской гарантии)</w:t>
            </w:r>
            <w:r w:rsidRPr="00804824">
              <w:rPr>
                <w:b/>
              </w:rPr>
              <w:t>:</w:t>
            </w:r>
            <w:r>
              <w:rPr>
                <w:b/>
              </w:rPr>
              <w:t xml:space="preserve"> </w:t>
            </w:r>
          </w:p>
          <w:p w:rsidR="00F80DCF" w:rsidRDefault="00F80DCF" w:rsidP="00F80DCF">
            <w:pPr>
              <w:jc w:val="both"/>
            </w:pPr>
            <w:r>
              <w:t>1. Банковская гарантия должна быть выдана банком или иной кредитной организацией;</w:t>
            </w:r>
          </w:p>
          <w:p w:rsidR="00F80DCF" w:rsidRPr="00A310DB" w:rsidRDefault="00F80DCF" w:rsidP="00F80DCF">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F80DCF" w:rsidRPr="00A310DB" w:rsidRDefault="00F80DCF" w:rsidP="00F80DCF">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w:t>
            </w:r>
            <w:r>
              <w:t xml:space="preserve"> 13 извещения</w:t>
            </w:r>
            <w:r w:rsidRPr="00A310DB">
              <w:t>;</w:t>
            </w:r>
          </w:p>
          <w:p w:rsidR="00F80DCF" w:rsidRPr="00E9306C" w:rsidRDefault="00F80DCF" w:rsidP="00F80DCF">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F80DCF">
            <w:pPr>
              <w:keepNext/>
              <w:keepLines/>
              <w:suppressLineNumbers/>
              <w:jc w:val="center"/>
            </w:pPr>
            <w:r w:rsidRPr="00E9306C">
              <w:lastRenderedPageBreak/>
              <w:t>1</w:t>
            </w:r>
            <w:r w:rsidR="00F80DCF">
              <w:t>9</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9B040F">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9B040F">
              <w:t>24</w:t>
            </w:r>
            <w:r>
              <w:t>»</w:t>
            </w:r>
            <w:r w:rsidR="00F80DCF">
              <w:rPr>
                <w:u w:val="single"/>
              </w:rPr>
              <w:t xml:space="preserve"> февраля</w:t>
            </w:r>
            <w:r w:rsidR="009C7DAB">
              <w:t xml:space="preserve"> </w:t>
            </w:r>
            <w:r>
              <w:t>201</w:t>
            </w:r>
            <w:r w:rsidR="00A51F17">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9B040F">
            <w:pPr>
              <w:keepNext/>
              <w:keepLines/>
              <w:suppressLineNumbers/>
              <w:rPr>
                <w:b/>
                <w:bCs/>
              </w:rPr>
            </w:pPr>
            <w:r>
              <w:rPr>
                <w:b/>
                <w:bCs/>
              </w:rPr>
              <w:t xml:space="preserve">Дата и время определения участников аукциона в электронной форме – </w:t>
            </w:r>
            <w:r>
              <w:rPr>
                <w:bCs/>
              </w:rPr>
              <w:t>«</w:t>
            </w:r>
            <w:r w:rsidR="009B040F">
              <w:rPr>
                <w:bCs/>
              </w:rPr>
              <w:t>26</w:t>
            </w:r>
            <w:r>
              <w:rPr>
                <w:bCs/>
              </w:rPr>
              <w:t xml:space="preserve">» </w:t>
            </w:r>
            <w:r w:rsidR="00F80DCF">
              <w:rPr>
                <w:bCs/>
              </w:rPr>
              <w:t>февраля</w:t>
            </w:r>
            <w:r w:rsidR="00030D57">
              <w:rPr>
                <w:bCs/>
              </w:rPr>
              <w:t xml:space="preserve"> </w:t>
            </w:r>
            <w:r w:rsidRPr="009168D2">
              <w:rPr>
                <w:bCs/>
              </w:rPr>
              <w:t>201</w:t>
            </w:r>
            <w:r w:rsidR="00A51F17">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9B040F">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9B040F">
              <w:t>26</w:t>
            </w:r>
            <w:r>
              <w:t xml:space="preserve">» </w:t>
            </w:r>
            <w:r w:rsidR="00F80DCF">
              <w:t>февраля</w:t>
            </w:r>
            <w:r w:rsidR="009C7DAB">
              <w:t xml:space="preserve"> </w:t>
            </w:r>
            <w:r>
              <w:t>201</w:t>
            </w:r>
            <w:r w:rsidR="00A51F17">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A8500A" w:rsidP="00A8500A">
            <w:pPr>
              <w:autoSpaceDE w:val="0"/>
              <w:jc w:val="both"/>
            </w:pPr>
            <w:r w:rsidRPr="006E29E9">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w:t>
            </w:r>
            <w:proofErr w:type="gramStart"/>
            <w:r w:rsidRPr="006E29E9">
              <w:t xml:space="preserve">Заказчик в течение пяти рабочих дней направляет победителю аукциона </w:t>
            </w:r>
            <w:r>
              <w:t>без подписи проект</w:t>
            </w:r>
            <w:r w:rsidRPr="006E29E9">
              <w:t xml:space="preserve"> договор</w:t>
            </w:r>
            <w:r>
              <w:t>а</w:t>
            </w:r>
            <w:r w:rsidRPr="006E29E9">
              <w:t xml:space="preserve">, </w:t>
            </w:r>
            <w:r w:rsidRPr="00DC4245">
              <w:t xml:space="preserve">который составляется путем включения цены </w:t>
            </w:r>
            <w:r>
              <w:t>договора</w:t>
            </w:r>
            <w:r w:rsidRPr="00DC4245">
              <w:t>, предложенной участником открытого аукциона, указанных в заявке на участие в открытом аукционе в электронной форме такого участника, в п</w:t>
            </w:r>
            <w:r>
              <w:t>роект договора</w:t>
            </w:r>
            <w:r w:rsidRPr="00DC4245">
              <w:t>, прилагаемого к документации об открытом аукционе в электронной форме</w:t>
            </w:r>
            <w:r>
              <w:rPr>
                <w:sz w:val="28"/>
              </w:rPr>
              <w:t xml:space="preserve"> </w:t>
            </w:r>
            <w:r w:rsidRPr="006E29E9">
              <w:t>посредством почтовой связи.</w:t>
            </w:r>
            <w:proofErr w:type="gramEnd"/>
            <w:r w:rsidRPr="006E29E9">
              <w:t xml:space="preserve"> В течение десяти дней с момента получения договора победитель аукциона подписывает и направляет договор Заказчику.</w:t>
            </w:r>
            <w:r>
              <w:t xml:space="preserve"> Договор</w:t>
            </w:r>
            <w:r w:rsidRPr="00DC4245">
              <w:t xml:space="preserve"> заключается только после предоставления участником аукциона, с которым заключается </w:t>
            </w:r>
            <w:r>
              <w:t>договор</w:t>
            </w:r>
            <w:r w:rsidRPr="00DC4245">
              <w:t xml:space="preserve">, подписанный электронной цифровой подписью уполномоченного лица документа об обеспечении исполнения </w:t>
            </w:r>
            <w:r>
              <w:t>договора</w:t>
            </w:r>
            <w:r w:rsidRPr="00DC4245">
              <w:t xml:space="preserve"> в размере, указанном в документации об аукционе.</w:t>
            </w:r>
          </w:p>
        </w:tc>
      </w:tr>
    </w:tbl>
    <w:p w:rsidR="003775D3" w:rsidRDefault="003775D3" w:rsidP="003775D3">
      <w:pPr>
        <w:jc w:val="right"/>
        <w:rPr>
          <w:b/>
          <w:i/>
        </w:rPr>
      </w:pPr>
      <w:bookmarkStart w:id="34" w:name="__2525252525252525252525252525252525D0_2"/>
      <w:bookmarkEnd w:id="34"/>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533B5C" w:rsidRDefault="00533B5C" w:rsidP="003775D3">
      <w:pPr>
        <w:jc w:val="right"/>
        <w:rPr>
          <w:b/>
          <w:i/>
        </w:rPr>
      </w:pPr>
    </w:p>
    <w:p w:rsidR="00533B5C" w:rsidRDefault="00533B5C" w:rsidP="003775D3">
      <w:pPr>
        <w:jc w:val="right"/>
        <w:rPr>
          <w:b/>
          <w:i/>
        </w:rPr>
      </w:pPr>
    </w:p>
    <w:p w:rsidR="00F80DCF" w:rsidRDefault="00F80DCF" w:rsidP="003775D3">
      <w:pPr>
        <w:jc w:val="right"/>
        <w:rPr>
          <w:b/>
          <w:i/>
        </w:r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w:t>
      </w:r>
      <w:r w:rsidR="00925346">
        <w:rPr>
          <w:sz w:val="22"/>
          <w:szCs w:val="22"/>
        </w:rPr>
        <w:t xml:space="preserve"> Федеральным законом от </w:t>
      </w:r>
      <w:r w:rsidR="00925346">
        <w:rPr>
          <w:bCs/>
          <w:sz w:val="22"/>
          <w:szCs w:val="22"/>
        </w:rPr>
        <w:t>5 апреля 2013 г.</w:t>
      </w:r>
      <w:r w:rsidR="00925346">
        <w:rPr>
          <w:rStyle w:val="apple-converted-space"/>
          <w:rFonts w:ascii="PT Serif" w:eastAsia="Arial Unicode MS" w:hAnsi="PT Serif"/>
          <w:bCs/>
          <w:color w:val="373737"/>
          <w:sz w:val="22"/>
          <w:szCs w:val="22"/>
        </w:rPr>
        <w:t> </w:t>
      </w:r>
      <w:r w:rsidR="00925346">
        <w:rPr>
          <w:sz w:val="22"/>
          <w:szCs w:val="22"/>
        </w:rPr>
        <w:t xml:space="preserve">№ 44-ФЗ </w:t>
      </w:r>
      <w:r w:rsidR="00925346">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proofErr w:type="gramEnd"/>
    </w:p>
    <w:p w:rsidR="003775D3" w:rsidRPr="00E9306C" w:rsidRDefault="003775D3" w:rsidP="003775D3">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3775D3">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13.</w:t>
      </w:r>
      <w:r w:rsidRPr="00E9306C">
        <w:ta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w:t>
      </w:r>
      <w:r w:rsidRPr="00E9306C">
        <w:lastRenderedPageBreak/>
        <w:t>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516F72" w:rsidRDefault="00516F72" w:rsidP="003775D3">
      <w:pPr>
        <w:ind w:firstLine="709"/>
        <w:rPr>
          <w:b/>
          <w:i/>
        </w:rPr>
      </w:pPr>
    </w:p>
    <w:p w:rsidR="00F80DCF" w:rsidRDefault="00F80DCF" w:rsidP="003775D3">
      <w:pPr>
        <w:ind w:firstLine="709"/>
        <w:rPr>
          <w:b/>
          <w:i/>
        </w:rPr>
      </w:pPr>
    </w:p>
    <w:p w:rsidR="00F80DCF" w:rsidRDefault="00F80DCF" w:rsidP="003775D3">
      <w:pPr>
        <w:ind w:firstLine="709"/>
        <w:rPr>
          <w:b/>
          <w:i/>
        </w:rPr>
      </w:pPr>
    </w:p>
    <w:p w:rsidR="00516F72" w:rsidRDefault="00516F72" w:rsidP="003775D3">
      <w:pPr>
        <w:ind w:firstLine="709"/>
        <w:rPr>
          <w:b/>
          <w:i/>
        </w:rPr>
      </w:pPr>
    </w:p>
    <w:p w:rsidR="00516F72" w:rsidRDefault="00516F72" w:rsidP="003775D3">
      <w:pPr>
        <w:ind w:firstLine="709"/>
        <w:rPr>
          <w:b/>
          <w:i/>
        </w:rPr>
      </w:pPr>
    </w:p>
    <w:p w:rsidR="00A8500A" w:rsidRDefault="00A8500A" w:rsidP="003775D3">
      <w:pPr>
        <w:ind w:firstLine="709"/>
        <w:rPr>
          <w:b/>
          <w:i/>
        </w:rPr>
      </w:pPr>
    </w:p>
    <w:p w:rsidR="00925346" w:rsidRDefault="00925346" w:rsidP="00925346">
      <w:pPr>
        <w:jc w:val="right"/>
        <w:rPr>
          <w:b/>
          <w:i/>
        </w:rPr>
      </w:pPr>
    </w:p>
    <w:p w:rsidR="00925346" w:rsidRDefault="00516F72" w:rsidP="00925346">
      <w:pPr>
        <w:jc w:val="right"/>
        <w:rPr>
          <w:b/>
          <w:i/>
        </w:rPr>
      </w:pPr>
      <w:r w:rsidRPr="00E9306C">
        <w:rPr>
          <w:b/>
          <w:i/>
        </w:rPr>
        <w:lastRenderedPageBreak/>
        <w:t>Приложение №</w:t>
      </w:r>
      <w:r w:rsidR="00FE762B">
        <w:rPr>
          <w:b/>
          <w:i/>
        </w:rPr>
        <w:t>2</w:t>
      </w:r>
      <w:r w:rsidRPr="00E9306C">
        <w:rPr>
          <w:b/>
          <w:i/>
        </w:rPr>
        <w:t xml:space="preserve">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A8500A">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A8500A">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A8500A">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A8500A">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A8500A">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A8500A">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725555" w:rsidRDefault="00725555" w:rsidP="00725555">
      <w:pPr>
        <w:jc w:val="right"/>
        <w:rPr>
          <w:b/>
          <w:i/>
        </w:rPr>
      </w:pPr>
    </w:p>
    <w:p w:rsidR="00792A1F" w:rsidRDefault="00792A1F" w:rsidP="00725555">
      <w:pPr>
        <w:jc w:val="right"/>
        <w:rPr>
          <w:b/>
          <w:i/>
        </w:rPr>
      </w:pPr>
    </w:p>
    <w:p w:rsidR="00792A1F" w:rsidRDefault="00792A1F" w:rsidP="00725555">
      <w:pPr>
        <w:jc w:val="right"/>
        <w:rPr>
          <w:b/>
          <w:i/>
        </w:rPr>
      </w:pPr>
    </w:p>
    <w:p w:rsidR="00792A1F" w:rsidRDefault="00792A1F" w:rsidP="00725555">
      <w:pPr>
        <w:jc w:val="right"/>
        <w:rPr>
          <w:b/>
          <w:i/>
        </w:rPr>
      </w:pPr>
    </w:p>
    <w:p w:rsidR="00925346" w:rsidRDefault="00925346" w:rsidP="00725555">
      <w:pPr>
        <w:jc w:val="right"/>
        <w:rPr>
          <w:b/>
          <w:i/>
        </w:rPr>
      </w:pPr>
    </w:p>
    <w:p w:rsidR="00725555" w:rsidRPr="00E9306C" w:rsidRDefault="00725555" w:rsidP="00725555">
      <w:pPr>
        <w:jc w:val="right"/>
        <w:rPr>
          <w:b/>
          <w:i/>
        </w:rPr>
      </w:pPr>
      <w:r w:rsidRPr="00950711">
        <w:rPr>
          <w:b/>
          <w:i/>
        </w:rPr>
        <w:lastRenderedPageBreak/>
        <w:t>Приложение № 3</w:t>
      </w:r>
      <w:r w:rsidRPr="00E9306C">
        <w:rPr>
          <w:b/>
          <w:i/>
        </w:rPr>
        <w:t>к аукционной документации</w:t>
      </w:r>
    </w:p>
    <w:p w:rsidR="00FE762B" w:rsidRDefault="00792A1F" w:rsidP="003775D3">
      <w:pPr>
        <w:keepNext/>
        <w:ind w:firstLine="567"/>
        <w:jc w:val="right"/>
        <w:rPr>
          <w:b/>
          <w:i/>
        </w:rPr>
      </w:pPr>
      <w:r>
        <w:rPr>
          <w:b/>
          <w:i/>
        </w:rPr>
        <w:t>проект</w:t>
      </w:r>
    </w:p>
    <w:p w:rsidR="00792A1F" w:rsidRPr="00792A1F" w:rsidRDefault="00792A1F" w:rsidP="00792A1F">
      <w:pPr>
        <w:jc w:val="center"/>
        <w:rPr>
          <w:rFonts w:eastAsia="Arial"/>
        </w:rPr>
      </w:pPr>
      <w:r w:rsidRPr="00792A1F">
        <w:rPr>
          <w:rFonts w:eastAsia="Arial"/>
          <w:b/>
          <w:bCs/>
        </w:rPr>
        <w:t>ДОГОВОР</w:t>
      </w:r>
    </w:p>
    <w:p w:rsidR="00792A1F" w:rsidRPr="00792A1F" w:rsidRDefault="00792A1F" w:rsidP="00792A1F">
      <w:pPr>
        <w:tabs>
          <w:tab w:val="left" w:leader="underscore" w:pos="797"/>
        </w:tabs>
        <w:jc w:val="center"/>
        <w:rPr>
          <w:rFonts w:eastAsia="Arial"/>
        </w:rPr>
      </w:pPr>
      <w:r w:rsidRPr="00792A1F">
        <w:rPr>
          <w:rFonts w:eastAsia="Arial"/>
          <w:b/>
          <w:bCs/>
          <w:position w:val="4"/>
        </w:rPr>
        <w:t>№</w:t>
      </w:r>
      <w:r w:rsidRPr="00792A1F">
        <w:rPr>
          <w:rFonts w:eastAsia="Arial"/>
          <w:b/>
          <w:bCs/>
          <w:position w:val="4"/>
        </w:rPr>
        <w:tab/>
      </w:r>
    </w:p>
    <w:p w:rsidR="00792A1F" w:rsidRDefault="00792A1F" w:rsidP="00792A1F">
      <w:pPr>
        <w:tabs>
          <w:tab w:val="left" w:pos="6926"/>
          <w:tab w:val="left" w:leader="underscore" w:pos="7483"/>
          <w:tab w:val="left" w:leader="underscore" w:pos="9077"/>
        </w:tabs>
        <w:rPr>
          <w:rFonts w:eastAsia="Arial"/>
          <w:position w:val="6"/>
        </w:rPr>
      </w:pPr>
      <w:r w:rsidRPr="00792A1F">
        <w:rPr>
          <w:rFonts w:eastAsia="Arial"/>
          <w:position w:val="6"/>
        </w:rPr>
        <w:t>Город Новосибирск.</w:t>
      </w:r>
      <w:r w:rsidRPr="00792A1F">
        <w:rPr>
          <w:position w:val="6"/>
        </w:rPr>
        <w:tab/>
      </w:r>
      <w:r w:rsidRPr="00792A1F">
        <w:rPr>
          <w:rFonts w:eastAsia="Arial"/>
          <w:position w:val="6"/>
        </w:rPr>
        <w:t>«__»______ 2014 года</w:t>
      </w:r>
    </w:p>
    <w:p w:rsidR="00792A1F" w:rsidRPr="00792A1F" w:rsidRDefault="00792A1F" w:rsidP="00792A1F">
      <w:pPr>
        <w:tabs>
          <w:tab w:val="left" w:pos="6926"/>
          <w:tab w:val="left" w:leader="underscore" w:pos="7483"/>
          <w:tab w:val="left" w:leader="underscore" w:pos="9077"/>
        </w:tabs>
        <w:rPr>
          <w:rFonts w:eastAsia="Arial"/>
        </w:rPr>
      </w:pPr>
    </w:p>
    <w:p w:rsidR="00792A1F" w:rsidRDefault="00792A1F" w:rsidP="00792A1F">
      <w:pPr>
        <w:jc w:val="both"/>
      </w:pPr>
      <w:proofErr w:type="gramStart"/>
      <w:r w:rsidRPr="00493E09">
        <w:t>___________________________________________________________, далее именуемое «</w:t>
      </w:r>
      <w:r w:rsidR="00E24140">
        <w:t>Продавец</w:t>
      </w:r>
      <w:r w:rsidRPr="00493E09">
        <w:t>», в лице ___________________________________________________, действующего на основании</w:t>
      </w:r>
      <w:r>
        <w:t xml:space="preserve"> </w:t>
      </w:r>
      <w:r w:rsidRPr="00493E09">
        <w:t xml:space="preserve">__________________________, с одной стороны, и </w:t>
      </w:r>
      <w:r>
        <w:t xml:space="preserve">Открытое акционерное общество «НИИ измерительных приборов - Новосибирский завод имени Коминтерна (сокращенное наименование ОАО «НПО </w:t>
      </w:r>
      <w:proofErr w:type="spellStart"/>
      <w:r>
        <w:t>НИИИП-НЗиК</w:t>
      </w:r>
      <w:proofErr w:type="spellEnd"/>
      <w:r>
        <w:t xml:space="preserve">»), </w:t>
      </w:r>
      <w:r w:rsidRPr="00493E09">
        <w:t xml:space="preserve"> далее именуемое «</w:t>
      </w:r>
      <w:r w:rsidR="00E24140">
        <w:t>Покупатель</w:t>
      </w:r>
      <w:r w:rsidRPr="00493E09">
        <w:t xml:space="preserve">», в лице </w:t>
      </w:r>
      <w:r>
        <w:t>Заместителя генерального директора по экономике и финансам Щербакова Виктора Николаевича</w:t>
      </w:r>
      <w:r w:rsidRPr="00493E09">
        <w:t xml:space="preserve">, действующего на основании </w:t>
      </w:r>
      <w:r>
        <w:t>Доверенности №_125</w:t>
      </w:r>
      <w:r w:rsidRPr="004D4223">
        <w:rPr>
          <w:u w:val="single"/>
        </w:rPr>
        <w:t>/13</w:t>
      </w:r>
      <w:r>
        <w:t xml:space="preserve"> от «12» декабря 2013г.</w:t>
      </w:r>
      <w:r w:rsidRPr="00493E09">
        <w:t>, с другой стороны, на основании протокола подведения итогов</w:t>
      </w:r>
      <w:proofErr w:type="gramEnd"/>
      <w:r w:rsidRPr="00493E09">
        <w:t xml:space="preserve"> </w:t>
      </w:r>
      <w:r>
        <w:t>аукциона в электронной форме</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792A1F" w:rsidRPr="00493E09" w:rsidRDefault="00792A1F" w:rsidP="00792A1F">
      <w:pPr>
        <w:jc w:val="both"/>
      </w:pPr>
    </w:p>
    <w:p w:rsidR="00792A1F" w:rsidRPr="00792A1F" w:rsidRDefault="00792A1F" w:rsidP="00792A1F">
      <w:pPr>
        <w:rPr>
          <w:rFonts w:eastAsia="Arial"/>
        </w:rPr>
      </w:pPr>
      <w:r w:rsidRPr="00792A1F">
        <w:rPr>
          <w:rFonts w:eastAsia="Arial"/>
          <w:b/>
          <w:bCs/>
          <w:u w:val="single"/>
        </w:rPr>
        <w:t>§ I. Предмет Договора</w:t>
      </w:r>
    </w:p>
    <w:p w:rsidR="00792A1F" w:rsidRPr="00792A1F" w:rsidRDefault="00792A1F" w:rsidP="00792A1F">
      <w:pPr>
        <w:rPr>
          <w:rFonts w:eastAsia="Arial"/>
        </w:rPr>
      </w:pPr>
    </w:p>
    <w:p w:rsidR="00792A1F" w:rsidRPr="00792A1F" w:rsidRDefault="00792A1F" w:rsidP="00792A1F">
      <w:pPr>
        <w:tabs>
          <w:tab w:val="left" w:pos="379"/>
          <w:tab w:val="left" w:leader="underscore" w:pos="9356"/>
        </w:tabs>
        <w:jc w:val="both"/>
        <w:rPr>
          <w:rFonts w:eastAsia="Arial"/>
        </w:rPr>
      </w:pPr>
      <w:proofErr w:type="gramStart"/>
      <w:r w:rsidRPr="00792A1F">
        <w:rPr>
          <w:rFonts w:eastAsia="Arial"/>
        </w:rPr>
        <w:t>1.1</w:t>
      </w:r>
      <w:r w:rsidRPr="00792A1F">
        <w:tab/>
      </w:r>
      <w:r w:rsidRPr="00792A1F">
        <w:rPr>
          <w:rFonts w:eastAsia="Arial"/>
        </w:rPr>
        <w:t xml:space="preserve">Продавец обязуется передать, а Покупатель обязуется оплатить и принять </w:t>
      </w:r>
      <w:r w:rsidR="00533B5C">
        <w:t>Вакуумн</w:t>
      </w:r>
      <w:r w:rsidR="00E24140">
        <w:t>ую</w:t>
      </w:r>
      <w:r w:rsidR="00533B5C">
        <w:t xml:space="preserve"> установк</w:t>
      </w:r>
      <w:r w:rsidR="00E24140">
        <w:t>у</w:t>
      </w:r>
      <w:r w:rsidR="00533B5C">
        <w:t xml:space="preserve"> УВН 71 П-3</w:t>
      </w:r>
      <w:r w:rsidR="00533B5C">
        <w:rPr>
          <w:b/>
        </w:rPr>
        <w:t xml:space="preserve"> </w:t>
      </w:r>
      <w:r w:rsidR="00447BE5">
        <w:t xml:space="preserve"> </w:t>
      </w:r>
      <w:r w:rsidRPr="003D4E2C">
        <w:t xml:space="preserve">в количестве </w:t>
      </w:r>
      <w:r>
        <w:t>1</w:t>
      </w:r>
      <w:r w:rsidRPr="003D4E2C">
        <w:t xml:space="preserve"> штук</w:t>
      </w:r>
      <w:r>
        <w:t>а</w:t>
      </w:r>
      <w:r w:rsidRPr="00792A1F">
        <w:rPr>
          <w:rFonts w:eastAsia="Arial"/>
          <w:i/>
          <w:iCs/>
        </w:rPr>
        <w:t xml:space="preserve"> </w:t>
      </w:r>
      <w:r w:rsidRPr="00792A1F">
        <w:rPr>
          <w:rFonts w:eastAsia="Arial"/>
        </w:rPr>
        <w:t>(далее - Оборудование), в полном соответствии с техническими характеристиками и количеством согласно Спецификаци</w:t>
      </w:r>
      <w:r w:rsidR="002103F0">
        <w:rPr>
          <w:rFonts w:eastAsia="Arial"/>
        </w:rPr>
        <w:t>и</w:t>
      </w:r>
      <w:r w:rsidRPr="00792A1F">
        <w:rPr>
          <w:rFonts w:eastAsia="Arial"/>
        </w:rPr>
        <w:t>, приведенным в Приложени</w:t>
      </w:r>
      <w:r w:rsidR="002103F0">
        <w:rPr>
          <w:rFonts w:eastAsia="Arial"/>
        </w:rPr>
        <w:t>е</w:t>
      </w:r>
      <w:r w:rsidRPr="00792A1F">
        <w:rPr>
          <w:rFonts w:eastAsia="Arial"/>
        </w:rPr>
        <w:t xml:space="preserve"> №1 к настоящему Договору, выполнить работы по пуско-наладке и вводу в эксплуатацию Оборудования (далее - Работы), а Покупатель обязуется принять и оплатить поставленное Оборудование и выполненные Работы.</w:t>
      </w:r>
      <w:proofErr w:type="gramEnd"/>
    </w:p>
    <w:p w:rsidR="00792A1F" w:rsidRDefault="00792A1F" w:rsidP="00792A1F">
      <w:pPr>
        <w:tabs>
          <w:tab w:val="left" w:pos="379"/>
          <w:tab w:val="left" w:leader="underscore" w:pos="7709"/>
        </w:tabs>
        <w:jc w:val="both"/>
        <w:rPr>
          <w:rFonts w:eastAsia="Arial"/>
        </w:rPr>
      </w:pPr>
      <w:r w:rsidRPr="00792A1F">
        <w:rPr>
          <w:rFonts w:eastAsia="Arial"/>
        </w:rPr>
        <w:t>1.2</w:t>
      </w:r>
      <w:r w:rsidRPr="00792A1F">
        <w:tab/>
      </w:r>
      <w:r w:rsidRPr="00792A1F">
        <w:rPr>
          <w:rFonts w:eastAsia="Arial"/>
        </w:rPr>
        <w:t>Поставка Обору</w:t>
      </w:r>
      <w:r>
        <w:rPr>
          <w:rFonts w:eastAsia="Arial"/>
        </w:rPr>
        <w:t>дования осуществляется в адрес: г. Новосибирск, ул. Планетная, 32</w:t>
      </w:r>
    </w:p>
    <w:p w:rsidR="00792A1F" w:rsidRDefault="00792A1F" w:rsidP="00792A1F">
      <w:pPr>
        <w:tabs>
          <w:tab w:val="left" w:pos="379"/>
          <w:tab w:val="left" w:leader="underscore" w:pos="7709"/>
        </w:tabs>
        <w:jc w:val="both"/>
        <w:rPr>
          <w:rFonts w:eastAsia="Arial"/>
        </w:rPr>
      </w:pPr>
    </w:p>
    <w:p w:rsidR="00792A1F" w:rsidRPr="00792A1F" w:rsidRDefault="00792A1F" w:rsidP="00792A1F">
      <w:pPr>
        <w:tabs>
          <w:tab w:val="left" w:pos="379"/>
          <w:tab w:val="left" w:leader="underscore" w:pos="7709"/>
        </w:tabs>
        <w:jc w:val="both"/>
        <w:rPr>
          <w:rFonts w:eastAsia="Arial"/>
        </w:rPr>
      </w:pPr>
      <w:r w:rsidRPr="00792A1F">
        <w:rPr>
          <w:rFonts w:eastAsia="Arial"/>
          <w:b/>
          <w:bCs/>
          <w:u w:val="single"/>
        </w:rPr>
        <w:t>§ II. Цены и общая стоимость Договора</w:t>
      </w:r>
    </w:p>
    <w:p w:rsidR="00447BE5" w:rsidRPr="00792A1F" w:rsidRDefault="00447BE5" w:rsidP="00447BE5">
      <w:pPr>
        <w:tabs>
          <w:tab w:val="left" w:pos="394"/>
          <w:tab w:val="left" w:leader="underscore" w:pos="6955"/>
          <w:tab w:val="left" w:leader="underscore" w:pos="7973"/>
          <w:tab w:val="left" w:leader="underscore" w:pos="8438"/>
        </w:tabs>
        <w:jc w:val="both"/>
        <w:rPr>
          <w:rFonts w:eastAsia="Arial"/>
        </w:rPr>
      </w:pPr>
      <w:r w:rsidRPr="00792A1F">
        <w:rPr>
          <w:rFonts w:eastAsia="Arial"/>
        </w:rPr>
        <w:t>2.1.</w:t>
      </w:r>
      <w:r w:rsidRPr="00792A1F">
        <w:tab/>
      </w:r>
      <w:r w:rsidRPr="00792A1F">
        <w:rPr>
          <w:rFonts w:eastAsia="Arial"/>
        </w:rPr>
        <w:t xml:space="preserve">Общая стоимость Договора составляет </w:t>
      </w:r>
      <w:r w:rsidRPr="00792A1F">
        <w:rPr>
          <w:rFonts w:eastAsia="Arial"/>
          <w:b/>
          <w:bCs/>
        </w:rPr>
        <w:tab/>
      </w:r>
      <w:r w:rsidRPr="00792A1F">
        <w:rPr>
          <w:rFonts w:eastAsia="Arial"/>
          <w:i/>
          <w:iCs/>
        </w:rPr>
        <w:t xml:space="preserve"> </w:t>
      </w:r>
      <w:r w:rsidRPr="00792A1F">
        <w:rPr>
          <w:rFonts w:eastAsia="Arial"/>
          <w:iCs/>
        </w:rPr>
        <w:t>рублей</w:t>
      </w:r>
      <w:proofErr w:type="gramStart"/>
      <w:r w:rsidRPr="00792A1F">
        <w:rPr>
          <w:rFonts w:eastAsia="Arial"/>
          <w:iCs/>
        </w:rPr>
        <w:t xml:space="preserve"> </w:t>
      </w:r>
      <w:r w:rsidRPr="00792A1F">
        <w:rPr>
          <w:rFonts w:eastAsia="Arial"/>
          <w:b/>
          <w:bCs/>
        </w:rPr>
        <w:t>,</w:t>
      </w:r>
      <w:proofErr w:type="gramEnd"/>
      <w:r w:rsidRPr="00792A1F">
        <w:rPr>
          <w:rFonts w:eastAsia="Arial"/>
          <w:b/>
          <w:bCs/>
        </w:rPr>
        <w:t xml:space="preserve"> </w:t>
      </w:r>
      <w:r w:rsidRPr="00792A1F">
        <w:rPr>
          <w:rFonts w:eastAsia="Arial"/>
          <w:bCs/>
        </w:rPr>
        <w:t>в том</w:t>
      </w:r>
      <w:r>
        <w:rPr>
          <w:rFonts w:eastAsia="Arial"/>
          <w:bCs/>
        </w:rPr>
        <w:t xml:space="preserve"> </w:t>
      </w:r>
      <w:r w:rsidRPr="00792A1F">
        <w:rPr>
          <w:rFonts w:eastAsia="Arial"/>
          <w:bCs/>
        </w:rPr>
        <w:t>числе НДС 18%.</w:t>
      </w:r>
    </w:p>
    <w:p w:rsidR="00447BE5" w:rsidRPr="00792A1F" w:rsidRDefault="00447BE5" w:rsidP="00447BE5">
      <w:pPr>
        <w:tabs>
          <w:tab w:val="left" w:pos="394"/>
        </w:tabs>
        <w:jc w:val="both"/>
        <w:rPr>
          <w:rFonts w:eastAsia="Arial"/>
        </w:rPr>
      </w:pPr>
      <w:r w:rsidRPr="00792A1F">
        <w:rPr>
          <w:rFonts w:eastAsia="Arial"/>
        </w:rPr>
        <w:t>2.2.</w:t>
      </w:r>
      <w:r w:rsidRPr="00792A1F">
        <w:tab/>
      </w:r>
      <w:r w:rsidRPr="00792A1F">
        <w:rPr>
          <w:rFonts w:eastAsia="Arial"/>
        </w:rPr>
        <w:t>Общая стоимость настоящего Договора складывается из стоимости Оборудования и стоимости</w:t>
      </w:r>
      <w:r>
        <w:rPr>
          <w:rFonts w:eastAsia="Arial"/>
        </w:rPr>
        <w:t xml:space="preserve"> </w:t>
      </w:r>
      <w:r w:rsidRPr="00792A1F">
        <w:rPr>
          <w:rFonts w:eastAsia="Arial"/>
        </w:rPr>
        <w:t>работ,</w:t>
      </w:r>
      <w:r>
        <w:rPr>
          <w:rFonts w:eastAsia="Arial"/>
        </w:rPr>
        <w:t xml:space="preserve"> </w:t>
      </w:r>
      <w:r w:rsidRPr="00792A1F">
        <w:rPr>
          <w:rFonts w:eastAsia="Arial"/>
        </w:rPr>
        <w:t>в том числе НДС, и включает:</w:t>
      </w:r>
    </w:p>
    <w:p w:rsidR="00447BE5" w:rsidRPr="00792A1F" w:rsidRDefault="00447BE5" w:rsidP="00447BE5">
      <w:pPr>
        <w:jc w:val="both"/>
        <w:rPr>
          <w:rFonts w:eastAsia="Arial"/>
        </w:rPr>
      </w:pPr>
      <w:r w:rsidRPr="00792A1F">
        <w:rPr>
          <w:rFonts w:eastAsia="Arial"/>
        </w:rPr>
        <w:t>2.2.1 Стоимость Оборудования, услуг и технической документации в пол</w:t>
      </w:r>
      <w:r>
        <w:rPr>
          <w:rFonts w:eastAsia="Arial"/>
        </w:rPr>
        <w:t>ном соответствии со Спецификацией</w:t>
      </w:r>
      <w:r w:rsidRPr="00792A1F">
        <w:rPr>
          <w:rFonts w:eastAsia="Arial"/>
        </w:rPr>
        <w:t xml:space="preserve"> в Приложени</w:t>
      </w:r>
      <w:r>
        <w:rPr>
          <w:rFonts w:eastAsia="Arial"/>
        </w:rPr>
        <w:t>и №1</w:t>
      </w:r>
      <w:r w:rsidRPr="00792A1F">
        <w:rPr>
          <w:rFonts w:eastAsia="Arial"/>
        </w:rPr>
        <w:t xml:space="preserve"> к </w:t>
      </w:r>
      <w:r>
        <w:rPr>
          <w:rFonts w:eastAsia="Arial"/>
        </w:rPr>
        <w:t>настоящему Договору, стоимость инструктажа</w:t>
      </w:r>
      <w:r w:rsidRPr="00792A1F">
        <w:rPr>
          <w:rFonts w:eastAsia="Arial"/>
        </w:rPr>
        <w:t xml:space="preserve"> специалистов Грузополучателя по программе Продавца в соответствии с </w:t>
      </w:r>
      <w:r w:rsidRPr="00E24140">
        <w:rPr>
          <w:rFonts w:eastAsia="Arial"/>
        </w:rPr>
        <w:t>Приложением №3.</w:t>
      </w:r>
    </w:p>
    <w:p w:rsidR="00447BE5" w:rsidRPr="00792A1F" w:rsidRDefault="00447BE5" w:rsidP="00447BE5">
      <w:pPr>
        <w:numPr>
          <w:ilvl w:val="0"/>
          <w:numId w:val="3"/>
        </w:numPr>
        <w:tabs>
          <w:tab w:val="left" w:pos="557"/>
        </w:tabs>
        <w:ind w:left="360" w:hanging="360"/>
        <w:jc w:val="both"/>
        <w:rPr>
          <w:rFonts w:eastAsia="Arial"/>
        </w:rPr>
      </w:pPr>
      <w:r w:rsidRPr="00792A1F">
        <w:rPr>
          <w:rFonts w:eastAsia="Arial"/>
        </w:rPr>
        <w:t>Стоимость услуг по доставке, упаковке и маркировке.</w:t>
      </w:r>
    </w:p>
    <w:p w:rsidR="00447BE5" w:rsidRPr="00792A1F" w:rsidRDefault="00447BE5" w:rsidP="00447BE5">
      <w:pPr>
        <w:numPr>
          <w:ilvl w:val="0"/>
          <w:numId w:val="3"/>
        </w:numPr>
        <w:tabs>
          <w:tab w:val="left" w:pos="0"/>
        </w:tabs>
        <w:jc w:val="both"/>
        <w:rPr>
          <w:rFonts w:eastAsia="Arial"/>
        </w:rPr>
      </w:pPr>
      <w:r w:rsidRPr="00792A1F">
        <w:rPr>
          <w:rFonts w:eastAsia="Arial"/>
        </w:rPr>
        <w:t>Стоимость работ Продавца по осуществлению пуско-наладочных работ и ввода Оборудования в эксплуатацию, включая расходы на проезд и проживание специалистов, в том числе НДС.</w:t>
      </w:r>
    </w:p>
    <w:p w:rsidR="00447BE5" w:rsidRPr="00792A1F" w:rsidRDefault="00447BE5" w:rsidP="006554F9">
      <w:pPr>
        <w:numPr>
          <w:ilvl w:val="0"/>
          <w:numId w:val="3"/>
        </w:numPr>
        <w:tabs>
          <w:tab w:val="left" w:pos="557"/>
        </w:tabs>
        <w:jc w:val="both"/>
        <w:rPr>
          <w:rFonts w:eastAsia="Arial"/>
        </w:rPr>
      </w:pPr>
      <w:r w:rsidRPr="00792A1F">
        <w:rPr>
          <w:rFonts w:eastAsia="Arial"/>
        </w:rPr>
        <w:t>Стоимость получения всех необходимых экспортных лицензий и других свидетельств и документов, необходимых для надлежащего исполнения обязательств по настоящему Договору.</w:t>
      </w:r>
    </w:p>
    <w:p w:rsidR="00792A1F" w:rsidRPr="00792A1F" w:rsidRDefault="00792A1F" w:rsidP="00792A1F">
      <w:pPr>
        <w:rPr>
          <w:rFonts w:eastAsia="Arial"/>
        </w:rPr>
      </w:pPr>
    </w:p>
    <w:p w:rsidR="00792A1F" w:rsidRPr="00792A1F" w:rsidRDefault="00792A1F" w:rsidP="00792A1F">
      <w:pPr>
        <w:rPr>
          <w:rFonts w:eastAsia="Arial"/>
        </w:rPr>
      </w:pPr>
      <w:r w:rsidRPr="00792A1F">
        <w:rPr>
          <w:rFonts w:eastAsia="Arial"/>
          <w:b/>
          <w:bCs/>
          <w:u w:val="single"/>
        </w:rPr>
        <w:t xml:space="preserve">§ </w:t>
      </w:r>
      <w:r w:rsidRPr="00792A1F">
        <w:rPr>
          <w:rFonts w:eastAsia="Arial"/>
          <w:b/>
          <w:bCs/>
          <w:u w:val="single"/>
          <w:lang w:val="en-US" w:eastAsia="en-US"/>
        </w:rPr>
        <w:t>III</w:t>
      </w:r>
      <w:r w:rsidRPr="00792A1F">
        <w:rPr>
          <w:rFonts w:eastAsia="Arial"/>
          <w:b/>
          <w:bCs/>
          <w:u w:val="single"/>
          <w:lang w:eastAsia="en-US"/>
        </w:rPr>
        <w:t xml:space="preserve">. </w:t>
      </w:r>
      <w:r w:rsidRPr="00792A1F">
        <w:rPr>
          <w:rFonts w:eastAsia="Arial"/>
          <w:b/>
          <w:bCs/>
          <w:u w:val="single"/>
        </w:rPr>
        <w:t>Срок поставки</w:t>
      </w:r>
    </w:p>
    <w:p w:rsidR="00792A1F" w:rsidRPr="00792A1F" w:rsidRDefault="00792A1F" w:rsidP="00792A1F">
      <w:pPr>
        <w:jc w:val="both"/>
        <w:rPr>
          <w:rFonts w:eastAsia="Arial"/>
        </w:rPr>
      </w:pPr>
      <w:r w:rsidRPr="00792A1F">
        <w:rPr>
          <w:rFonts w:eastAsia="Arial"/>
        </w:rPr>
        <w:t xml:space="preserve">3.1 Обязательства по настоящему Договору выполняются Продавцом в сроки, установленные в Календарном плане </w:t>
      </w:r>
      <w:r w:rsidRPr="00E24140">
        <w:rPr>
          <w:rFonts w:eastAsia="Arial"/>
        </w:rPr>
        <w:t>согласно Приложению №</w:t>
      </w:r>
      <w:r w:rsidR="00E97314" w:rsidRPr="00E24140">
        <w:rPr>
          <w:rFonts w:eastAsia="Arial"/>
        </w:rPr>
        <w:t>2</w:t>
      </w:r>
      <w:r w:rsidRPr="00792A1F">
        <w:rPr>
          <w:rFonts w:eastAsia="Arial"/>
        </w:rPr>
        <w:t xml:space="preserve"> к настоящему Договору при условии своевременного поступления на счет Продавца платежей в соответствии с п.п. 4.1.1.-4.1.</w:t>
      </w:r>
      <w:r w:rsidR="00F562D8">
        <w:rPr>
          <w:rFonts w:eastAsia="Arial"/>
        </w:rPr>
        <w:t>2</w:t>
      </w:r>
      <w:r w:rsidRPr="00792A1F">
        <w:rPr>
          <w:rFonts w:eastAsia="Arial"/>
        </w:rPr>
        <w:t xml:space="preserve">. В случае задержки платежей, подлежащих уплате до отгрузки в соответствии с п.п. 4.1.1. настоящего Договора, срок поставки продлевается на соответствующий период. Досрочная поставка разрешается с согласия Покупателя. Риски </w:t>
      </w:r>
      <w:r w:rsidRPr="00792A1F">
        <w:rPr>
          <w:rFonts w:eastAsia="Arial"/>
        </w:rPr>
        <w:lastRenderedPageBreak/>
        <w:t xml:space="preserve">случайной порчи, гибели и/или утраты Оборудования переходят от Продавца к Покупателю </w:t>
      </w:r>
      <w:proofErr w:type="gramStart"/>
      <w:r w:rsidRPr="00792A1F">
        <w:rPr>
          <w:rFonts w:eastAsia="Arial"/>
        </w:rPr>
        <w:t>с даты поставки</w:t>
      </w:r>
      <w:proofErr w:type="gramEnd"/>
      <w:r w:rsidRPr="00792A1F">
        <w:rPr>
          <w:rFonts w:eastAsia="Arial"/>
        </w:rPr>
        <w:t xml:space="preserve"> Оборудования в соответствии со статьей 3.3. настоящего Договора.</w:t>
      </w:r>
    </w:p>
    <w:p w:rsidR="00792A1F" w:rsidRPr="00792A1F" w:rsidRDefault="00792A1F" w:rsidP="00792A1F">
      <w:pPr>
        <w:jc w:val="both"/>
        <w:rPr>
          <w:rFonts w:eastAsia="Arial"/>
        </w:rPr>
      </w:pPr>
      <w:r w:rsidRPr="00792A1F">
        <w:rPr>
          <w:rFonts w:eastAsia="Arial"/>
        </w:rPr>
        <w:t>3.2. Оборудование, его составные части и комплектующие должны быть новые: не бывшие в эксплуатации, изготовленные не более чем за 1 год до даты отгрузки Оборудования.</w:t>
      </w:r>
    </w:p>
    <w:p w:rsidR="00E24140" w:rsidRDefault="00792A1F" w:rsidP="00E24140">
      <w:pPr>
        <w:jc w:val="both"/>
        <w:rPr>
          <w:rFonts w:eastAsia="Arial"/>
        </w:rPr>
      </w:pPr>
      <w:r w:rsidRPr="00792A1F">
        <w:rPr>
          <w:rFonts w:eastAsia="Arial"/>
        </w:rPr>
        <w:t xml:space="preserve">3.3. Датой поставки Оборудования считается дата подписания Акта приема-передачи Оборудования, </w:t>
      </w:r>
      <w:proofErr w:type="gramStart"/>
      <w:r w:rsidRPr="00792A1F">
        <w:rPr>
          <w:rFonts w:eastAsia="Arial"/>
        </w:rPr>
        <w:t>подписываемый</w:t>
      </w:r>
      <w:proofErr w:type="gramEnd"/>
      <w:r w:rsidRPr="00792A1F">
        <w:rPr>
          <w:rFonts w:eastAsia="Arial"/>
        </w:rPr>
        <w:t xml:space="preserve"> уполномоченными предс</w:t>
      </w:r>
      <w:r w:rsidR="001F231C">
        <w:rPr>
          <w:rFonts w:eastAsia="Arial"/>
        </w:rPr>
        <w:t>тавителями сторон, согласно § X</w:t>
      </w:r>
      <w:r w:rsidRPr="00792A1F">
        <w:rPr>
          <w:rFonts w:eastAsia="Arial"/>
        </w:rPr>
        <w:t>I.</w:t>
      </w:r>
    </w:p>
    <w:p w:rsidR="00124758" w:rsidRDefault="00E24140" w:rsidP="00124758">
      <w:pPr>
        <w:jc w:val="both"/>
        <w:rPr>
          <w:rFonts w:eastAsia="Arial"/>
        </w:rPr>
      </w:pPr>
      <w:r>
        <w:rPr>
          <w:rFonts w:eastAsia="Arial"/>
        </w:rPr>
        <w:t xml:space="preserve">3.4. </w:t>
      </w:r>
      <w:r w:rsidR="00124758" w:rsidRPr="00314A1F">
        <w:rPr>
          <w:rFonts w:eastAsia="Arial"/>
        </w:rPr>
        <w:t>Поставка осуществляется любым доступным транспортом по согласованию с Покупателем.</w:t>
      </w:r>
    </w:p>
    <w:p w:rsidR="00792A1F" w:rsidRPr="00792A1F" w:rsidRDefault="00E24140" w:rsidP="00124758">
      <w:pPr>
        <w:jc w:val="both"/>
        <w:rPr>
          <w:rFonts w:eastAsia="Arial"/>
        </w:rPr>
      </w:pPr>
      <w:r>
        <w:rPr>
          <w:rFonts w:eastAsia="Arial"/>
        </w:rPr>
        <w:t xml:space="preserve">3.5. </w:t>
      </w:r>
      <w:r w:rsidR="00792A1F" w:rsidRPr="00792A1F">
        <w:rPr>
          <w:rFonts w:eastAsia="Arial"/>
        </w:rPr>
        <w:t>Досрочная  поставка,  либо отсрочка  поставки  готового Оборудования  при своевременном осуществлении платежей, предусмотренных настоящим Договором, допускается по письменному согласию Покупателя.</w:t>
      </w:r>
    </w:p>
    <w:p w:rsidR="00792A1F" w:rsidRDefault="00792A1F" w:rsidP="00792A1F">
      <w:pPr>
        <w:rPr>
          <w:rFonts w:eastAsia="Arial"/>
          <w:b/>
          <w:bCs/>
          <w:u w:val="single"/>
        </w:rPr>
      </w:pPr>
    </w:p>
    <w:p w:rsidR="00792A1F" w:rsidRPr="00792A1F" w:rsidRDefault="00792A1F" w:rsidP="00792A1F">
      <w:pPr>
        <w:rPr>
          <w:rFonts w:eastAsia="Arial"/>
        </w:rPr>
      </w:pPr>
      <w:r w:rsidRPr="00792A1F">
        <w:rPr>
          <w:rFonts w:eastAsia="Arial"/>
          <w:b/>
          <w:bCs/>
          <w:u w:val="single"/>
        </w:rPr>
        <w:t>§ IV. Условия платежа</w:t>
      </w:r>
    </w:p>
    <w:p w:rsidR="00792A1F" w:rsidRPr="00792A1F" w:rsidRDefault="00792A1F" w:rsidP="00792A1F">
      <w:pPr>
        <w:jc w:val="both"/>
        <w:rPr>
          <w:rFonts w:eastAsia="Arial"/>
        </w:rPr>
      </w:pPr>
    </w:p>
    <w:p w:rsidR="00792A1F" w:rsidRPr="00792A1F" w:rsidRDefault="00792A1F" w:rsidP="00792A1F">
      <w:pPr>
        <w:tabs>
          <w:tab w:val="left" w:pos="398"/>
          <w:tab w:val="left" w:leader="underscore" w:pos="7757"/>
          <w:tab w:val="left" w:leader="underscore" w:pos="8443"/>
          <w:tab w:val="left" w:leader="underscore" w:pos="8904"/>
        </w:tabs>
        <w:jc w:val="both"/>
        <w:rPr>
          <w:rFonts w:eastAsia="Arial"/>
        </w:rPr>
      </w:pPr>
      <w:r w:rsidRPr="00792A1F">
        <w:rPr>
          <w:rFonts w:eastAsia="Arial"/>
        </w:rPr>
        <w:t>4.1.</w:t>
      </w:r>
      <w:r w:rsidRPr="00792A1F">
        <w:tab/>
      </w:r>
      <w:r w:rsidRPr="00792A1F">
        <w:rPr>
          <w:rFonts w:eastAsia="Arial"/>
        </w:rPr>
        <w:t xml:space="preserve">Оплата Оборудования и работ по его вводу в эксплуатацию на сумму </w:t>
      </w:r>
      <w:r w:rsidRPr="00792A1F">
        <w:rPr>
          <w:rFonts w:eastAsia="Arial"/>
        </w:rPr>
        <w:tab/>
      </w:r>
      <w:r>
        <w:rPr>
          <w:rFonts w:eastAsia="Arial"/>
        </w:rPr>
        <w:t>____________</w:t>
      </w:r>
      <w:r w:rsidRPr="00792A1F">
        <w:rPr>
          <w:rFonts w:eastAsia="Arial"/>
          <w:b/>
          <w:bCs/>
        </w:rPr>
        <w:t xml:space="preserve">, </w:t>
      </w:r>
      <w:r w:rsidRPr="00792A1F">
        <w:rPr>
          <w:rFonts w:eastAsia="Arial"/>
          <w:bCs/>
        </w:rPr>
        <w:t>в том числе НДС 18%</w:t>
      </w:r>
      <w:r w:rsidRPr="00792A1F">
        <w:rPr>
          <w:rFonts w:eastAsia="Arial"/>
          <w:b/>
          <w:bCs/>
        </w:rPr>
        <w:t xml:space="preserve"> </w:t>
      </w:r>
      <w:r w:rsidRPr="00792A1F">
        <w:rPr>
          <w:rFonts w:eastAsia="Arial"/>
        </w:rPr>
        <w:t>производится в несколько этапов следующим образом:</w:t>
      </w:r>
    </w:p>
    <w:p w:rsidR="00792A1F" w:rsidRPr="00792A1F" w:rsidRDefault="00792A1F" w:rsidP="00FC7AD1">
      <w:pPr>
        <w:tabs>
          <w:tab w:val="left" w:pos="677"/>
        </w:tabs>
        <w:jc w:val="both"/>
        <w:rPr>
          <w:rFonts w:eastAsia="Arial"/>
        </w:rPr>
      </w:pPr>
      <w:r w:rsidRPr="00792A1F">
        <w:rPr>
          <w:rFonts w:eastAsia="Arial"/>
        </w:rPr>
        <w:t>4.1.1.</w:t>
      </w:r>
      <w:r w:rsidRPr="00792A1F">
        <w:tab/>
      </w:r>
      <w:r w:rsidRPr="00792A1F">
        <w:rPr>
          <w:rFonts w:eastAsia="Arial"/>
        </w:rPr>
        <w:t xml:space="preserve">Первый авансовый платеж в размере </w:t>
      </w:r>
      <w:r w:rsidRPr="00792A1F">
        <w:rPr>
          <w:rFonts w:eastAsia="Arial"/>
          <w:b/>
        </w:rPr>
        <w:t>6</w:t>
      </w:r>
      <w:r w:rsidRPr="00792A1F">
        <w:rPr>
          <w:rFonts w:eastAsia="Arial"/>
          <w:b/>
          <w:bCs/>
        </w:rPr>
        <w:t xml:space="preserve">0% </w:t>
      </w:r>
      <w:r w:rsidRPr="00792A1F">
        <w:rPr>
          <w:rFonts w:eastAsia="Arial"/>
        </w:rPr>
        <w:t xml:space="preserve">стоимости Договора на сумму, </w:t>
      </w:r>
      <w:r w:rsidR="00FC7AD1">
        <w:rPr>
          <w:rFonts w:eastAsia="Arial"/>
        </w:rPr>
        <w:t>________</w:t>
      </w:r>
      <w:r w:rsidRPr="00792A1F">
        <w:rPr>
          <w:rFonts w:eastAsia="Arial"/>
          <w:b/>
          <w:bCs/>
        </w:rPr>
        <w:t xml:space="preserve">, </w:t>
      </w:r>
      <w:r w:rsidRPr="00FC7AD1">
        <w:rPr>
          <w:rFonts w:eastAsia="Arial"/>
          <w:bCs/>
        </w:rPr>
        <w:t>в том числе НДС 18%</w:t>
      </w:r>
      <w:r w:rsidRPr="00792A1F">
        <w:rPr>
          <w:rFonts w:eastAsia="Arial"/>
          <w:b/>
          <w:bCs/>
        </w:rPr>
        <w:t xml:space="preserve">, </w:t>
      </w:r>
      <w:r w:rsidRPr="00792A1F">
        <w:rPr>
          <w:rFonts w:eastAsia="Arial"/>
        </w:rPr>
        <w:t>осуществляется  в течение 10</w:t>
      </w:r>
      <w:r w:rsidR="00FC7AD1">
        <w:rPr>
          <w:rFonts w:eastAsia="Arial"/>
        </w:rPr>
        <w:t xml:space="preserve"> </w:t>
      </w:r>
      <w:r w:rsidRPr="00792A1F">
        <w:rPr>
          <w:rFonts w:eastAsia="Arial"/>
        </w:rPr>
        <w:t xml:space="preserve">(десяти) банковских дней </w:t>
      </w:r>
      <w:proofErr w:type="gramStart"/>
      <w:r w:rsidRPr="00792A1F">
        <w:rPr>
          <w:rFonts w:eastAsia="Arial"/>
        </w:rPr>
        <w:t xml:space="preserve">с даты </w:t>
      </w:r>
      <w:r w:rsidR="00FC7AD1">
        <w:rPr>
          <w:rFonts w:eastAsia="Arial"/>
        </w:rPr>
        <w:t>подписания</w:t>
      </w:r>
      <w:proofErr w:type="gramEnd"/>
      <w:r w:rsidR="00FC7AD1">
        <w:rPr>
          <w:rFonts w:eastAsia="Arial"/>
        </w:rPr>
        <w:t xml:space="preserve"> настоящего договора.</w:t>
      </w:r>
    </w:p>
    <w:p w:rsidR="00F562D8" w:rsidRDefault="00792A1F" w:rsidP="00F562D8">
      <w:pPr>
        <w:tabs>
          <w:tab w:val="left" w:pos="562"/>
          <w:tab w:val="left" w:leader="underscore" w:pos="8510"/>
          <w:tab w:val="left" w:leader="underscore" w:pos="9187"/>
        </w:tabs>
        <w:jc w:val="both"/>
        <w:rPr>
          <w:rFonts w:eastAsia="Arial"/>
        </w:rPr>
      </w:pPr>
      <w:r w:rsidRPr="00792A1F">
        <w:rPr>
          <w:rFonts w:eastAsia="Arial"/>
        </w:rPr>
        <w:t>4.1.2.</w:t>
      </w:r>
      <w:r w:rsidRPr="00792A1F">
        <w:tab/>
      </w:r>
      <w:r w:rsidR="00FC7AD1">
        <w:t xml:space="preserve"> Окончательный расчет </w:t>
      </w:r>
      <w:r w:rsidRPr="00792A1F">
        <w:rPr>
          <w:rFonts w:eastAsia="Arial"/>
        </w:rPr>
        <w:t xml:space="preserve"> в размере </w:t>
      </w:r>
      <w:r w:rsidR="00FC7AD1" w:rsidRPr="00FC7AD1">
        <w:rPr>
          <w:rFonts w:eastAsia="Arial"/>
          <w:b/>
        </w:rPr>
        <w:t>4</w:t>
      </w:r>
      <w:r w:rsidRPr="00FC7AD1">
        <w:rPr>
          <w:rFonts w:eastAsia="Arial"/>
          <w:b/>
          <w:bCs/>
        </w:rPr>
        <w:t>0%</w:t>
      </w:r>
      <w:r w:rsidRPr="00792A1F">
        <w:rPr>
          <w:rFonts w:eastAsia="Arial"/>
          <w:b/>
          <w:bCs/>
        </w:rPr>
        <w:t xml:space="preserve"> </w:t>
      </w:r>
      <w:r w:rsidRPr="00792A1F">
        <w:rPr>
          <w:rFonts w:eastAsia="Arial"/>
        </w:rPr>
        <w:t xml:space="preserve">стоимости Договора на сумму, </w:t>
      </w:r>
      <w:r w:rsidR="00FC7AD1">
        <w:rPr>
          <w:rFonts w:eastAsia="Arial"/>
        </w:rPr>
        <w:t>___________</w:t>
      </w:r>
      <w:r w:rsidRPr="00792A1F">
        <w:rPr>
          <w:rFonts w:eastAsia="Arial"/>
          <w:b/>
          <w:bCs/>
        </w:rPr>
        <w:t xml:space="preserve">, </w:t>
      </w:r>
      <w:r w:rsidRPr="00FC7AD1">
        <w:rPr>
          <w:rFonts w:eastAsia="Arial"/>
          <w:bCs/>
        </w:rPr>
        <w:t>в том числе НДС 18%</w:t>
      </w:r>
      <w:r w:rsidRPr="00792A1F">
        <w:rPr>
          <w:rFonts w:eastAsia="Arial"/>
          <w:b/>
          <w:bCs/>
        </w:rPr>
        <w:t xml:space="preserve"> </w:t>
      </w:r>
      <w:r w:rsidRPr="00792A1F">
        <w:rPr>
          <w:rFonts w:eastAsia="Arial"/>
        </w:rPr>
        <w:t>осуществляется в течение 10 (десяти) банковских дней</w:t>
      </w:r>
      <w:r w:rsidR="00FC7AD1">
        <w:rPr>
          <w:rFonts w:eastAsia="Arial"/>
        </w:rPr>
        <w:t xml:space="preserve"> </w:t>
      </w:r>
      <w:proofErr w:type="gramStart"/>
      <w:r w:rsidRPr="00792A1F">
        <w:rPr>
          <w:rFonts w:eastAsia="Arial"/>
        </w:rPr>
        <w:t xml:space="preserve">с даты </w:t>
      </w:r>
      <w:r w:rsidR="00FC7AD1">
        <w:rPr>
          <w:rFonts w:eastAsia="Arial"/>
        </w:rPr>
        <w:t>подписания</w:t>
      </w:r>
      <w:proofErr w:type="gramEnd"/>
      <w:r w:rsidR="00FC7AD1">
        <w:rPr>
          <w:rFonts w:eastAsia="Arial"/>
        </w:rPr>
        <w:t xml:space="preserve"> </w:t>
      </w:r>
      <w:r w:rsidRPr="00792A1F">
        <w:rPr>
          <w:rFonts w:eastAsia="Arial"/>
        </w:rPr>
        <w:t>Акта окончательной приемки всего Оборудования, предусмотренного настоящим Договором</w:t>
      </w:r>
      <w:r w:rsidR="00F562D8">
        <w:rPr>
          <w:rFonts w:eastAsia="Arial"/>
        </w:rPr>
        <w:t>.</w:t>
      </w:r>
    </w:p>
    <w:p w:rsidR="00792A1F" w:rsidRPr="00792A1F" w:rsidRDefault="00F562D8" w:rsidP="00F562D8">
      <w:pPr>
        <w:tabs>
          <w:tab w:val="left" w:pos="562"/>
          <w:tab w:val="left" w:leader="underscore" w:pos="8510"/>
          <w:tab w:val="left" w:leader="underscore" w:pos="9187"/>
        </w:tabs>
        <w:jc w:val="both"/>
        <w:rPr>
          <w:rFonts w:eastAsia="Arial"/>
        </w:rPr>
      </w:pPr>
      <w:r>
        <w:rPr>
          <w:rFonts w:eastAsia="Arial"/>
        </w:rPr>
        <w:t xml:space="preserve">4.2. </w:t>
      </w:r>
      <w:r w:rsidR="00792A1F" w:rsidRPr="00792A1F">
        <w:rPr>
          <w:rFonts w:eastAsia="Arial"/>
        </w:rPr>
        <w:t>Обязательства по платежам считаются выполненными после того, как соответствующие платежи поступят на корреспондентский счет банка Продавца.</w:t>
      </w:r>
    </w:p>
    <w:p w:rsidR="00FC7AD1" w:rsidRDefault="00FC7AD1" w:rsidP="00792A1F">
      <w:pPr>
        <w:rPr>
          <w:rFonts w:eastAsia="Arial"/>
          <w:b/>
          <w:bCs/>
          <w:u w:val="single"/>
        </w:rPr>
      </w:pPr>
    </w:p>
    <w:p w:rsidR="00792A1F" w:rsidRPr="00792A1F" w:rsidRDefault="00792A1F" w:rsidP="00792A1F">
      <w:pPr>
        <w:rPr>
          <w:rFonts w:eastAsia="Arial"/>
        </w:rPr>
      </w:pPr>
      <w:r w:rsidRPr="00792A1F">
        <w:rPr>
          <w:rFonts w:eastAsia="Arial"/>
          <w:b/>
          <w:bCs/>
          <w:u w:val="single"/>
        </w:rPr>
        <w:t>§ У. Упаковка</w:t>
      </w:r>
    </w:p>
    <w:p w:rsidR="00792A1F" w:rsidRPr="00792A1F" w:rsidRDefault="00792A1F" w:rsidP="00792A1F">
      <w:pPr>
        <w:jc w:val="both"/>
        <w:rPr>
          <w:rFonts w:eastAsia="Arial"/>
        </w:rPr>
      </w:pPr>
      <w:r w:rsidRPr="00792A1F">
        <w:rPr>
          <w:rFonts w:eastAsia="Arial"/>
        </w:rPr>
        <w:t>5.1 Обо</w:t>
      </w:r>
      <w:r w:rsidR="00124758">
        <w:rPr>
          <w:rFonts w:eastAsia="Arial"/>
        </w:rPr>
        <w:t xml:space="preserve">рудование должно отгружаться в </w:t>
      </w:r>
      <w:r w:rsidRPr="00792A1F">
        <w:rPr>
          <w:rFonts w:eastAsia="Arial"/>
        </w:rPr>
        <w:t xml:space="preserve">упаковке, соответствующей характеру поставляемого Оборудования и условиям перевозки </w:t>
      </w:r>
      <w:r w:rsidR="00124758">
        <w:rPr>
          <w:rFonts w:eastAsia="Arial"/>
        </w:rPr>
        <w:t>транспортом.</w:t>
      </w:r>
    </w:p>
    <w:p w:rsidR="00792A1F" w:rsidRPr="00792A1F" w:rsidRDefault="00792A1F" w:rsidP="00775099">
      <w:pPr>
        <w:numPr>
          <w:ilvl w:val="0"/>
          <w:numId w:val="6"/>
        </w:numPr>
        <w:tabs>
          <w:tab w:val="left" w:pos="384"/>
        </w:tabs>
        <w:jc w:val="both"/>
        <w:rPr>
          <w:rFonts w:eastAsia="Arial"/>
        </w:rPr>
      </w:pPr>
      <w:r w:rsidRPr="00792A1F">
        <w:rPr>
          <w:rFonts w:eastAsia="Arial"/>
        </w:rPr>
        <w:t>Упаковка и консервация должны обеспечить надёжную сохранность Оборудования от повреждений, коррозии при перевозке его автомобильным транспортом.</w:t>
      </w:r>
    </w:p>
    <w:p w:rsidR="00792A1F" w:rsidRPr="00124758" w:rsidRDefault="00FC7AD1" w:rsidP="00775099">
      <w:pPr>
        <w:numPr>
          <w:ilvl w:val="0"/>
          <w:numId w:val="6"/>
        </w:numPr>
        <w:tabs>
          <w:tab w:val="left" w:pos="384"/>
        </w:tabs>
        <w:rPr>
          <w:rFonts w:eastAsia="Arial"/>
        </w:rPr>
      </w:pPr>
      <w:r w:rsidRPr="00124758">
        <w:rPr>
          <w:rFonts w:eastAsia="Arial"/>
        </w:rPr>
        <w:t>Частичная отгрузка запрещена.</w:t>
      </w:r>
    </w:p>
    <w:p w:rsidR="00792A1F" w:rsidRPr="00792A1F" w:rsidRDefault="00792A1F" w:rsidP="00792A1F">
      <w:pPr>
        <w:rPr>
          <w:rFonts w:eastAsia="Arial"/>
        </w:rPr>
      </w:pPr>
      <w:r w:rsidRPr="00792A1F">
        <w:rPr>
          <w:rFonts w:eastAsia="Arial"/>
        </w:rPr>
        <w:t>5.4 Тара и упаковка являются невозвратными и входят в стоимость Оборудования.</w:t>
      </w:r>
    </w:p>
    <w:p w:rsidR="00792A1F" w:rsidRPr="00792A1F" w:rsidRDefault="00792A1F" w:rsidP="00792A1F">
      <w:pPr>
        <w:jc w:val="both"/>
        <w:rPr>
          <w:rFonts w:eastAsia="Arial"/>
        </w:rPr>
      </w:pPr>
      <w:r w:rsidRPr="00792A1F">
        <w:rPr>
          <w:rFonts w:eastAsia="Arial"/>
        </w:rPr>
        <w:t>Оборудование должно быть в новой экспортной упаковке 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792A1F" w:rsidRPr="00792A1F" w:rsidRDefault="00792A1F" w:rsidP="00792A1F">
      <w:pPr>
        <w:tabs>
          <w:tab w:val="left" w:pos="398"/>
        </w:tabs>
        <w:jc w:val="both"/>
        <w:rPr>
          <w:rFonts w:eastAsia="Arial"/>
        </w:rPr>
      </w:pPr>
      <w:r w:rsidRPr="00792A1F">
        <w:rPr>
          <w:rFonts w:eastAsia="Arial"/>
        </w:rPr>
        <w:t>5.5.</w:t>
      </w:r>
      <w:r w:rsidRPr="00792A1F">
        <w:tab/>
      </w:r>
      <w:r w:rsidRPr="00792A1F">
        <w:rPr>
          <w:rFonts w:eastAsia="Arial"/>
        </w:rPr>
        <w:t xml:space="preserve">Сразу после выгрузки на месте доставки Покупатель должен </w:t>
      </w:r>
      <w:proofErr w:type="gramStart"/>
      <w:r w:rsidRPr="00792A1F">
        <w:rPr>
          <w:rFonts w:eastAsia="Arial"/>
        </w:rPr>
        <w:t>разместить Оборудование</w:t>
      </w:r>
      <w:proofErr w:type="gramEnd"/>
      <w:r w:rsidR="00FC7AD1">
        <w:rPr>
          <w:rFonts w:eastAsia="Arial"/>
        </w:rPr>
        <w:t xml:space="preserve"> </w:t>
      </w:r>
      <w:r w:rsidRPr="00792A1F">
        <w:rPr>
          <w:rFonts w:eastAsia="Arial"/>
        </w:rPr>
        <w:t>в сухом,</w:t>
      </w:r>
      <w:r w:rsidR="00FC7AD1">
        <w:rPr>
          <w:rFonts w:eastAsia="Arial"/>
        </w:rPr>
        <w:t xml:space="preserve"> </w:t>
      </w:r>
      <w:r w:rsidRPr="00792A1F">
        <w:rPr>
          <w:rFonts w:eastAsia="Arial"/>
        </w:rPr>
        <w:t>закрытом помещении. Оборудование не должно храниться вне этого помещения. За возможные повреждения, возникшие из-за несоблюдения этого условия, Продавец ответственности не несет.</w:t>
      </w:r>
    </w:p>
    <w:p w:rsidR="00792A1F" w:rsidRPr="00792A1F" w:rsidRDefault="00792A1F" w:rsidP="00FC7AD1">
      <w:pPr>
        <w:jc w:val="both"/>
        <w:rPr>
          <w:rFonts w:eastAsia="Arial"/>
        </w:rPr>
      </w:pPr>
      <w:r w:rsidRPr="00124758">
        <w:rPr>
          <w:rFonts w:eastAsia="Arial"/>
        </w:rPr>
        <w:t>5.6. Упаковка должна соответствовать погрузочно-разгрузочным операциям с помощью кранов или</w:t>
      </w:r>
      <w:r w:rsidR="00FC7AD1" w:rsidRPr="00124758">
        <w:rPr>
          <w:rFonts w:eastAsia="Arial"/>
        </w:rPr>
        <w:t xml:space="preserve"> </w:t>
      </w:r>
      <w:r w:rsidRPr="00124758">
        <w:rPr>
          <w:rFonts w:eastAsia="Arial"/>
        </w:rPr>
        <w:t>автопогрузчиков.</w:t>
      </w:r>
    </w:p>
    <w:p w:rsidR="00792A1F" w:rsidRPr="00792A1F" w:rsidRDefault="00792A1F" w:rsidP="00FC7AD1">
      <w:pPr>
        <w:jc w:val="both"/>
        <w:rPr>
          <w:rFonts w:eastAsia="Arial"/>
        </w:rPr>
      </w:pPr>
      <w:r w:rsidRPr="00792A1F">
        <w:rPr>
          <w:rFonts w:eastAsia="Arial"/>
        </w:rPr>
        <w:t>5.7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792A1F" w:rsidRPr="00792A1F" w:rsidRDefault="00792A1F" w:rsidP="00792A1F">
      <w:pPr>
        <w:jc w:val="both"/>
        <w:rPr>
          <w:rFonts w:eastAsia="Arial"/>
        </w:rPr>
      </w:pPr>
      <w:r w:rsidRPr="00792A1F">
        <w:rPr>
          <w:rFonts w:eastAsia="Arial"/>
        </w:rPr>
        <w:t>Один экземпляр упаковочного листа в водонепроницаемом конверте упаковывается вместе с Оборудованием, второй экземпляр, также в непромокаемом конверте, прикрепляется к наружной стороне упаковки каждого места.</w:t>
      </w:r>
    </w:p>
    <w:p w:rsidR="00792A1F" w:rsidRPr="00792A1F" w:rsidRDefault="00792A1F" w:rsidP="00775099">
      <w:pPr>
        <w:numPr>
          <w:ilvl w:val="0"/>
          <w:numId w:val="7"/>
        </w:numPr>
        <w:tabs>
          <w:tab w:val="left" w:pos="427"/>
        </w:tabs>
        <w:jc w:val="both"/>
        <w:rPr>
          <w:rFonts w:eastAsia="Arial"/>
        </w:rPr>
      </w:pPr>
      <w:r w:rsidRPr="00792A1F">
        <w:rPr>
          <w:rFonts w:eastAsia="Arial"/>
        </w:rPr>
        <w:lastRenderedPageBreak/>
        <w:t>Продавец несет ответственность перед Покупателем за любого рода порчу, повреждение, коррозию или поломку Оборудования вследствие ненадлежащей упаковки или консервации.</w:t>
      </w:r>
    </w:p>
    <w:p w:rsidR="00792A1F" w:rsidRPr="00792A1F" w:rsidRDefault="00792A1F" w:rsidP="00775099">
      <w:pPr>
        <w:numPr>
          <w:ilvl w:val="0"/>
          <w:numId w:val="7"/>
        </w:numPr>
        <w:tabs>
          <w:tab w:val="left" w:pos="427"/>
        </w:tabs>
        <w:jc w:val="both"/>
        <w:rPr>
          <w:rFonts w:eastAsia="Arial"/>
        </w:rPr>
      </w:pPr>
      <w:r w:rsidRPr="00792A1F">
        <w:rPr>
          <w:rFonts w:eastAsia="Arial"/>
        </w:rPr>
        <w:t>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792A1F" w:rsidRPr="00792A1F" w:rsidRDefault="00792A1F" w:rsidP="00775099">
      <w:pPr>
        <w:numPr>
          <w:ilvl w:val="0"/>
          <w:numId w:val="7"/>
        </w:numPr>
        <w:tabs>
          <w:tab w:val="left" w:pos="547"/>
        </w:tabs>
        <w:jc w:val="both"/>
        <w:rPr>
          <w:rFonts w:eastAsia="Arial"/>
        </w:rPr>
      </w:pPr>
      <w:r w:rsidRPr="00792A1F">
        <w:rPr>
          <w:rFonts w:eastAsia="Arial"/>
        </w:rPr>
        <w:t xml:space="preserve">Контейнеры/ящики весом более 500 кг, должны иметь приспособления для спуска груза во время перемещения Оборудования с помощью кранов или автопогрузчиков. На вышеупомянутых контейнерах/ ящиках, а также на контейнерах/ящиках высотой более 1 метра центр тяжести должен быть помечен несмываемой краской в виде маркировки </w:t>
      </w:r>
      <w:r w:rsidRPr="00792A1F">
        <w:rPr>
          <w:rFonts w:eastAsia="Arial"/>
          <w:lang w:val="en-US" w:eastAsia="en-US"/>
        </w:rPr>
        <w:t>Q</w:t>
      </w:r>
      <w:r w:rsidRPr="00792A1F">
        <w:rPr>
          <w:rFonts w:eastAsia="Arial"/>
          <w:lang w:eastAsia="en-US"/>
        </w:rPr>
        <w:t>+</w:t>
      </w:r>
      <w:r w:rsidRPr="00792A1F">
        <w:rPr>
          <w:rFonts w:eastAsia="Arial"/>
          <w:lang w:val="en-US" w:eastAsia="en-US"/>
        </w:rPr>
        <w:t>UT</w:t>
      </w:r>
      <w:r w:rsidRPr="00792A1F">
        <w:rPr>
          <w:rFonts w:eastAsia="Arial"/>
          <w:lang w:eastAsia="en-US"/>
        </w:rPr>
        <w:t>.</w:t>
      </w:r>
    </w:p>
    <w:p w:rsidR="00792A1F" w:rsidRPr="00792A1F" w:rsidRDefault="00792A1F" w:rsidP="00792A1F">
      <w:pPr>
        <w:rPr>
          <w:rFonts w:eastAsia="Arial"/>
        </w:rPr>
      </w:pPr>
    </w:p>
    <w:p w:rsidR="00792A1F" w:rsidRDefault="00792A1F" w:rsidP="00792A1F">
      <w:pPr>
        <w:rPr>
          <w:rFonts w:eastAsia="Arial"/>
          <w:b/>
          <w:bCs/>
          <w:u w:val="single"/>
        </w:rPr>
      </w:pPr>
      <w:r w:rsidRPr="00792A1F">
        <w:rPr>
          <w:rFonts w:eastAsia="Arial"/>
          <w:b/>
          <w:bCs/>
          <w:u w:val="single"/>
        </w:rPr>
        <w:t>§ VI. Маркировка для перевозки</w:t>
      </w:r>
    </w:p>
    <w:p w:rsidR="00792A1F" w:rsidRDefault="00792A1F" w:rsidP="00792A1F">
      <w:pPr>
        <w:jc w:val="both"/>
        <w:rPr>
          <w:rFonts w:eastAsia="Arial"/>
        </w:rPr>
      </w:pPr>
      <w:r w:rsidRPr="00792A1F">
        <w:rPr>
          <w:rFonts w:eastAsia="Arial"/>
        </w:rPr>
        <w:t>6.1. Продавец обязан маркировать на каждой упаковке устойчивой краской номер груза (места), вес брутто, вес нетто, размеры груза (упаковки), центр тяжести, надписи: ВЕРХ, ПРЕДОХРАНЯТЬ ОТ ВЛАГИ, ПЕРЕМЕЩАТЬ ОСТОРОЖНО.</w:t>
      </w:r>
    </w:p>
    <w:p w:rsidR="00FC7AD1" w:rsidRPr="00792A1F" w:rsidRDefault="00FC7AD1" w:rsidP="00792A1F">
      <w:pPr>
        <w:jc w:val="both"/>
        <w:rPr>
          <w:rFonts w:eastAsia="Arial"/>
        </w:rPr>
      </w:pPr>
    </w:p>
    <w:p w:rsidR="00792A1F" w:rsidRPr="00792A1F" w:rsidRDefault="00792A1F" w:rsidP="00792A1F">
      <w:pPr>
        <w:rPr>
          <w:rFonts w:eastAsia="Arial"/>
        </w:rPr>
      </w:pPr>
      <w:r w:rsidRPr="00792A1F">
        <w:rPr>
          <w:rFonts w:eastAsia="Arial"/>
          <w:b/>
          <w:bCs/>
          <w:u w:val="single"/>
        </w:rPr>
        <w:t>§ VII. Отгрузочные извещения</w:t>
      </w:r>
    </w:p>
    <w:p w:rsidR="00792A1F" w:rsidRPr="00792A1F" w:rsidRDefault="00792A1F" w:rsidP="00775099">
      <w:pPr>
        <w:numPr>
          <w:ilvl w:val="0"/>
          <w:numId w:val="8"/>
        </w:numPr>
        <w:tabs>
          <w:tab w:val="left" w:pos="446"/>
        </w:tabs>
        <w:jc w:val="both"/>
        <w:rPr>
          <w:rFonts w:eastAsia="Arial"/>
        </w:rPr>
      </w:pPr>
      <w:r w:rsidRPr="00792A1F">
        <w:rPr>
          <w:rFonts w:eastAsia="Arial"/>
        </w:rPr>
        <w:t>Продавец извещает Покупателя о готовности Оборудования к отгрузке с завода-изготовителя по факсу, либо по электронной почте не позднее, чем за 10 (десять) календарных дней до отгрузки.</w:t>
      </w:r>
    </w:p>
    <w:p w:rsidR="00792A1F" w:rsidRDefault="00792A1F" w:rsidP="00775099">
      <w:pPr>
        <w:numPr>
          <w:ilvl w:val="0"/>
          <w:numId w:val="8"/>
        </w:numPr>
        <w:tabs>
          <w:tab w:val="left" w:pos="446"/>
        </w:tabs>
        <w:jc w:val="both"/>
        <w:rPr>
          <w:rFonts w:eastAsia="Arial"/>
        </w:rPr>
      </w:pPr>
      <w:r w:rsidRPr="00792A1F">
        <w:rPr>
          <w:rFonts w:eastAsia="Arial"/>
        </w:rPr>
        <w:t>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FC7AD1" w:rsidRPr="00792A1F" w:rsidRDefault="00FC7AD1" w:rsidP="00FC7AD1">
      <w:pPr>
        <w:tabs>
          <w:tab w:val="left" w:pos="446"/>
        </w:tabs>
        <w:jc w:val="both"/>
        <w:rPr>
          <w:rFonts w:eastAsia="Arial"/>
        </w:rPr>
      </w:pPr>
    </w:p>
    <w:p w:rsidR="00792A1F" w:rsidRPr="00792A1F" w:rsidRDefault="00792A1F" w:rsidP="00792A1F">
      <w:pPr>
        <w:rPr>
          <w:rFonts w:eastAsia="Arial"/>
        </w:rPr>
      </w:pPr>
      <w:r w:rsidRPr="00792A1F">
        <w:rPr>
          <w:rFonts w:eastAsia="Arial"/>
          <w:b/>
          <w:bCs/>
          <w:u w:val="single"/>
        </w:rPr>
        <w:t>§ VIII. Документация</w:t>
      </w:r>
    </w:p>
    <w:p w:rsidR="00792A1F" w:rsidRPr="00792A1F" w:rsidRDefault="00792A1F" w:rsidP="00FC7AD1">
      <w:pPr>
        <w:jc w:val="both"/>
        <w:rPr>
          <w:rFonts w:eastAsia="Arial"/>
        </w:rPr>
      </w:pPr>
      <w:r w:rsidRPr="00792A1F">
        <w:rPr>
          <w:rFonts w:eastAsia="Arial"/>
        </w:rPr>
        <w:t>8.1.Продавец направляет следующие документы в оригиналах вместе с отгружаемым Оборудованием:</w:t>
      </w:r>
    </w:p>
    <w:p w:rsidR="00792A1F" w:rsidRPr="00792A1F" w:rsidRDefault="00792A1F" w:rsidP="00792A1F">
      <w:pPr>
        <w:rPr>
          <w:rFonts w:eastAsia="Arial"/>
        </w:rPr>
      </w:pPr>
      <w:r w:rsidRPr="00792A1F">
        <w:rPr>
          <w:rFonts w:eastAsia="Arial"/>
        </w:rPr>
        <w:t xml:space="preserve">1 .Счет-фактуру Продавца с указанием общей суммы Договора, </w:t>
      </w:r>
      <w:proofErr w:type="gramStart"/>
      <w:r w:rsidRPr="00792A1F">
        <w:rPr>
          <w:rFonts w:eastAsia="Arial"/>
        </w:rPr>
        <w:t>выписанную</w:t>
      </w:r>
      <w:proofErr w:type="gramEnd"/>
      <w:r w:rsidRPr="00792A1F">
        <w:rPr>
          <w:rFonts w:eastAsia="Arial"/>
        </w:rPr>
        <w:t xml:space="preserve"> в рублях - в 3 (трёх) оригинальных экземплярах.</w:t>
      </w:r>
    </w:p>
    <w:p w:rsidR="00792A1F" w:rsidRPr="00792A1F" w:rsidRDefault="00792A1F" w:rsidP="00792A1F">
      <w:pPr>
        <w:rPr>
          <w:rFonts w:eastAsia="Arial"/>
        </w:rPr>
      </w:pPr>
      <w:r w:rsidRPr="00792A1F">
        <w:rPr>
          <w:rFonts w:eastAsia="Arial"/>
        </w:rPr>
        <w:t>2.Упаковочные листы - в 2-х (двух) экземплярах.</w:t>
      </w:r>
    </w:p>
    <w:p w:rsidR="00792A1F" w:rsidRPr="00792A1F" w:rsidRDefault="00792A1F" w:rsidP="00792A1F">
      <w:pPr>
        <w:rPr>
          <w:rFonts w:eastAsia="Arial"/>
        </w:rPr>
      </w:pPr>
      <w:r w:rsidRPr="00792A1F">
        <w:rPr>
          <w:rFonts w:eastAsia="Arial"/>
        </w:rPr>
        <w:t>З.Сертификат происхождения - в 2-х (двух) экземплярах.</w:t>
      </w:r>
    </w:p>
    <w:p w:rsidR="00792A1F" w:rsidRPr="00792A1F" w:rsidRDefault="00792A1F" w:rsidP="00775099">
      <w:pPr>
        <w:numPr>
          <w:ilvl w:val="0"/>
          <w:numId w:val="9"/>
        </w:numPr>
        <w:tabs>
          <w:tab w:val="left" w:pos="226"/>
        </w:tabs>
        <w:jc w:val="both"/>
        <w:rPr>
          <w:rFonts w:eastAsia="Arial"/>
        </w:rPr>
      </w:pPr>
      <w:r w:rsidRPr="00792A1F">
        <w:rPr>
          <w:rFonts w:eastAsia="Arial"/>
        </w:rPr>
        <w:t>Сертификат качества Производителя, выданный Продавцом - в 2-х (двух) экземплярах</w:t>
      </w:r>
    </w:p>
    <w:p w:rsidR="00792A1F" w:rsidRPr="00792A1F" w:rsidRDefault="00792A1F" w:rsidP="00775099">
      <w:pPr>
        <w:numPr>
          <w:ilvl w:val="0"/>
          <w:numId w:val="9"/>
        </w:numPr>
        <w:tabs>
          <w:tab w:val="left" w:pos="288"/>
        </w:tabs>
        <w:jc w:val="both"/>
        <w:rPr>
          <w:rFonts w:eastAsia="Arial"/>
        </w:rPr>
      </w:pPr>
      <w:r w:rsidRPr="00792A1F">
        <w:rPr>
          <w:rFonts w:eastAsia="Arial"/>
        </w:rPr>
        <w:t>Копия сертификата соответствия (ГОССТАНДАРТ России) заверенная Продавцом - в 2-х (двух) экземплярах.</w:t>
      </w:r>
    </w:p>
    <w:p w:rsidR="00792A1F" w:rsidRDefault="00792A1F" w:rsidP="00775099">
      <w:pPr>
        <w:numPr>
          <w:ilvl w:val="0"/>
          <w:numId w:val="9"/>
        </w:numPr>
        <w:tabs>
          <w:tab w:val="left" w:pos="288"/>
        </w:tabs>
        <w:jc w:val="both"/>
        <w:rPr>
          <w:rFonts w:eastAsia="Arial"/>
        </w:rPr>
      </w:pPr>
      <w:r w:rsidRPr="00792A1F">
        <w:rPr>
          <w:rFonts w:eastAsia="Arial"/>
        </w:rPr>
        <w:t>ТОВАРНАЯ НАКЛАДНАЯ УНИФИЦИРОВАННОЙ ФОРМЫ ТОРГ-12, выписанная в рублях с учетом произведенных авансовых платежей и оставшейся суммы, подлежащей к оплате  - в 3-х (трёх) оригинальных экземплярах.</w:t>
      </w:r>
    </w:p>
    <w:p w:rsidR="00FC7AD1" w:rsidRPr="00792A1F" w:rsidRDefault="00FC7AD1" w:rsidP="00FC7AD1">
      <w:pPr>
        <w:tabs>
          <w:tab w:val="left" w:pos="288"/>
        </w:tabs>
        <w:jc w:val="both"/>
        <w:rPr>
          <w:rFonts w:eastAsia="Arial"/>
        </w:rPr>
      </w:pPr>
    </w:p>
    <w:p w:rsidR="00792A1F" w:rsidRDefault="00792A1F" w:rsidP="00792A1F">
      <w:pPr>
        <w:jc w:val="both"/>
        <w:rPr>
          <w:rFonts w:eastAsia="Arial"/>
          <w:b/>
          <w:bCs/>
          <w:u w:val="single"/>
        </w:rPr>
      </w:pPr>
      <w:r w:rsidRPr="00792A1F">
        <w:rPr>
          <w:rFonts w:eastAsia="Arial"/>
          <w:b/>
          <w:bCs/>
          <w:u w:val="single"/>
        </w:rPr>
        <w:t>§ IX. Обязанности Сторон</w:t>
      </w:r>
    </w:p>
    <w:p w:rsidR="00792A1F" w:rsidRPr="00792A1F" w:rsidRDefault="00792A1F" w:rsidP="00792A1F">
      <w:pPr>
        <w:tabs>
          <w:tab w:val="left" w:pos="389"/>
        </w:tabs>
        <w:rPr>
          <w:rFonts w:eastAsia="Arial"/>
        </w:rPr>
      </w:pPr>
      <w:r w:rsidRPr="00792A1F">
        <w:rPr>
          <w:rFonts w:eastAsia="Arial"/>
          <w:b/>
          <w:bCs/>
          <w:u w:val="single"/>
        </w:rPr>
        <w:t>9.1.</w:t>
      </w:r>
      <w:r w:rsidRPr="00792A1F">
        <w:tab/>
      </w:r>
      <w:r w:rsidRPr="00792A1F">
        <w:rPr>
          <w:rFonts w:eastAsia="Arial"/>
          <w:b/>
          <w:bCs/>
          <w:u w:val="single"/>
        </w:rPr>
        <w:t>Продавец обязан:</w:t>
      </w:r>
    </w:p>
    <w:p w:rsidR="00792A1F" w:rsidRPr="00792A1F" w:rsidRDefault="00792A1F" w:rsidP="00775099">
      <w:pPr>
        <w:numPr>
          <w:ilvl w:val="0"/>
          <w:numId w:val="10"/>
        </w:numPr>
        <w:tabs>
          <w:tab w:val="left" w:pos="509"/>
        </w:tabs>
        <w:jc w:val="both"/>
        <w:rPr>
          <w:rFonts w:eastAsia="Arial"/>
        </w:rPr>
      </w:pPr>
      <w:r w:rsidRPr="00792A1F">
        <w:rPr>
          <w:rFonts w:eastAsia="Arial"/>
        </w:rPr>
        <w:t xml:space="preserve">Предоставить Покупателю всю информацию, необходимую для осуществления подготовительных работ. Документация, необходимая для проведения подготовительных работ (точки </w:t>
      </w:r>
      <w:proofErr w:type="spellStart"/>
      <w:r w:rsidRPr="00792A1F">
        <w:rPr>
          <w:rFonts w:eastAsia="Arial"/>
        </w:rPr>
        <w:t>энергоподвода</w:t>
      </w:r>
      <w:proofErr w:type="spellEnd"/>
      <w:r w:rsidRPr="00792A1F">
        <w:rPr>
          <w:rFonts w:eastAsia="Arial"/>
        </w:rPr>
        <w:t>, а также данные о потребляемых мощностях), направляется Покупателю через 2 (две) недели после вступления Договора в силу.</w:t>
      </w:r>
    </w:p>
    <w:p w:rsidR="00792A1F" w:rsidRPr="00792A1F" w:rsidRDefault="00792A1F" w:rsidP="00775099">
      <w:pPr>
        <w:numPr>
          <w:ilvl w:val="0"/>
          <w:numId w:val="10"/>
        </w:numPr>
        <w:tabs>
          <w:tab w:val="left" w:pos="677"/>
        </w:tabs>
        <w:jc w:val="both"/>
        <w:rPr>
          <w:rFonts w:eastAsia="Arial"/>
        </w:rPr>
      </w:pPr>
      <w:r w:rsidRPr="00792A1F">
        <w:rPr>
          <w:rFonts w:eastAsia="Arial"/>
        </w:rPr>
        <w:t>Передать Оборудование, которое по количеству, качеству, номенклатуре, ассортименту и комплектности соответствует настоящему Договору, свободно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792A1F" w:rsidRPr="00792A1F" w:rsidRDefault="00792A1F" w:rsidP="00792A1F">
      <w:pPr>
        <w:jc w:val="both"/>
        <w:rPr>
          <w:rFonts w:eastAsia="Arial"/>
        </w:rPr>
      </w:pPr>
      <w:r w:rsidRPr="00792A1F">
        <w:rPr>
          <w:rFonts w:eastAsia="Arial"/>
        </w:rPr>
        <w:t xml:space="preserve">9.1.3.Продавец обязан нести расходы, связанные с проверкой Оборудования (например, проверкой качества, размеров, веса, количества), необходимой для его поставки. Продавец обязан также за свой счет обеспечить упаковку, необходимую для сохранности </w:t>
      </w:r>
      <w:r w:rsidRPr="00792A1F">
        <w:rPr>
          <w:rFonts w:eastAsia="Arial"/>
        </w:rPr>
        <w:lastRenderedPageBreak/>
        <w:t>Оборудования. Упаковка должна быть маркирована надлежащим образом, в соответствии с пунктом 6.1. настоящего Договора.</w:t>
      </w:r>
    </w:p>
    <w:p w:rsidR="00792A1F" w:rsidRPr="00792A1F" w:rsidRDefault="00792A1F" w:rsidP="00792A1F">
      <w:pPr>
        <w:tabs>
          <w:tab w:val="left" w:pos="389"/>
        </w:tabs>
        <w:rPr>
          <w:rFonts w:eastAsia="Arial"/>
        </w:rPr>
      </w:pPr>
      <w:r w:rsidRPr="00792A1F">
        <w:rPr>
          <w:rFonts w:eastAsia="Arial"/>
          <w:b/>
          <w:bCs/>
          <w:u w:val="single"/>
        </w:rPr>
        <w:t>9.2.</w:t>
      </w:r>
      <w:r w:rsidRPr="00792A1F">
        <w:tab/>
      </w:r>
      <w:r w:rsidRPr="00792A1F">
        <w:rPr>
          <w:rFonts w:eastAsia="Arial"/>
          <w:b/>
          <w:bCs/>
          <w:u w:val="single"/>
        </w:rPr>
        <w:t>Покупатель обязан:</w:t>
      </w:r>
    </w:p>
    <w:p w:rsidR="00792A1F" w:rsidRPr="00792A1F" w:rsidRDefault="00792A1F" w:rsidP="00775099">
      <w:pPr>
        <w:numPr>
          <w:ilvl w:val="0"/>
          <w:numId w:val="11"/>
        </w:numPr>
        <w:tabs>
          <w:tab w:val="left" w:pos="562"/>
        </w:tabs>
        <w:jc w:val="both"/>
        <w:rPr>
          <w:rFonts w:eastAsia="Arial"/>
        </w:rPr>
      </w:pPr>
      <w:r w:rsidRPr="00792A1F">
        <w:rPr>
          <w:rFonts w:eastAsia="Arial"/>
        </w:rPr>
        <w:t>Уплатить предусмотренную настоящим Договором стоимость Оборудования и выполненные работы в полном объеме.</w:t>
      </w:r>
    </w:p>
    <w:p w:rsidR="00792A1F" w:rsidRPr="00792A1F" w:rsidRDefault="00792A1F" w:rsidP="00775099">
      <w:pPr>
        <w:numPr>
          <w:ilvl w:val="0"/>
          <w:numId w:val="11"/>
        </w:numPr>
        <w:tabs>
          <w:tab w:val="left" w:pos="562"/>
        </w:tabs>
        <w:jc w:val="both"/>
        <w:rPr>
          <w:rFonts w:eastAsia="Arial"/>
        </w:rPr>
      </w:pPr>
      <w:r w:rsidRPr="00792A1F">
        <w:rPr>
          <w:rFonts w:eastAsia="Arial"/>
        </w:rPr>
        <w:t xml:space="preserve">Обеспечить подготовку места под установку Оборудования в соответствии с предоставленной Продавцом информацией (в том числе: выравнивание пола, электрические соединения, подачу сжатого воздуха, </w:t>
      </w:r>
      <w:proofErr w:type="gramStart"/>
      <w:r w:rsidRPr="00792A1F">
        <w:rPr>
          <w:rFonts w:eastAsia="Arial"/>
        </w:rPr>
        <w:t>соответствующих</w:t>
      </w:r>
      <w:proofErr w:type="gramEnd"/>
      <w:r w:rsidRPr="00792A1F">
        <w:rPr>
          <w:rFonts w:eastAsia="Arial"/>
        </w:rPr>
        <w:t xml:space="preserve"> требованиям Продавца и т.д.).</w:t>
      </w:r>
    </w:p>
    <w:p w:rsidR="00792A1F" w:rsidRDefault="00792A1F" w:rsidP="00775099">
      <w:pPr>
        <w:numPr>
          <w:ilvl w:val="0"/>
          <w:numId w:val="11"/>
        </w:numPr>
        <w:tabs>
          <w:tab w:val="left" w:pos="562"/>
        </w:tabs>
        <w:jc w:val="both"/>
        <w:rPr>
          <w:rFonts w:eastAsia="Arial"/>
        </w:rPr>
      </w:pPr>
      <w:r w:rsidRPr="00792A1F">
        <w:rPr>
          <w:rFonts w:eastAsia="Arial"/>
        </w:rPr>
        <w:t xml:space="preserve">В день доставки Оборудования </w:t>
      </w:r>
      <w:r w:rsidR="00FC7AD1">
        <w:rPr>
          <w:rFonts w:eastAsia="Arial"/>
        </w:rPr>
        <w:t>Покупателю</w:t>
      </w:r>
      <w:r w:rsidRPr="00792A1F">
        <w:rPr>
          <w:rFonts w:eastAsia="Arial"/>
        </w:rPr>
        <w:t xml:space="preserve"> произвести выгрузку Оборудования с Автотранспорта Продавца, обеспечив сохранность Оборудования. Покупатель несет ответственность за разгрузку Оборудования на </w:t>
      </w:r>
      <w:r w:rsidR="00FC7AD1">
        <w:rPr>
          <w:rFonts w:eastAsia="Arial"/>
        </w:rPr>
        <w:t>территории Покупателя</w:t>
      </w:r>
      <w:r w:rsidRPr="00792A1F">
        <w:rPr>
          <w:rFonts w:eastAsia="Arial"/>
        </w:rPr>
        <w:t>.</w:t>
      </w:r>
    </w:p>
    <w:p w:rsidR="00FC7AD1" w:rsidRPr="00792A1F" w:rsidRDefault="00FC7AD1" w:rsidP="00FC7AD1">
      <w:pPr>
        <w:tabs>
          <w:tab w:val="left" w:pos="562"/>
        </w:tabs>
        <w:jc w:val="both"/>
        <w:rPr>
          <w:rFonts w:eastAsia="Arial"/>
        </w:rPr>
      </w:pPr>
    </w:p>
    <w:p w:rsidR="00792A1F" w:rsidRPr="00792A1F" w:rsidRDefault="00792A1F" w:rsidP="00792A1F">
      <w:pPr>
        <w:rPr>
          <w:rFonts w:eastAsia="Arial"/>
        </w:rPr>
      </w:pPr>
      <w:r w:rsidRPr="00792A1F">
        <w:rPr>
          <w:rFonts w:eastAsia="Arial"/>
          <w:b/>
          <w:bCs/>
          <w:u w:val="single"/>
        </w:rPr>
        <w:t>§ X. Гарантии</w:t>
      </w:r>
    </w:p>
    <w:p w:rsidR="00792A1F" w:rsidRPr="00792A1F" w:rsidRDefault="00792A1F" w:rsidP="00792A1F">
      <w:pPr>
        <w:rPr>
          <w:rFonts w:eastAsia="Arial"/>
        </w:rPr>
      </w:pPr>
      <w:r w:rsidRPr="00792A1F">
        <w:rPr>
          <w:rFonts w:eastAsia="Arial"/>
        </w:rPr>
        <w:t>Продавец гарантирует:</w:t>
      </w:r>
    </w:p>
    <w:p w:rsidR="00792A1F" w:rsidRPr="00792A1F" w:rsidRDefault="00792A1F" w:rsidP="00775099">
      <w:pPr>
        <w:numPr>
          <w:ilvl w:val="0"/>
          <w:numId w:val="12"/>
        </w:numPr>
        <w:tabs>
          <w:tab w:val="left" w:pos="562"/>
        </w:tabs>
        <w:jc w:val="both"/>
        <w:rPr>
          <w:rFonts w:eastAsia="Arial"/>
        </w:rPr>
      </w:pPr>
      <w:r w:rsidRPr="00792A1F">
        <w:rPr>
          <w:rFonts w:eastAsia="Arial"/>
        </w:rPr>
        <w:t xml:space="preserve">Поставляемое Оборудование соответствует требованиям ГОСТов и ТУ, паспорту завода-изготовителя, иной технической документации и подтверждается сертификатом качества фирмы-производителя, либо иной нормативно-технической документацией его заменяющей. </w:t>
      </w:r>
      <w:proofErr w:type="gramStart"/>
      <w:r w:rsidRPr="00792A1F">
        <w:rPr>
          <w:rFonts w:eastAsia="Arial"/>
        </w:rPr>
        <w:t>Если по результатам испытаний (проверки) и последующей эксплуатацией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30 (тридцати) календарных дней с даты выставления Покупателем соответствующего требования, довести качество (технические характеристики) до уровня вышеуказанных требований, в т.ч. и посредством замены Оборудования по согласованию с Покупателем.</w:t>
      </w:r>
      <w:proofErr w:type="gramEnd"/>
    </w:p>
    <w:p w:rsidR="00792A1F" w:rsidRPr="00792A1F" w:rsidRDefault="00792A1F" w:rsidP="00775099">
      <w:pPr>
        <w:numPr>
          <w:ilvl w:val="0"/>
          <w:numId w:val="12"/>
        </w:numPr>
        <w:tabs>
          <w:tab w:val="left" w:pos="562"/>
        </w:tabs>
        <w:jc w:val="both"/>
        <w:rPr>
          <w:rFonts w:eastAsia="Arial"/>
        </w:rPr>
      </w:pPr>
      <w:r w:rsidRPr="00792A1F">
        <w:rPr>
          <w:rFonts w:eastAsia="Arial"/>
        </w:rPr>
        <w:t>Применение при изготовлении Оборудования высококачественных материалов, надлежащую обработку и сборку.</w:t>
      </w:r>
    </w:p>
    <w:p w:rsidR="00792A1F" w:rsidRPr="00792A1F" w:rsidRDefault="00792A1F" w:rsidP="00775099">
      <w:pPr>
        <w:numPr>
          <w:ilvl w:val="0"/>
          <w:numId w:val="12"/>
        </w:numPr>
        <w:tabs>
          <w:tab w:val="left" w:pos="562"/>
        </w:tabs>
        <w:jc w:val="both"/>
        <w:rPr>
          <w:rFonts w:eastAsia="Arial"/>
        </w:rPr>
      </w:pPr>
      <w:r w:rsidRPr="00792A1F">
        <w:rPr>
          <w:rFonts w:eastAsia="Arial"/>
        </w:rPr>
        <w:t>Поставленное Оборудование, а также относящиеся к ним чертежи и техническая документация комплектны, доброкачественны и находятся в полном соответствии с условиями настоящего Договора.</w:t>
      </w:r>
    </w:p>
    <w:p w:rsidR="00792A1F" w:rsidRPr="00792A1F" w:rsidRDefault="00792A1F" w:rsidP="00792A1F">
      <w:pPr>
        <w:jc w:val="both"/>
        <w:rPr>
          <w:rFonts w:eastAsia="Arial"/>
        </w:rPr>
      </w:pPr>
      <w:r w:rsidRPr="00792A1F">
        <w:rPr>
          <w:rFonts w:eastAsia="Arial"/>
        </w:rPr>
        <w:t xml:space="preserve">10.4 Продавец гарантирует работу поставляемого Оборудования в течение 12 (двенадцать) месяцев </w:t>
      </w:r>
      <w:proofErr w:type="gramStart"/>
      <w:r w:rsidRPr="00792A1F">
        <w:rPr>
          <w:rFonts w:eastAsia="Arial"/>
        </w:rPr>
        <w:t>с даты пуска</w:t>
      </w:r>
      <w:proofErr w:type="gramEnd"/>
      <w:r w:rsidRPr="00792A1F">
        <w:rPr>
          <w:rFonts w:eastAsia="Arial"/>
        </w:rPr>
        <w:t xml:space="preserve"> его в эксплуатацию, но не более 18 (восемнадцати) месяцев в случае несвоевременного ввода Оборудования в эксплуатацию по вине Покупателя.</w:t>
      </w:r>
    </w:p>
    <w:p w:rsidR="00792A1F" w:rsidRPr="00792A1F" w:rsidRDefault="00792A1F" w:rsidP="00792A1F">
      <w:pPr>
        <w:jc w:val="both"/>
        <w:rPr>
          <w:rFonts w:eastAsia="Arial"/>
        </w:rPr>
      </w:pPr>
      <w:r w:rsidRPr="00792A1F">
        <w:rPr>
          <w:rFonts w:eastAsia="Arial"/>
        </w:rPr>
        <w:t xml:space="preserve">Срок гарантии соответственно продлевается, если по вине Продавца имела место задержка или полная остановка пуска Оборудования в эксплуатацию на срок задержки или полной остановки пуска, </w:t>
      </w:r>
      <w:proofErr w:type="gramStart"/>
      <w:r w:rsidRPr="00792A1F">
        <w:rPr>
          <w:rFonts w:eastAsia="Arial"/>
        </w:rPr>
        <w:t>указанных</w:t>
      </w:r>
      <w:proofErr w:type="gramEnd"/>
      <w:r w:rsidRPr="00792A1F">
        <w:rPr>
          <w:rFonts w:eastAsia="Arial"/>
        </w:rPr>
        <w:t xml:space="preserve"> в данном пункте.</w:t>
      </w:r>
    </w:p>
    <w:p w:rsidR="00792A1F" w:rsidRPr="00792A1F" w:rsidRDefault="00792A1F" w:rsidP="00792A1F">
      <w:pPr>
        <w:jc w:val="both"/>
        <w:rPr>
          <w:rFonts w:eastAsia="Arial"/>
        </w:rPr>
      </w:pPr>
      <w:r w:rsidRPr="00792A1F">
        <w:rPr>
          <w:rFonts w:eastAsia="Arial"/>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792A1F" w:rsidRPr="00792A1F" w:rsidRDefault="00792A1F" w:rsidP="00792A1F">
      <w:pPr>
        <w:jc w:val="both"/>
        <w:rPr>
          <w:rFonts w:eastAsia="Arial"/>
        </w:rPr>
      </w:pPr>
      <w:r w:rsidRPr="00792A1F">
        <w:rPr>
          <w:rFonts w:eastAsia="Arial"/>
        </w:rPr>
        <w:t>10.5. Датой пуска Оборудования в эксплуатацию считается дата, начиная с которой на поставленном Продавцом Оборудовании возможно производство. Эта дата документируется при подписании соответствующего Акта окончательной приемки на заводе Грузополучателя. Оборудование должно быть введено в эксплуатацию не позднее 30 (тридцати) календарных дней со дня получения от Покупателя подтверждения о готовности к проведению пуско-наладочных работ и обучению.</w:t>
      </w:r>
    </w:p>
    <w:p w:rsidR="00792A1F" w:rsidRPr="00792A1F" w:rsidRDefault="00792A1F" w:rsidP="006208BD">
      <w:pPr>
        <w:jc w:val="both"/>
        <w:rPr>
          <w:rFonts w:eastAsia="Arial"/>
        </w:rPr>
      </w:pPr>
      <w:r w:rsidRPr="00792A1F">
        <w:rPr>
          <w:rFonts w:eastAsia="Arial"/>
        </w:rPr>
        <w:t>10.6. При обнаружении некомплектности Оборудования Продавец обязуется поставить недостающие части</w:t>
      </w:r>
      <w:r w:rsidR="006208BD">
        <w:rPr>
          <w:rFonts w:eastAsia="Arial"/>
        </w:rPr>
        <w:t xml:space="preserve"> в адрес Покупателя</w:t>
      </w:r>
      <w:r w:rsidRPr="00792A1F">
        <w:rPr>
          <w:rFonts w:eastAsia="Arial"/>
          <w:i/>
          <w:iCs/>
        </w:rPr>
        <w:t xml:space="preserve">, </w:t>
      </w:r>
      <w:r w:rsidRPr="00792A1F">
        <w:rPr>
          <w:rFonts w:eastAsia="Arial"/>
        </w:rPr>
        <w:t xml:space="preserve">в течение 10 (десяти) рабочих дней </w:t>
      </w:r>
      <w:proofErr w:type="gramStart"/>
      <w:r w:rsidRPr="00792A1F">
        <w:rPr>
          <w:rFonts w:eastAsia="Arial"/>
        </w:rPr>
        <w:t>с даты уведомления</w:t>
      </w:r>
      <w:proofErr w:type="gramEnd"/>
      <w:r w:rsidRPr="00792A1F">
        <w:rPr>
          <w:rFonts w:eastAsia="Arial"/>
        </w:rPr>
        <w:t xml:space="preserve"> Покупателем</w:t>
      </w:r>
      <w:r w:rsidR="006208BD">
        <w:rPr>
          <w:rFonts w:eastAsia="Arial"/>
        </w:rPr>
        <w:t xml:space="preserve"> </w:t>
      </w:r>
      <w:r w:rsidRPr="00792A1F">
        <w:rPr>
          <w:rFonts w:eastAsia="Arial"/>
        </w:rPr>
        <w:t>Продавца об обнаружении некомплектности.</w:t>
      </w:r>
    </w:p>
    <w:p w:rsidR="00792A1F" w:rsidRPr="00792A1F" w:rsidRDefault="00792A1F" w:rsidP="00792A1F">
      <w:pPr>
        <w:jc w:val="both"/>
        <w:rPr>
          <w:rFonts w:eastAsia="Arial"/>
        </w:rPr>
      </w:pPr>
      <w:r w:rsidRPr="00792A1F">
        <w:rPr>
          <w:rFonts w:eastAsia="Arial"/>
        </w:rPr>
        <w:t>10.7 Заменённое дефектное Оборудование возвращается Продавцу по его требованию и за его счёт в срок, согласованный Сторонами.</w:t>
      </w:r>
    </w:p>
    <w:p w:rsidR="00792A1F" w:rsidRPr="00792A1F" w:rsidRDefault="00792A1F" w:rsidP="00775099">
      <w:pPr>
        <w:numPr>
          <w:ilvl w:val="0"/>
          <w:numId w:val="13"/>
        </w:numPr>
        <w:tabs>
          <w:tab w:val="left" w:pos="518"/>
        </w:tabs>
        <w:jc w:val="both"/>
        <w:rPr>
          <w:rFonts w:eastAsia="Arial"/>
        </w:rPr>
      </w:pPr>
      <w:r w:rsidRPr="00792A1F">
        <w:rPr>
          <w:rFonts w:eastAsia="Arial"/>
        </w:rPr>
        <w:lastRenderedPageBreak/>
        <w:t xml:space="preserve">Все транспортные и другие расходы, непосредственно связанные с возвратом или заменой дефектного </w:t>
      </w:r>
      <w:proofErr w:type="gramStart"/>
      <w:r w:rsidRPr="00792A1F">
        <w:rPr>
          <w:rFonts w:eastAsia="Arial"/>
        </w:rPr>
        <w:t>Оборудования</w:t>
      </w:r>
      <w:proofErr w:type="gramEnd"/>
      <w:r w:rsidRPr="00792A1F">
        <w:rPr>
          <w:rFonts w:eastAsia="Arial"/>
        </w:rPr>
        <w:t xml:space="preserve"> как на территории страны Покупателя, так и на территории транзитных стран или на территории страны Продавца, несет Продавец.</w:t>
      </w:r>
    </w:p>
    <w:p w:rsidR="00792A1F" w:rsidRPr="00792A1F" w:rsidRDefault="00792A1F" w:rsidP="00775099">
      <w:pPr>
        <w:numPr>
          <w:ilvl w:val="0"/>
          <w:numId w:val="13"/>
        </w:numPr>
        <w:tabs>
          <w:tab w:val="left" w:pos="518"/>
        </w:tabs>
        <w:jc w:val="both"/>
        <w:rPr>
          <w:rFonts w:eastAsia="Arial"/>
        </w:rPr>
      </w:pPr>
      <w:r w:rsidRPr="00792A1F">
        <w:rPr>
          <w:rFonts w:eastAsia="Arial"/>
        </w:rPr>
        <w:t xml:space="preserve">При обнаружении дефектов Оборудования во время действия гарантии Продавец обязуется не позднее 10 (десяти) рабочих дней </w:t>
      </w:r>
      <w:proofErr w:type="gramStart"/>
      <w:r w:rsidRPr="00792A1F">
        <w:rPr>
          <w:rFonts w:eastAsia="Arial"/>
        </w:rPr>
        <w:t>с даты получения</w:t>
      </w:r>
      <w:proofErr w:type="gramEnd"/>
      <w:r w:rsidRPr="00792A1F">
        <w:rPr>
          <w:rFonts w:eastAsia="Arial"/>
        </w:rPr>
        <w:t xml:space="preserve">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Если Продавец по требованию Покупателя не устраняет возникшие неисправности сразу по предъявлению претензии или не позднее 20 (двадцати) календарных дней </w:t>
      </w:r>
      <w:proofErr w:type="gramStart"/>
      <w:r w:rsidRPr="00792A1F">
        <w:rPr>
          <w:rFonts w:eastAsia="Arial"/>
        </w:rPr>
        <w:t>с даты заявления</w:t>
      </w:r>
      <w:proofErr w:type="gramEnd"/>
      <w:r w:rsidRPr="00792A1F">
        <w:rPr>
          <w:rFonts w:eastAsia="Arial"/>
        </w:rPr>
        <w:t xml:space="preserve"> претензий, то Покупатель по письменному согласию Продавца в праве устранить их сам за счет Продавца, без ущерба для своих прав на гарантию.</w:t>
      </w:r>
    </w:p>
    <w:p w:rsidR="00792A1F" w:rsidRPr="00792A1F" w:rsidRDefault="00792A1F" w:rsidP="00792A1F">
      <w:pPr>
        <w:jc w:val="both"/>
        <w:rPr>
          <w:rFonts w:eastAsia="Arial"/>
        </w:rPr>
      </w:pPr>
      <w:r w:rsidRPr="00792A1F">
        <w:rPr>
          <w:rFonts w:eastAsia="Arial"/>
        </w:rPr>
        <w:t>Продавец в этом случае обязан возместить стоимость работ по ремонту согласно действующим у Продавца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792A1F" w:rsidRPr="00792A1F" w:rsidRDefault="00792A1F" w:rsidP="00792A1F">
      <w:pPr>
        <w:tabs>
          <w:tab w:val="left" w:pos="662"/>
        </w:tabs>
        <w:jc w:val="both"/>
        <w:rPr>
          <w:rFonts w:eastAsia="Arial"/>
        </w:rPr>
      </w:pPr>
      <w:r w:rsidRPr="00792A1F">
        <w:rPr>
          <w:rFonts w:eastAsia="Arial"/>
        </w:rPr>
        <w:t>10.10.</w:t>
      </w:r>
      <w:r w:rsidRPr="00792A1F">
        <w:tab/>
      </w:r>
      <w:r w:rsidRPr="00792A1F">
        <w:rPr>
          <w:rFonts w:eastAsia="Arial"/>
        </w:rPr>
        <w:t>Мелкие недостатки, которые должны быть срочно устранены и не требуют для их устранения</w:t>
      </w:r>
      <w:r w:rsidR="006208BD">
        <w:rPr>
          <w:rFonts w:eastAsia="Arial"/>
        </w:rPr>
        <w:t xml:space="preserve"> </w:t>
      </w:r>
      <w:r w:rsidRPr="00792A1F">
        <w:rPr>
          <w:rFonts w:eastAsia="Arial"/>
        </w:rPr>
        <w:t>присутствия представителя Продавца, с согласия Продавца (телефон, факс и др.) исправляются</w:t>
      </w:r>
      <w:r w:rsidR="006208BD">
        <w:rPr>
          <w:rFonts w:eastAsia="Arial"/>
        </w:rPr>
        <w:t xml:space="preserve"> </w:t>
      </w:r>
      <w:r w:rsidRPr="00792A1F">
        <w:rPr>
          <w:rFonts w:eastAsia="Arial"/>
        </w:rPr>
        <w:t xml:space="preserve">Покупателем с </w:t>
      </w:r>
      <w:proofErr w:type="gramStart"/>
      <w:r w:rsidRPr="00792A1F">
        <w:rPr>
          <w:rFonts w:eastAsia="Arial"/>
        </w:rPr>
        <w:t>отнесением</w:t>
      </w:r>
      <w:proofErr w:type="gramEnd"/>
      <w:r w:rsidRPr="00792A1F">
        <w:rPr>
          <w:rFonts w:eastAsia="Arial"/>
        </w:rPr>
        <w:t xml:space="preserve"> на Продавца фактических расходов согласно действующим у Покупателя на</w:t>
      </w:r>
      <w:r w:rsidR="006208BD">
        <w:rPr>
          <w:rFonts w:eastAsia="Arial"/>
        </w:rPr>
        <w:t xml:space="preserve"> </w:t>
      </w:r>
      <w:r w:rsidRPr="00792A1F">
        <w:rPr>
          <w:rFonts w:eastAsia="Arial"/>
        </w:rPr>
        <w:t>этот момент ценам на ремонтно-монтажные работы при условии предоставления Покупателем</w:t>
      </w:r>
      <w:r w:rsidR="006208BD">
        <w:rPr>
          <w:rFonts w:eastAsia="Arial"/>
        </w:rPr>
        <w:t xml:space="preserve"> </w:t>
      </w:r>
      <w:r w:rsidRPr="00792A1F">
        <w:rPr>
          <w:rFonts w:eastAsia="Arial"/>
        </w:rPr>
        <w:t>соответствующей документации, подтверждающей стоимость работ по ремонту.</w:t>
      </w:r>
    </w:p>
    <w:p w:rsidR="00792A1F" w:rsidRPr="00792A1F" w:rsidRDefault="00792A1F" w:rsidP="00775099">
      <w:pPr>
        <w:numPr>
          <w:ilvl w:val="0"/>
          <w:numId w:val="14"/>
        </w:numPr>
        <w:tabs>
          <w:tab w:val="left" w:pos="610"/>
        </w:tabs>
        <w:jc w:val="both"/>
        <w:rPr>
          <w:rFonts w:eastAsia="Arial"/>
        </w:rPr>
      </w:pPr>
      <w:r w:rsidRPr="00792A1F">
        <w:rPr>
          <w:rFonts w:eastAsia="Arial"/>
        </w:rPr>
        <w:t>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792A1F" w:rsidRPr="00792A1F" w:rsidRDefault="00792A1F" w:rsidP="00775099">
      <w:pPr>
        <w:numPr>
          <w:ilvl w:val="0"/>
          <w:numId w:val="14"/>
        </w:numPr>
        <w:tabs>
          <w:tab w:val="left" w:pos="610"/>
        </w:tabs>
        <w:jc w:val="both"/>
        <w:rPr>
          <w:rFonts w:eastAsia="Arial"/>
        </w:rPr>
      </w:pPr>
      <w:proofErr w:type="gramStart"/>
      <w:r w:rsidRPr="00792A1F">
        <w:rPr>
          <w:rFonts w:eastAsia="Arial"/>
        </w:rPr>
        <w:t>При обнаружении дефектов в течение гарантийного периода и не устранения их Продавцом по истечении 5 (пяти) недельного срока с даты получения Продавцом претензии Покупатель вправе потребовать от Продавца уплаты неустойки в виде пени в размере 0,05% от стоимости Договора в день с даты заявления претензии (в письменном виде) по дату устранения дефекта или дату поставки нового Оборудования (или его части</w:t>
      </w:r>
      <w:proofErr w:type="gramEnd"/>
      <w:r w:rsidRPr="00792A1F">
        <w:rPr>
          <w:rFonts w:eastAsia="Arial"/>
        </w:rPr>
        <w:t xml:space="preserve">) взамен забракованного, </w:t>
      </w:r>
      <w:proofErr w:type="gramStart"/>
      <w:r w:rsidRPr="00792A1F">
        <w:rPr>
          <w:rFonts w:eastAsia="Arial"/>
        </w:rPr>
        <w:t>однако</w:t>
      </w:r>
      <w:proofErr w:type="gramEnd"/>
      <w:r w:rsidRPr="00792A1F">
        <w:rPr>
          <w:rFonts w:eastAsia="Arial"/>
        </w:rPr>
        <w:t xml:space="preserve"> сумма неустойки не должна превышать 5% от общей суммы настоящего Договора.</w:t>
      </w:r>
    </w:p>
    <w:p w:rsidR="00792A1F" w:rsidRPr="00792A1F" w:rsidRDefault="00792A1F" w:rsidP="006208BD">
      <w:pPr>
        <w:jc w:val="both"/>
        <w:rPr>
          <w:rFonts w:eastAsia="Arial"/>
        </w:rPr>
      </w:pPr>
      <w:r w:rsidRPr="00792A1F">
        <w:rPr>
          <w:rFonts w:eastAsia="Arial"/>
        </w:rPr>
        <w:t xml:space="preserve">На замененное Оборудование будет действовать такая же гарантия Продавца и будет начинаться </w:t>
      </w:r>
      <w:proofErr w:type="gramStart"/>
      <w:r w:rsidRPr="00792A1F">
        <w:rPr>
          <w:rFonts w:eastAsia="Arial"/>
        </w:rPr>
        <w:t>с даты</w:t>
      </w:r>
      <w:proofErr w:type="gramEnd"/>
      <w:r w:rsidRPr="00792A1F">
        <w:rPr>
          <w:rFonts w:eastAsia="Arial"/>
        </w:rPr>
        <w:t xml:space="preserve"> его замены или окончания ремонта.</w:t>
      </w:r>
    </w:p>
    <w:p w:rsidR="006208BD" w:rsidRDefault="00792A1F" w:rsidP="006208BD">
      <w:pPr>
        <w:tabs>
          <w:tab w:val="left" w:pos="610"/>
        </w:tabs>
        <w:jc w:val="both"/>
        <w:rPr>
          <w:rFonts w:eastAsia="Arial"/>
        </w:rPr>
      </w:pPr>
      <w:r w:rsidRPr="00792A1F">
        <w:rPr>
          <w:rFonts w:eastAsia="Arial"/>
        </w:rPr>
        <w:t>10.13.</w:t>
      </w:r>
      <w:r w:rsidRPr="00792A1F">
        <w:tab/>
      </w:r>
      <w:r w:rsidRPr="00792A1F">
        <w:rPr>
          <w:rFonts w:eastAsia="Arial"/>
        </w:rPr>
        <w:t>Срок гарантии продлевается на срок осуществления гарантийного ремонта Оборудования.</w:t>
      </w:r>
    </w:p>
    <w:p w:rsidR="00792A1F" w:rsidRDefault="00792A1F" w:rsidP="00E24140">
      <w:pPr>
        <w:tabs>
          <w:tab w:val="left" w:pos="610"/>
        </w:tabs>
        <w:jc w:val="both"/>
        <w:rPr>
          <w:rFonts w:eastAsia="Arial"/>
        </w:rPr>
      </w:pPr>
    </w:p>
    <w:p w:rsidR="006208BD" w:rsidRPr="00792A1F" w:rsidRDefault="006208BD" w:rsidP="00792A1F">
      <w:pPr>
        <w:jc w:val="both"/>
        <w:rPr>
          <w:rFonts w:eastAsia="Arial"/>
        </w:rPr>
      </w:pPr>
    </w:p>
    <w:p w:rsidR="00792A1F" w:rsidRPr="00792A1F" w:rsidRDefault="00E24140" w:rsidP="00792A1F">
      <w:pPr>
        <w:rPr>
          <w:rFonts w:eastAsia="Arial"/>
        </w:rPr>
      </w:pPr>
      <w:r>
        <w:rPr>
          <w:rFonts w:eastAsia="Arial"/>
          <w:b/>
          <w:bCs/>
          <w:u w:val="single"/>
        </w:rPr>
        <w:t>§ XI</w:t>
      </w:r>
      <w:r w:rsidR="00792A1F" w:rsidRPr="00792A1F">
        <w:rPr>
          <w:rFonts w:eastAsia="Arial"/>
          <w:b/>
          <w:bCs/>
          <w:u w:val="single"/>
        </w:rPr>
        <w:t xml:space="preserve">. Прием на </w:t>
      </w:r>
      <w:r w:rsidR="006208BD">
        <w:rPr>
          <w:rFonts w:eastAsia="Arial"/>
          <w:b/>
          <w:bCs/>
          <w:u w:val="single"/>
        </w:rPr>
        <w:t>территории</w:t>
      </w:r>
      <w:r w:rsidR="00792A1F" w:rsidRPr="00792A1F">
        <w:rPr>
          <w:rFonts w:eastAsia="Arial"/>
          <w:b/>
          <w:bCs/>
          <w:u w:val="single"/>
        </w:rPr>
        <w:t xml:space="preserve"> Покупателя</w:t>
      </w:r>
    </w:p>
    <w:p w:rsidR="00792A1F" w:rsidRPr="00792A1F" w:rsidRDefault="00E24140" w:rsidP="00E24140">
      <w:pPr>
        <w:tabs>
          <w:tab w:val="left" w:pos="499"/>
        </w:tabs>
        <w:jc w:val="both"/>
        <w:rPr>
          <w:rFonts w:eastAsia="Arial"/>
        </w:rPr>
      </w:pPr>
      <w:r>
        <w:rPr>
          <w:rFonts w:eastAsia="Arial"/>
        </w:rPr>
        <w:t xml:space="preserve">11.1. </w:t>
      </w:r>
      <w:proofErr w:type="gramStart"/>
      <w:r w:rsidR="00792A1F" w:rsidRPr="00792A1F">
        <w:rPr>
          <w:rFonts w:eastAsia="Arial"/>
        </w:rPr>
        <w:t xml:space="preserve">После выполнения процедур доставки Оборудования на </w:t>
      </w:r>
      <w:r w:rsidR="006208BD">
        <w:rPr>
          <w:rFonts w:eastAsia="Arial"/>
        </w:rPr>
        <w:t>территорию</w:t>
      </w:r>
      <w:r w:rsidR="00792A1F" w:rsidRPr="00792A1F">
        <w:rPr>
          <w:rFonts w:eastAsia="Arial"/>
        </w:rPr>
        <w:t xml:space="preserve"> Покупателя </w:t>
      </w:r>
      <w:r w:rsidR="006208BD">
        <w:rPr>
          <w:rFonts w:eastAsia="Arial"/>
        </w:rPr>
        <w:t>(г. Новосибирск, ул. Планетная, 32)</w:t>
      </w:r>
      <w:r w:rsidR="00792A1F" w:rsidRPr="00792A1F">
        <w:rPr>
          <w:rFonts w:eastAsia="Arial"/>
        </w:rPr>
        <w:t xml:space="preserve"> производится прием Оборудования по наименованию, количеству и комплектности, с участием представителей Покупателя в соответствии с Инструкциями, утвержденными Постановлением Госарбитража СССР от 15.06.1965 года П-6 (в редакции от 22.10.1997) и Постановлением Госарбитража СССР от 25.04.1966 года П-7 (в редакции от 22.10.1997)</w:t>
      </w:r>
      <w:proofErr w:type="gramEnd"/>
      <w:r w:rsidR="00792A1F" w:rsidRPr="00792A1F">
        <w:rPr>
          <w:rFonts w:eastAsia="Arial"/>
        </w:rPr>
        <w:t>.Представитель Продавца может участвовать в приёме.</w:t>
      </w:r>
    </w:p>
    <w:p w:rsidR="00792A1F" w:rsidRPr="00792A1F" w:rsidRDefault="00E24140" w:rsidP="00E24140">
      <w:pPr>
        <w:tabs>
          <w:tab w:val="left" w:pos="499"/>
        </w:tabs>
        <w:jc w:val="both"/>
        <w:rPr>
          <w:rFonts w:eastAsia="Arial"/>
        </w:rPr>
      </w:pPr>
      <w:r>
        <w:rPr>
          <w:rFonts w:eastAsia="Arial"/>
        </w:rPr>
        <w:t xml:space="preserve">11.2. </w:t>
      </w:r>
      <w:r w:rsidR="00792A1F" w:rsidRPr="00792A1F">
        <w:rPr>
          <w:rFonts w:eastAsia="Arial"/>
        </w:rPr>
        <w:t>По результатам проведения приема подписывается Акт приема - передачи Оборудования с участием представителя Продавца, в котором отражаются выявленные в результате проверки недостатки, дефекты, некомплектность и т.д.</w:t>
      </w:r>
    </w:p>
    <w:p w:rsidR="00792A1F" w:rsidRPr="00792A1F" w:rsidRDefault="00E24140" w:rsidP="00E24140">
      <w:pPr>
        <w:tabs>
          <w:tab w:val="left" w:pos="619"/>
        </w:tabs>
        <w:jc w:val="both"/>
        <w:rPr>
          <w:rFonts w:eastAsia="Arial"/>
        </w:rPr>
      </w:pPr>
      <w:r>
        <w:rPr>
          <w:rFonts w:eastAsia="Arial"/>
        </w:rPr>
        <w:t xml:space="preserve">11.3. </w:t>
      </w:r>
      <w:r w:rsidR="00792A1F" w:rsidRPr="00792A1F">
        <w:rPr>
          <w:rFonts w:eastAsia="Arial"/>
        </w:rPr>
        <w:t>При неявке представителей Продавца Покупатель вправе самостоятельно провести прием Оборудования с составлением соответствующего одностороннего акта.</w:t>
      </w:r>
    </w:p>
    <w:p w:rsidR="006208BD" w:rsidRDefault="00E24140" w:rsidP="00E24140">
      <w:pPr>
        <w:tabs>
          <w:tab w:val="left" w:pos="514"/>
        </w:tabs>
        <w:jc w:val="both"/>
        <w:rPr>
          <w:rFonts w:eastAsia="Arial"/>
        </w:rPr>
      </w:pPr>
      <w:r>
        <w:rPr>
          <w:rFonts w:eastAsia="Arial"/>
        </w:rPr>
        <w:t xml:space="preserve">11.4. </w:t>
      </w:r>
      <w:r w:rsidR="00792A1F" w:rsidRPr="00792A1F">
        <w:rPr>
          <w:rFonts w:eastAsia="Arial"/>
        </w:rPr>
        <w:t>Право собственности на Оборудование переходит от Продавца к Покупателю с момента подписания Акта приема-передачи Оборудования.</w:t>
      </w:r>
    </w:p>
    <w:p w:rsidR="006208BD" w:rsidRPr="006208BD" w:rsidRDefault="006208BD" w:rsidP="006208BD">
      <w:pPr>
        <w:tabs>
          <w:tab w:val="left" w:pos="514"/>
        </w:tabs>
        <w:jc w:val="both"/>
        <w:rPr>
          <w:rFonts w:eastAsia="Arial"/>
        </w:rPr>
      </w:pPr>
    </w:p>
    <w:p w:rsidR="00792A1F" w:rsidRPr="00792A1F" w:rsidRDefault="00E24140" w:rsidP="00792A1F">
      <w:pPr>
        <w:rPr>
          <w:rFonts w:eastAsia="Arial"/>
        </w:rPr>
      </w:pPr>
      <w:r>
        <w:rPr>
          <w:rFonts w:eastAsia="Arial"/>
          <w:b/>
          <w:bCs/>
        </w:rPr>
        <w:t>§_</w:t>
      </w:r>
      <w:proofErr w:type="gramStart"/>
      <w:r>
        <w:rPr>
          <w:rFonts w:eastAsia="Arial"/>
          <w:b/>
          <w:bCs/>
        </w:rPr>
        <w:t>Х</w:t>
      </w:r>
      <w:proofErr w:type="gramEnd"/>
      <w:r>
        <w:rPr>
          <w:rFonts w:eastAsia="Arial"/>
          <w:b/>
          <w:bCs/>
          <w:lang w:val="en-US"/>
        </w:rPr>
        <w:t>II</w:t>
      </w:r>
      <w:r w:rsidR="00792A1F" w:rsidRPr="00792A1F">
        <w:rPr>
          <w:rFonts w:eastAsia="Arial"/>
          <w:b/>
          <w:bCs/>
        </w:rPr>
        <w:t xml:space="preserve"> </w:t>
      </w:r>
      <w:r w:rsidR="00792A1F" w:rsidRPr="00792A1F">
        <w:rPr>
          <w:rFonts w:eastAsia="Arial"/>
          <w:b/>
          <w:bCs/>
          <w:u w:val="single"/>
        </w:rPr>
        <w:t>Подготовительные работы, пуско-наладочные работы</w:t>
      </w:r>
    </w:p>
    <w:p w:rsidR="00792A1F" w:rsidRPr="00792A1F" w:rsidRDefault="00E24140" w:rsidP="00E24140">
      <w:pPr>
        <w:tabs>
          <w:tab w:val="left" w:pos="499"/>
        </w:tabs>
        <w:jc w:val="both"/>
        <w:rPr>
          <w:rFonts w:eastAsia="Arial"/>
        </w:rPr>
      </w:pPr>
      <w:r>
        <w:rPr>
          <w:rFonts w:eastAsia="Arial"/>
        </w:rPr>
        <w:t>12.1. П</w:t>
      </w:r>
      <w:r w:rsidR="00792A1F" w:rsidRPr="00792A1F">
        <w:rPr>
          <w:rFonts w:eastAsia="Arial"/>
        </w:rPr>
        <w:t xml:space="preserve">уско-наладочные работы Продавец проводит своими силами и за свой счет на </w:t>
      </w:r>
      <w:r w:rsidR="006208BD">
        <w:rPr>
          <w:rFonts w:eastAsia="Arial"/>
        </w:rPr>
        <w:t>территории</w:t>
      </w:r>
      <w:r w:rsidR="00792A1F" w:rsidRPr="00792A1F">
        <w:rPr>
          <w:rFonts w:eastAsia="Arial"/>
        </w:rPr>
        <w:t xml:space="preserve"> Покупателя и в соответствии с п.2.2.3 настоящего Договора.</w:t>
      </w:r>
    </w:p>
    <w:p w:rsidR="00792A1F" w:rsidRPr="00792A1F" w:rsidRDefault="00E24140" w:rsidP="00E24140">
      <w:pPr>
        <w:tabs>
          <w:tab w:val="left" w:pos="499"/>
        </w:tabs>
        <w:jc w:val="both"/>
        <w:rPr>
          <w:rFonts w:eastAsia="Arial"/>
        </w:rPr>
      </w:pPr>
      <w:r>
        <w:rPr>
          <w:rFonts w:eastAsia="Arial"/>
        </w:rPr>
        <w:t xml:space="preserve">12.2. </w:t>
      </w:r>
      <w:r w:rsidR="00792A1F" w:rsidRPr="00792A1F">
        <w:rPr>
          <w:rFonts w:eastAsia="Arial"/>
        </w:rPr>
        <w:t xml:space="preserve">Продавец в течение 14 (четырнадцати) рабочих дней со дня получения от Покупателя извещения (по факсимильной связи) о доставке Оборудования на </w:t>
      </w:r>
      <w:r w:rsidR="006208BD">
        <w:rPr>
          <w:rFonts w:eastAsia="Arial"/>
        </w:rPr>
        <w:t>территорию</w:t>
      </w:r>
      <w:r w:rsidR="00792A1F" w:rsidRPr="00792A1F">
        <w:rPr>
          <w:rFonts w:eastAsia="Arial"/>
        </w:rPr>
        <w:t xml:space="preserve"> Покупателя обеспечивает прибытие сервисного специалиста для осуществления монтажа Оборудования и пуско-наладочных работ при условии полной готовности площадки Покупателя.</w:t>
      </w:r>
    </w:p>
    <w:p w:rsidR="00792A1F" w:rsidRDefault="00E24140" w:rsidP="00E24140">
      <w:pPr>
        <w:tabs>
          <w:tab w:val="left" w:pos="499"/>
        </w:tabs>
        <w:jc w:val="both"/>
        <w:rPr>
          <w:rFonts w:eastAsia="Arial"/>
        </w:rPr>
      </w:pPr>
      <w:r>
        <w:rPr>
          <w:rFonts w:eastAsia="Arial"/>
        </w:rPr>
        <w:t xml:space="preserve">12.3. </w:t>
      </w:r>
      <w:r w:rsidR="00792A1F" w:rsidRPr="00792A1F">
        <w:rPr>
          <w:rFonts w:eastAsia="Arial"/>
        </w:rPr>
        <w:t>Срок осуществления монтажа Оборудования, пуско-наладочных работ и окончательной приемки (согласно § XIV) будет производиться согласно утвержденному в Приложении №</w:t>
      </w:r>
      <w:r>
        <w:rPr>
          <w:rFonts w:eastAsia="Arial"/>
        </w:rPr>
        <w:t>2</w:t>
      </w:r>
      <w:r w:rsidR="00792A1F" w:rsidRPr="00792A1F">
        <w:rPr>
          <w:rFonts w:eastAsia="Arial"/>
        </w:rPr>
        <w:t xml:space="preserve"> Календарному плану при условии своевременного выполнения Покупателем обязательств по подготовке места установки Оборудования.</w:t>
      </w:r>
    </w:p>
    <w:p w:rsidR="006208BD" w:rsidRPr="00792A1F" w:rsidRDefault="006208BD" w:rsidP="006208BD">
      <w:pPr>
        <w:tabs>
          <w:tab w:val="left" w:pos="499"/>
        </w:tabs>
        <w:jc w:val="both"/>
        <w:rPr>
          <w:rFonts w:eastAsia="Arial"/>
        </w:rPr>
      </w:pPr>
    </w:p>
    <w:p w:rsidR="00792A1F" w:rsidRPr="00792A1F" w:rsidRDefault="00E24140" w:rsidP="00792A1F">
      <w:pPr>
        <w:rPr>
          <w:rFonts w:eastAsia="Arial"/>
        </w:rPr>
      </w:pPr>
      <w:r>
        <w:rPr>
          <w:rFonts w:eastAsia="Arial"/>
          <w:b/>
          <w:bCs/>
          <w:u w:val="single"/>
        </w:rPr>
        <w:t>$ XI</w:t>
      </w:r>
      <w:r>
        <w:rPr>
          <w:rFonts w:eastAsia="Arial"/>
          <w:b/>
          <w:bCs/>
          <w:u w:val="single"/>
          <w:lang w:val="en-US"/>
        </w:rPr>
        <w:t>II</w:t>
      </w:r>
      <w:r w:rsidR="00792A1F" w:rsidRPr="00792A1F">
        <w:rPr>
          <w:rFonts w:eastAsia="Arial"/>
          <w:b/>
          <w:bCs/>
          <w:u w:val="single"/>
        </w:rPr>
        <w:t>. Окончательная приемка</w:t>
      </w:r>
    </w:p>
    <w:p w:rsidR="00792A1F" w:rsidRPr="00792A1F" w:rsidRDefault="00792A1F" w:rsidP="006208BD">
      <w:pPr>
        <w:jc w:val="both"/>
        <w:rPr>
          <w:rFonts w:eastAsia="Arial"/>
        </w:rPr>
      </w:pPr>
      <w:r w:rsidRPr="00792A1F">
        <w:rPr>
          <w:rFonts w:eastAsia="Arial"/>
        </w:rPr>
        <w:t>1</w:t>
      </w:r>
      <w:r w:rsidR="00E24140" w:rsidRPr="00E1116D">
        <w:rPr>
          <w:rFonts w:eastAsia="Arial"/>
        </w:rPr>
        <w:t>3</w:t>
      </w:r>
      <w:r w:rsidRPr="00792A1F">
        <w:rPr>
          <w:rFonts w:eastAsia="Arial"/>
        </w:rPr>
        <w:t xml:space="preserve">.1. После </w:t>
      </w:r>
      <w:r w:rsidR="001F231C">
        <w:rPr>
          <w:rFonts w:eastAsia="Arial"/>
        </w:rPr>
        <w:t>выполнения</w:t>
      </w:r>
      <w:r w:rsidRPr="00792A1F">
        <w:rPr>
          <w:rFonts w:eastAsia="Arial"/>
        </w:rPr>
        <w:t xml:space="preserve"> пуско-наладочных работ Продавец информирует Покупателя о проведении окончательной приемки.</w:t>
      </w:r>
    </w:p>
    <w:p w:rsidR="00792A1F" w:rsidRPr="00792A1F" w:rsidRDefault="00E24140" w:rsidP="00E24140">
      <w:pPr>
        <w:tabs>
          <w:tab w:val="left" w:pos="485"/>
        </w:tabs>
        <w:jc w:val="both"/>
        <w:rPr>
          <w:rFonts w:eastAsia="Arial"/>
        </w:rPr>
      </w:pPr>
      <w:r w:rsidRPr="00E24140">
        <w:rPr>
          <w:rFonts w:eastAsia="Arial"/>
        </w:rPr>
        <w:t>13</w:t>
      </w:r>
      <w:r>
        <w:rPr>
          <w:rFonts w:eastAsia="Arial"/>
        </w:rPr>
        <w:t xml:space="preserve">.2. </w:t>
      </w:r>
      <w:r w:rsidR="001F231C">
        <w:rPr>
          <w:rFonts w:eastAsia="Arial"/>
        </w:rPr>
        <w:t>После выполнения</w:t>
      </w:r>
      <w:r w:rsidR="00792A1F" w:rsidRPr="00792A1F">
        <w:rPr>
          <w:rFonts w:eastAsia="Arial"/>
        </w:rPr>
        <w:t xml:space="preserve"> пуско-наладочных работ Продавец проводит тестовые испытания Оборудования по результатам окончательной приемки.</w:t>
      </w:r>
    </w:p>
    <w:p w:rsidR="00792A1F" w:rsidRPr="00792A1F" w:rsidRDefault="00E24140" w:rsidP="00E24140">
      <w:pPr>
        <w:tabs>
          <w:tab w:val="left" w:pos="485"/>
        </w:tabs>
        <w:rPr>
          <w:rFonts w:eastAsia="Arial"/>
        </w:rPr>
      </w:pPr>
      <w:r>
        <w:rPr>
          <w:rFonts w:eastAsia="Arial"/>
        </w:rPr>
        <w:t xml:space="preserve">13.3. </w:t>
      </w:r>
      <w:r w:rsidR="00792A1F" w:rsidRPr="00792A1F">
        <w:rPr>
          <w:rFonts w:eastAsia="Arial"/>
        </w:rPr>
        <w:t>Окончательная приемка проводится совместно Продавцом и Покупателем и включает в себя:</w:t>
      </w:r>
    </w:p>
    <w:p w:rsidR="00792A1F" w:rsidRPr="00792A1F" w:rsidRDefault="00792A1F" w:rsidP="00775099">
      <w:pPr>
        <w:numPr>
          <w:ilvl w:val="0"/>
          <w:numId w:val="22"/>
        </w:numPr>
        <w:tabs>
          <w:tab w:val="left" w:pos="706"/>
        </w:tabs>
        <w:ind w:left="576"/>
        <w:rPr>
          <w:rFonts w:eastAsia="Arial"/>
        </w:rPr>
      </w:pPr>
      <w:r w:rsidRPr="00792A1F">
        <w:rPr>
          <w:rFonts w:eastAsia="Arial"/>
        </w:rPr>
        <w:t>проверку всех элементов и функций;</w:t>
      </w:r>
    </w:p>
    <w:p w:rsidR="00792A1F" w:rsidRPr="00792A1F" w:rsidRDefault="00792A1F" w:rsidP="00775099">
      <w:pPr>
        <w:numPr>
          <w:ilvl w:val="0"/>
          <w:numId w:val="22"/>
        </w:numPr>
        <w:tabs>
          <w:tab w:val="left" w:pos="706"/>
        </w:tabs>
        <w:ind w:left="576"/>
        <w:rPr>
          <w:rFonts w:eastAsia="Arial"/>
        </w:rPr>
      </w:pPr>
      <w:r w:rsidRPr="00792A1F">
        <w:rPr>
          <w:rFonts w:eastAsia="Arial"/>
        </w:rPr>
        <w:t>проверку комплекта технической документации, а именно:</w:t>
      </w:r>
    </w:p>
    <w:p w:rsidR="00792A1F" w:rsidRPr="00792A1F" w:rsidRDefault="00792A1F" w:rsidP="006208BD">
      <w:pPr>
        <w:tabs>
          <w:tab w:val="left" w:pos="883"/>
        </w:tabs>
        <w:ind w:left="792" w:hanging="192"/>
        <w:jc w:val="both"/>
        <w:rPr>
          <w:rFonts w:eastAsia="Arial"/>
        </w:rPr>
      </w:pPr>
      <w:r w:rsidRPr="00792A1F">
        <w:rPr>
          <w:rFonts w:eastAsia="Arial"/>
        </w:rPr>
        <w:t>а)</w:t>
      </w:r>
      <w:r w:rsidRPr="00792A1F">
        <w:tab/>
      </w:r>
      <w:r w:rsidRPr="00792A1F">
        <w:rPr>
          <w:rFonts w:eastAsia="Arial"/>
        </w:rPr>
        <w:t>технический паспорт Оборудования, включающий все технические данные Оборудования - на</w:t>
      </w:r>
      <w:r w:rsidR="006208BD">
        <w:rPr>
          <w:rFonts w:eastAsia="Arial"/>
        </w:rPr>
        <w:t xml:space="preserve"> </w:t>
      </w:r>
      <w:r w:rsidRPr="00792A1F">
        <w:rPr>
          <w:rFonts w:eastAsia="Arial"/>
        </w:rPr>
        <w:t>русском языке;</w:t>
      </w:r>
    </w:p>
    <w:p w:rsidR="00792A1F" w:rsidRPr="00792A1F" w:rsidRDefault="00792A1F" w:rsidP="006208BD">
      <w:pPr>
        <w:tabs>
          <w:tab w:val="left" w:pos="994"/>
        </w:tabs>
        <w:ind w:left="782" w:hanging="187"/>
        <w:jc w:val="both"/>
        <w:rPr>
          <w:rFonts w:eastAsia="Arial"/>
        </w:rPr>
      </w:pPr>
      <w:r w:rsidRPr="00792A1F">
        <w:rPr>
          <w:rFonts w:eastAsia="Arial"/>
        </w:rPr>
        <w:t>б)</w:t>
      </w:r>
      <w:r w:rsidRPr="00792A1F">
        <w:tab/>
      </w:r>
      <w:r w:rsidRPr="00792A1F">
        <w:rPr>
          <w:rFonts w:eastAsia="Arial"/>
        </w:rPr>
        <w:t xml:space="preserve">принципиальные  схемы:  электрическая,   пневматическая,   смазки  с  указанием  </w:t>
      </w:r>
      <w:proofErr w:type="spellStart"/>
      <w:r w:rsidRPr="00792A1F">
        <w:rPr>
          <w:rFonts w:eastAsia="Arial"/>
        </w:rPr>
        <w:t>основныххарактеристик</w:t>
      </w:r>
      <w:proofErr w:type="spellEnd"/>
      <w:r w:rsidRPr="00792A1F">
        <w:rPr>
          <w:rFonts w:eastAsia="Arial"/>
        </w:rPr>
        <w:t xml:space="preserve"> - на русском/английском языке;</w:t>
      </w:r>
    </w:p>
    <w:p w:rsidR="00792A1F" w:rsidRPr="00792A1F" w:rsidRDefault="00792A1F" w:rsidP="006208BD">
      <w:pPr>
        <w:tabs>
          <w:tab w:val="left" w:pos="787"/>
        </w:tabs>
        <w:ind w:left="586"/>
        <w:jc w:val="both"/>
        <w:rPr>
          <w:rFonts w:eastAsia="Arial"/>
        </w:rPr>
      </w:pPr>
      <w:r w:rsidRPr="00792A1F">
        <w:rPr>
          <w:rFonts w:eastAsia="Arial"/>
        </w:rPr>
        <w:t>в)</w:t>
      </w:r>
      <w:r w:rsidRPr="00792A1F">
        <w:tab/>
      </w:r>
      <w:r w:rsidRPr="00792A1F">
        <w:rPr>
          <w:rFonts w:eastAsia="Arial"/>
        </w:rPr>
        <w:t>комплект руководства по эксплуатации и сервисному обслуживани</w:t>
      </w:r>
      <w:proofErr w:type="gramStart"/>
      <w:r w:rsidRPr="00792A1F">
        <w:rPr>
          <w:rFonts w:eastAsia="Arial"/>
        </w:rPr>
        <w:t>ю-</w:t>
      </w:r>
      <w:proofErr w:type="gramEnd"/>
      <w:r w:rsidRPr="00792A1F">
        <w:rPr>
          <w:rFonts w:eastAsia="Arial"/>
        </w:rPr>
        <w:t xml:space="preserve"> на русском языке;</w:t>
      </w:r>
    </w:p>
    <w:p w:rsidR="00792A1F" w:rsidRPr="00792A1F" w:rsidRDefault="00792A1F" w:rsidP="006208BD">
      <w:pPr>
        <w:tabs>
          <w:tab w:val="left" w:pos="787"/>
        </w:tabs>
        <w:ind w:left="787" w:hanging="202"/>
        <w:jc w:val="both"/>
        <w:rPr>
          <w:rFonts w:eastAsia="Arial"/>
        </w:rPr>
      </w:pPr>
      <w:r w:rsidRPr="00792A1F">
        <w:rPr>
          <w:rFonts w:eastAsia="Arial"/>
        </w:rPr>
        <w:t>г)</w:t>
      </w:r>
      <w:r w:rsidRPr="00792A1F">
        <w:tab/>
      </w:r>
      <w:r w:rsidRPr="00792A1F">
        <w:rPr>
          <w:rFonts w:eastAsia="Arial"/>
        </w:rPr>
        <w:t>паспорта и руководства по вводу в эксплуатацию для установленного электрооборудования - на</w:t>
      </w:r>
      <w:r w:rsidR="006208BD">
        <w:rPr>
          <w:rFonts w:eastAsia="Arial"/>
        </w:rPr>
        <w:t xml:space="preserve"> </w:t>
      </w:r>
      <w:r w:rsidRPr="00792A1F">
        <w:rPr>
          <w:rFonts w:eastAsia="Arial"/>
        </w:rPr>
        <w:t>русском/английском языке;</w:t>
      </w:r>
    </w:p>
    <w:p w:rsidR="00792A1F" w:rsidRPr="00792A1F" w:rsidRDefault="00792A1F" w:rsidP="00792A1F">
      <w:pPr>
        <w:tabs>
          <w:tab w:val="left" w:pos="787"/>
        </w:tabs>
        <w:ind w:left="586"/>
        <w:rPr>
          <w:rFonts w:eastAsia="Arial"/>
        </w:rPr>
      </w:pPr>
      <w:r w:rsidRPr="00792A1F">
        <w:rPr>
          <w:rFonts w:eastAsia="Arial"/>
        </w:rPr>
        <w:t>д)</w:t>
      </w:r>
      <w:r w:rsidR="006208BD">
        <w:rPr>
          <w:rFonts w:eastAsia="Arial"/>
        </w:rPr>
        <w:t xml:space="preserve"> </w:t>
      </w:r>
      <w:r w:rsidRPr="00792A1F">
        <w:rPr>
          <w:rFonts w:eastAsia="Arial"/>
        </w:rPr>
        <w:t>руководство по программному обеспечению - на русском языке.</w:t>
      </w:r>
    </w:p>
    <w:p w:rsidR="00792A1F" w:rsidRPr="00792A1F" w:rsidRDefault="00792A1F" w:rsidP="00792A1F">
      <w:pPr>
        <w:tabs>
          <w:tab w:val="left" w:pos="538"/>
        </w:tabs>
        <w:jc w:val="both"/>
        <w:rPr>
          <w:rFonts w:eastAsia="Arial"/>
        </w:rPr>
      </w:pPr>
      <w:r w:rsidRPr="00792A1F">
        <w:rPr>
          <w:rFonts w:eastAsia="Arial"/>
        </w:rPr>
        <w:t>1</w:t>
      </w:r>
      <w:r w:rsidR="00E24140">
        <w:rPr>
          <w:rFonts w:eastAsia="Arial"/>
        </w:rPr>
        <w:t>3</w:t>
      </w:r>
      <w:r w:rsidRPr="00792A1F">
        <w:rPr>
          <w:rFonts w:eastAsia="Arial"/>
        </w:rPr>
        <w:t>.4.</w:t>
      </w:r>
      <w:r w:rsidRPr="00792A1F">
        <w:tab/>
      </w:r>
      <w:r w:rsidRPr="00792A1F">
        <w:rPr>
          <w:rFonts w:eastAsia="Arial"/>
        </w:rPr>
        <w:t>Если в процессе проведения окончательной приемки обнаружатся недостатки в работе</w:t>
      </w:r>
      <w:r w:rsidR="006208BD">
        <w:rPr>
          <w:rFonts w:eastAsia="Arial"/>
        </w:rPr>
        <w:t xml:space="preserve"> </w:t>
      </w:r>
      <w:r w:rsidRPr="00792A1F">
        <w:rPr>
          <w:rFonts w:eastAsia="Arial"/>
        </w:rPr>
        <w:t>Оборудования, Покупатель имеет право потребовать от Продавца соответствующей доработки с</w:t>
      </w:r>
      <w:r w:rsidR="006208BD">
        <w:rPr>
          <w:rFonts w:eastAsia="Arial"/>
        </w:rPr>
        <w:t xml:space="preserve"> </w:t>
      </w:r>
      <w:r w:rsidRPr="00792A1F">
        <w:rPr>
          <w:rFonts w:eastAsia="Arial"/>
        </w:rPr>
        <w:t>увеличением срока окончательной приемки. По устранению недостатков Продавец имеет право на</w:t>
      </w:r>
      <w:r w:rsidR="006208BD">
        <w:rPr>
          <w:rFonts w:eastAsia="Arial"/>
        </w:rPr>
        <w:t xml:space="preserve"> </w:t>
      </w:r>
      <w:r w:rsidRPr="00792A1F">
        <w:rPr>
          <w:rFonts w:eastAsia="Arial"/>
        </w:rPr>
        <w:t>повторное проведение окончательной приёмки.</w:t>
      </w:r>
    </w:p>
    <w:p w:rsidR="00792A1F" w:rsidRPr="00792A1F" w:rsidRDefault="00792A1F" w:rsidP="006208BD">
      <w:pPr>
        <w:jc w:val="both"/>
        <w:rPr>
          <w:rFonts w:eastAsia="Arial"/>
        </w:rPr>
      </w:pPr>
      <w:r w:rsidRPr="00792A1F">
        <w:rPr>
          <w:rFonts w:eastAsia="Arial"/>
        </w:rPr>
        <w:t>При этом все расходы, связанные с увеличением срока окончательной приемки, несет Продавец.</w:t>
      </w:r>
    </w:p>
    <w:p w:rsidR="00792A1F" w:rsidRPr="00792A1F" w:rsidRDefault="00E24140" w:rsidP="00E24140">
      <w:pPr>
        <w:tabs>
          <w:tab w:val="left" w:pos="538"/>
        </w:tabs>
        <w:jc w:val="both"/>
        <w:rPr>
          <w:rFonts w:eastAsia="Arial"/>
        </w:rPr>
      </w:pPr>
      <w:r>
        <w:rPr>
          <w:rFonts w:eastAsia="Arial"/>
        </w:rPr>
        <w:t xml:space="preserve">13.5. </w:t>
      </w:r>
      <w:r w:rsidR="00792A1F" w:rsidRPr="00792A1F">
        <w:rPr>
          <w:rFonts w:eastAsia="Arial"/>
        </w:rPr>
        <w:t>Покупатель за свой счет обеспечит предоставление для окончательной приемки исходного материала, расходных материалов, производственных материалов, а также обслуживающий персонал.</w:t>
      </w:r>
    </w:p>
    <w:p w:rsidR="00792A1F" w:rsidRPr="00792A1F" w:rsidRDefault="00E24140" w:rsidP="00E24140">
      <w:pPr>
        <w:tabs>
          <w:tab w:val="left" w:pos="538"/>
        </w:tabs>
        <w:jc w:val="both"/>
        <w:rPr>
          <w:rFonts w:eastAsia="Arial"/>
        </w:rPr>
      </w:pPr>
      <w:r>
        <w:rPr>
          <w:rFonts w:eastAsia="Arial"/>
        </w:rPr>
        <w:t xml:space="preserve">13.6. </w:t>
      </w:r>
      <w:r w:rsidR="00792A1F" w:rsidRPr="00792A1F">
        <w:rPr>
          <w:rFonts w:eastAsia="Arial"/>
        </w:rPr>
        <w:t>По завершении пуско-наладочных работ и окончательной приемки составляется и подписывается Акт окончательной приемки и ввода Оборудования в эксплуатацию при участии представителей Продавца и Покупателя.</w:t>
      </w:r>
    </w:p>
    <w:p w:rsidR="00792A1F" w:rsidRDefault="00E24140" w:rsidP="00E24140">
      <w:pPr>
        <w:tabs>
          <w:tab w:val="left" w:pos="538"/>
        </w:tabs>
        <w:jc w:val="both"/>
        <w:rPr>
          <w:rFonts w:eastAsia="Arial"/>
        </w:rPr>
      </w:pPr>
      <w:r>
        <w:rPr>
          <w:rFonts w:eastAsia="Arial"/>
        </w:rPr>
        <w:t xml:space="preserve">13.7. </w:t>
      </w:r>
      <w:r w:rsidR="00792A1F" w:rsidRPr="00792A1F">
        <w:rPr>
          <w:rFonts w:eastAsia="Arial"/>
        </w:rPr>
        <w:t>Если окончательная приёмка не проведена по причинам, зависящим от Покупателя, то Стороны не позднее 30 (тридцати) календарных дней после назначенного срока окончательной приёмки подписывают дополнительное соглашение к настоящему Договору, в котором устанавливают новый срок окончательной приемки.</w:t>
      </w:r>
    </w:p>
    <w:p w:rsidR="006208BD" w:rsidRPr="00792A1F" w:rsidRDefault="006208BD" w:rsidP="006208BD">
      <w:pPr>
        <w:tabs>
          <w:tab w:val="left" w:pos="538"/>
        </w:tabs>
        <w:jc w:val="both"/>
        <w:rPr>
          <w:rFonts w:eastAsia="Arial"/>
        </w:rPr>
      </w:pPr>
    </w:p>
    <w:p w:rsidR="001F231C" w:rsidRDefault="001F231C" w:rsidP="00792A1F">
      <w:pPr>
        <w:rPr>
          <w:rFonts w:eastAsia="Arial"/>
          <w:b/>
          <w:bCs/>
          <w:u w:val="single"/>
        </w:rPr>
      </w:pPr>
    </w:p>
    <w:p w:rsidR="001F231C" w:rsidRDefault="001F231C" w:rsidP="00792A1F">
      <w:pPr>
        <w:rPr>
          <w:rFonts w:eastAsia="Arial"/>
          <w:b/>
          <w:bCs/>
          <w:u w:val="single"/>
        </w:rPr>
      </w:pPr>
    </w:p>
    <w:p w:rsidR="00792A1F" w:rsidRPr="00792A1F" w:rsidRDefault="00792A1F" w:rsidP="00792A1F">
      <w:pPr>
        <w:rPr>
          <w:rFonts w:eastAsia="Arial"/>
        </w:rPr>
      </w:pPr>
      <w:r w:rsidRPr="00792A1F">
        <w:rPr>
          <w:rFonts w:eastAsia="Arial"/>
          <w:b/>
          <w:bCs/>
          <w:u w:val="single"/>
        </w:rPr>
        <w:lastRenderedPageBreak/>
        <w:t>§ X</w:t>
      </w:r>
      <w:r w:rsidR="00E24140">
        <w:rPr>
          <w:rFonts w:eastAsia="Arial"/>
          <w:b/>
          <w:bCs/>
          <w:u w:val="single"/>
          <w:lang w:val="en-US"/>
        </w:rPr>
        <w:t>I</w:t>
      </w:r>
      <w:r w:rsidRPr="00792A1F">
        <w:rPr>
          <w:rFonts w:eastAsia="Arial"/>
          <w:b/>
          <w:bCs/>
          <w:u w:val="single"/>
        </w:rPr>
        <w:t>V. Ответственность</w:t>
      </w:r>
    </w:p>
    <w:p w:rsidR="00792A1F" w:rsidRPr="00792A1F" w:rsidRDefault="00E24140" w:rsidP="00E24140">
      <w:pPr>
        <w:tabs>
          <w:tab w:val="left" w:pos="509"/>
        </w:tabs>
        <w:jc w:val="both"/>
        <w:rPr>
          <w:rFonts w:eastAsia="Arial"/>
        </w:rPr>
      </w:pPr>
      <w:r w:rsidRPr="00E24140">
        <w:rPr>
          <w:rFonts w:eastAsia="Arial"/>
        </w:rPr>
        <w:t>14</w:t>
      </w:r>
      <w:r>
        <w:rPr>
          <w:rFonts w:eastAsia="Arial"/>
        </w:rPr>
        <w:t xml:space="preserve">.1. </w:t>
      </w:r>
      <w:r w:rsidR="00792A1F" w:rsidRPr="00792A1F">
        <w:rPr>
          <w:rFonts w:eastAsia="Arial"/>
        </w:rPr>
        <w:t>При несоблюдении Продавцом сроков поставки и/или сроков ввода Оборудования в эксплуатацию, предусмотренных Договором, за исключением форс-мажорных обстоятельств, обозна</w:t>
      </w:r>
      <w:r>
        <w:rPr>
          <w:rFonts w:eastAsia="Arial"/>
        </w:rPr>
        <w:t>ченных в § XV</w:t>
      </w:r>
      <w:r w:rsidR="00792A1F" w:rsidRPr="00792A1F">
        <w:rPr>
          <w:rFonts w:eastAsia="Arial"/>
        </w:rPr>
        <w:t xml:space="preserve"> настоящего Договора, Продавец оплачивает неустойку за несоблюдение сроков по письменному требованию Покупателя. Размер неустойки составляет 0,</w:t>
      </w:r>
      <w:r w:rsidR="006208BD">
        <w:rPr>
          <w:rFonts w:eastAsia="Arial"/>
        </w:rPr>
        <w:t>0</w:t>
      </w:r>
      <w:r w:rsidR="00792A1F" w:rsidRPr="00792A1F">
        <w:rPr>
          <w:rFonts w:eastAsia="Arial"/>
        </w:rPr>
        <w:t>5 (ноль целых пять десятых) % от стоимости неисполненных обязательств за каждый день просрочки, но не более 5 (пять) % от общей стоимости Договора.</w:t>
      </w:r>
    </w:p>
    <w:p w:rsidR="00792A1F" w:rsidRPr="00792A1F" w:rsidRDefault="00E24140" w:rsidP="00E24140">
      <w:pPr>
        <w:tabs>
          <w:tab w:val="left" w:pos="509"/>
        </w:tabs>
        <w:jc w:val="both"/>
        <w:rPr>
          <w:rFonts w:eastAsia="Arial"/>
        </w:rPr>
      </w:pPr>
      <w:r>
        <w:rPr>
          <w:rFonts w:eastAsia="Arial"/>
        </w:rPr>
        <w:t xml:space="preserve">14.2. </w:t>
      </w:r>
      <w:r w:rsidR="00792A1F" w:rsidRPr="00792A1F">
        <w:rPr>
          <w:rFonts w:eastAsia="Arial"/>
        </w:rPr>
        <w:t>Если просрочка в поставке превысит 3 месяца против срока, предусмотренного настоящим Договором (3.1), и при отсутствии согласованной с Покупателем отсрочки поставки готового Оборудования Покупатель имеет право отказаться от Договора. В этом случае Продавец обязан немедленно возвратить произведенные Покупателем по настоящему Договору платежи с начислением 2% годовых от суммы указанных платежей.</w:t>
      </w:r>
    </w:p>
    <w:p w:rsidR="00792A1F" w:rsidRPr="00792A1F" w:rsidRDefault="00E24140" w:rsidP="00E24140">
      <w:pPr>
        <w:tabs>
          <w:tab w:val="left" w:pos="509"/>
        </w:tabs>
        <w:jc w:val="both"/>
        <w:rPr>
          <w:rFonts w:eastAsia="Arial"/>
        </w:rPr>
      </w:pPr>
      <w:r>
        <w:rPr>
          <w:rFonts w:eastAsia="Arial"/>
        </w:rPr>
        <w:t xml:space="preserve">14.3. </w:t>
      </w:r>
      <w:proofErr w:type="gramStart"/>
      <w:r w:rsidR="00792A1F" w:rsidRPr="00792A1F">
        <w:rPr>
          <w:rFonts w:eastAsia="Arial"/>
        </w:rPr>
        <w:t>В случае ненадлежащего исполнения Продавцом своих обязательств по настоящему Договору, а именно просрочки исполнения, исполнения не в полном объеме, Покупатель вправе полностью или частично удовлетворить имеющиеся у него претензии, в том числе по возврату выплаченных авансовых платежей, уплате неустойки и/или возмещению убытков, удержав во внесудебном порядке соответствующую сумму из депозита (залога денежных средств), направив письменное требование об уплате денежн</w:t>
      </w:r>
      <w:r w:rsidR="006208BD">
        <w:rPr>
          <w:rFonts w:eastAsia="Arial"/>
        </w:rPr>
        <w:t>ой</w:t>
      </w:r>
      <w:proofErr w:type="gramEnd"/>
      <w:r w:rsidR="006208BD">
        <w:rPr>
          <w:rFonts w:eastAsia="Arial"/>
        </w:rPr>
        <w:t xml:space="preserve"> суммы по банковской гарантии</w:t>
      </w:r>
      <w:r w:rsidR="00792A1F" w:rsidRPr="00792A1F">
        <w:rPr>
          <w:rFonts w:eastAsia="Arial"/>
        </w:rPr>
        <w:t>.</w:t>
      </w:r>
    </w:p>
    <w:p w:rsidR="00792A1F" w:rsidRDefault="00E24140" w:rsidP="00792A1F">
      <w:pPr>
        <w:jc w:val="both"/>
        <w:rPr>
          <w:rFonts w:eastAsia="Arial"/>
        </w:rPr>
      </w:pPr>
      <w:r>
        <w:rPr>
          <w:rFonts w:eastAsia="Arial"/>
        </w:rPr>
        <w:t>14.4.</w:t>
      </w:r>
      <w:r w:rsidR="00792A1F" w:rsidRPr="00792A1F">
        <w:rPr>
          <w:rFonts w:eastAsia="Arial"/>
        </w:rPr>
        <w:t xml:space="preserve"> В случае неоплаты Покупателем Оборудования в сро</w:t>
      </w:r>
      <w:r w:rsidR="00040BE1">
        <w:rPr>
          <w:rFonts w:eastAsia="Arial"/>
        </w:rPr>
        <w:t xml:space="preserve">ки, предусмотренные в п. 4.1.2 </w:t>
      </w:r>
      <w:r w:rsidR="00792A1F" w:rsidRPr="00792A1F">
        <w:rPr>
          <w:rFonts w:eastAsia="Arial"/>
        </w:rPr>
        <w:t>настоящего Договора, Покупатель оплачивает пени в размере 0,05% (пять сотых) процента от неуплаченной в срок суммы, за каждый день просрочки, но не более 5% от общей стоимости Договора.</w:t>
      </w:r>
    </w:p>
    <w:p w:rsidR="00FF727C" w:rsidRPr="00792A1F" w:rsidRDefault="00FF727C" w:rsidP="00792A1F">
      <w:pPr>
        <w:jc w:val="both"/>
        <w:rPr>
          <w:rFonts w:eastAsia="Arial"/>
        </w:rPr>
      </w:pPr>
    </w:p>
    <w:p w:rsidR="00792A1F" w:rsidRPr="00792A1F" w:rsidRDefault="00E24140" w:rsidP="00792A1F">
      <w:pPr>
        <w:jc w:val="both"/>
        <w:rPr>
          <w:rFonts w:eastAsia="Arial"/>
        </w:rPr>
      </w:pPr>
      <w:r>
        <w:rPr>
          <w:rFonts w:eastAsia="Arial"/>
          <w:b/>
          <w:bCs/>
          <w:u w:val="single"/>
        </w:rPr>
        <w:t>§ XV</w:t>
      </w:r>
      <w:r w:rsidR="00792A1F" w:rsidRPr="00792A1F">
        <w:rPr>
          <w:rFonts w:eastAsia="Arial"/>
          <w:b/>
          <w:bCs/>
          <w:u w:val="single"/>
        </w:rPr>
        <w:t>. Форс-мажорные обстоятельства</w:t>
      </w:r>
    </w:p>
    <w:p w:rsidR="00792A1F" w:rsidRPr="00792A1F" w:rsidRDefault="00E24140" w:rsidP="00E24140">
      <w:pPr>
        <w:tabs>
          <w:tab w:val="left" w:pos="480"/>
        </w:tabs>
        <w:jc w:val="both"/>
        <w:rPr>
          <w:rFonts w:eastAsia="Arial"/>
        </w:rPr>
      </w:pPr>
      <w:r>
        <w:rPr>
          <w:rFonts w:eastAsia="Arial"/>
        </w:rPr>
        <w:t xml:space="preserve">15.1. </w:t>
      </w:r>
      <w:r w:rsidR="00792A1F" w:rsidRPr="00792A1F">
        <w:rPr>
          <w:rFonts w:eastAsia="Arial"/>
        </w:rPr>
        <w:t>Продавец не несет ответственности за задержку отгрузки или не</w:t>
      </w:r>
      <w:r w:rsidR="00FF727C">
        <w:rPr>
          <w:rFonts w:eastAsia="Arial"/>
        </w:rPr>
        <w:t xml:space="preserve"> </w:t>
      </w:r>
      <w:r w:rsidR="00792A1F" w:rsidRPr="00792A1F">
        <w:rPr>
          <w:rFonts w:eastAsia="Arial"/>
        </w:rPr>
        <w:t>поставку Оборудования вследствие форс-мажорных обстоятельств, таких, как стихийные бедствия, война, пожар, наводнение, забастовка, выпущенные государством законы или прочие обстоятельства, которые могут произойти во время изготовления, отгрузки, или транспортировки, и на которые Продавец не имеет влияния.</w:t>
      </w:r>
    </w:p>
    <w:p w:rsidR="00792A1F" w:rsidRPr="00792A1F" w:rsidRDefault="00E24140" w:rsidP="00E24140">
      <w:pPr>
        <w:tabs>
          <w:tab w:val="left" w:pos="480"/>
        </w:tabs>
        <w:jc w:val="both"/>
        <w:rPr>
          <w:rFonts w:eastAsia="Arial"/>
        </w:rPr>
      </w:pPr>
      <w:r>
        <w:rPr>
          <w:rFonts w:eastAsia="Arial"/>
        </w:rPr>
        <w:t xml:space="preserve">15.2. </w:t>
      </w:r>
      <w:r w:rsidR="00792A1F" w:rsidRPr="00792A1F">
        <w:rPr>
          <w:rFonts w:eastAsia="Arial"/>
        </w:rPr>
        <w:t>Продавец обязан немедленно уведомить Покупателя о возникновении указанных обстоятельств и в течение 14 (четырнадцати) календарных дней после этого направить авиапочтой Покупателю сертификат происшествия, выданный соответствующей торгово-промышленной палатой и удостоверяющий форс-мажорные обстоятельства.</w:t>
      </w:r>
    </w:p>
    <w:p w:rsidR="00792A1F" w:rsidRDefault="00792A1F" w:rsidP="00792A1F">
      <w:pPr>
        <w:jc w:val="both"/>
        <w:rPr>
          <w:rFonts w:eastAsia="Arial"/>
        </w:rPr>
      </w:pPr>
      <w:r w:rsidRPr="00792A1F">
        <w:rPr>
          <w:rFonts w:eastAsia="Arial"/>
        </w:rPr>
        <w:t>1</w:t>
      </w:r>
      <w:r w:rsidR="00E24140">
        <w:rPr>
          <w:rFonts w:eastAsia="Arial"/>
        </w:rPr>
        <w:t>5</w:t>
      </w:r>
      <w:r w:rsidRPr="00792A1F">
        <w:rPr>
          <w:rFonts w:eastAsia="Arial"/>
        </w:rPr>
        <w:t>.3. Однако, находясь в таких обстоятельствах, Продавец обязан предпринять все необходимые меры для ускорения поставки. Если форс-мажорная ситуация длится более 12 (двенадцати) недель, Покупатель имеет право отказаться от Договора, письменно уведомив об этом Покупателя.</w:t>
      </w:r>
    </w:p>
    <w:p w:rsidR="00FF727C" w:rsidRPr="00792A1F" w:rsidRDefault="00FF727C" w:rsidP="00792A1F">
      <w:pPr>
        <w:jc w:val="both"/>
        <w:rPr>
          <w:rFonts w:eastAsia="Arial"/>
        </w:rPr>
      </w:pPr>
    </w:p>
    <w:p w:rsidR="00792A1F" w:rsidRPr="00792A1F" w:rsidRDefault="00E24140" w:rsidP="00792A1F">
      <w:pPr>
        <w:rPr>
          <w:rFonts w:eastAsia="Arial"/>
        </w:rPr>
      </w:pPr>
      <w:r>
        <w:rPr>
          <w:rFonts w:eastAsia="Arial"/>
          <w:b/>
          <w:bCs/>
          <w:u w:val="single"/>
        </w:rPr>
        <w:t>§ XVI</w:t>
      </w:r>
      <w:r w:rsidR="00792A1F" w:rsidRPr="00792A1F">
        <w:rPr>
          <w:rFonts w:eastAsia="Arial"/>
          <w:b/>
          <w:bCs/>
          <w:u w:val="single"/>
        </w:rPr>
        <w:t>. Арбитраж</w:t>
      </w:r>
    </w:p>
    <w:p w:rsidR="00792A1F" w:rsidRDefault="00E24140" w:rsidP="00792A1F">
      <w:pPr>
        <w:tabs>
          <w:tab w:val="left" w:pos="509"/>
        </w:tabs>
        <w:jc w:val="both"/>
        <w:rPr>
          <w:rFonts w:eastAsia="Arial"/>
        </w:rPr>
      </w:pPr>
      <w:r>
        <w:rPr>
          <w:rFonts w:eastAsia="Arial"/>
        </w:rPr>
        <w:t>16</w:t>
      </w:r>
      <w:r w:rsidR="00792A1F" w:rsidRPr="00792A1F">
        <w:rPr>
          <w:rFonts w:eastAsia="Arial"/>
        </w:rPr>
        <w:t>.1.</w:t>
      </w:r>
      <w:r w:rsidR="00792A1F" w:rsidRPr="00792A1F">
        <w:tab/>
      </w:r>
      <w:r w:rsidR="00792A1F" w:rsidRPr="00792A1F">
        <w:rPr>
          <w:rFonts w:eastAsia="Arial"/>
        </w:rPr>
        <w:t>В случае возникновения любых споров или разногласий, возникших из настоящего Договора, Стороны</w:t>
      </w:r>
      <w:r w:rsidR="00FF727C">
        <w:rPr>
          <w:rFonts w:eastAsia="Arial"/>
        </w:rPr>
        <w:t xml:space="preserve"> </w:t>
      </w:r>
      <w:r w:rsidR="00792A1F" w:rsidRPr="00792A1F">
        <w:rPr>
          <w:rFonts w:eastAsia="Arial"/>
        </w:rPr>
        <w:t>принимают меры для их скорейшего урегулирования путем переговоров. При не</w:t>
      </w:r>
      <w:r w:rsidR="00FF727C">
        <w:rPr>
          <w:rFonts w:eastAsia="Arial"/>
        </w:rPr>
        <w:t xml:space="preserve"> </w:t>
      </w:r>
      <w:r w:rsidR="00792A1F" w:rsidRPr="00792A1F">
        <w:rPr>
          <w:rFonts w:eastAsia="Arial"/>
        </w:rPr>
        <w:t>достижении согласия путем</w:t>
      </w:r>
      <w:r w:rsidR="00FF727C">
        <w:rPr>
          <w:rFonts w:eastAsia="Arial"/>
        </w:rPr>
        <w:t xml:space="preserve"> </w:t>
      </w:r>
      <w:r w:rsidR="00792A1F" w:rsidRPr="00792A1F">
        <w:rPr>
          <w:rFonts w:eastAsia="Arial"/>
        </w:rPr>
        <w:t xml:space="preserve">переговоров, все споры передаются на рассмотрение Арбитражного суда </w:t>
      </w:r>
      <w:r w:rsidR="00FF727C">
        <w:rPr>
          <w:rFonts w:eastAsia="Arial"/>
        </w:rPr>
        <w:t>Новосибирской области</w:t>
      </w:r>
      <w:r w:rsidR="00792A1F" w:rsidRPr="00792A1F">
        <w:rPr>
          <w:rFonts w:eastAsia="Arial"/>
        </w:rPr>
        <w:t xml:space="preserve"> в порядке,</w:t>
      </w:r>
      <w:r w:rsidR="00FF727C">
        <w:rPr>
          <w:rFonts w:eastAsia="Arial"/>
        </w:rPr>
        <w:t xml:space="preserve"> </w:t>
      </w:r>
      <w:r w:rsidR="00792A1F" w:rsidRPr="00792A1F">
        <w:rPr>
          <w:rFonts w:eastAsia="Arial"/>
        </w:rPr>
        <w:t>установленном действующим законодательством Российской Федерации.</w:t>
      </w:r>
    </w:p>
    <w:p w:rsidR="00FF727C" w:rsidRPr="00792A1F" w:rsidRDefault="00FF727C" w:rsidP="00792A1F">
      <w:pPr>
        <w:tabs>
          <w:tab w:val="left" w:pos="509"/>
        </w:tabs>
        <w:jc w:val="both"/>
        <w:rPr>
          <w:rFonts w:eastAsia="Arial"/>
        </w:rPr>
      </w:pPr>
    </w:p>
    <w:p w:rsidR="00792A1F" w:rsidRPr="00792A1F" w:rsidRDefault="00E24140" w:rsidP="00792A1F">
      <w:pPr>
        <w:rPr>
          <w:rFonts w:eastAsia="Arial"/>
        </w:rPr>
      </w:pPr>
      <w:r>
        <w:rPr>
          <w:rFonts w:eastAsia="Arial"/>
          <w:b/>
          <w:bCs/>
          <w:u w:val="single"/>
        </w:rPr>
        <w:t>§ XVI</w:t>
      </w:r>
      <w:r w:rsidR="00792A1F" w:rsidRPr="00792A1F">
        <w:rPr>
          <w:rFonts w:eastAsia="Arial"/>
          <w:b/>
          <w:bCs/>
          <w:u w:val="single"/>
        </w:rPr>
        <w:t>I. Прочие условия</w:t>
      </w:r>
    </w:p>
    <w:p w:rsidR="00792A1F" w:rsidRPr="00792A1F" w:rsidRDefault="00792A1F" w:rsidP="00FF727C">
      <w:pPr>
        <w:jc w:val="both"/>
        <w:rPr>
          <w:rFonts w:eastAsia="Arial"/>
        </w:rPr>
      </w:pPr>
      <w:r w:rsidRPr="00792A1F">
        <w:rPr>
          <w:rFonts w:eastAsia="Arial"/>
        </w:rPr>
        <w:t>1</w:t>
      </w:r>
      <w:r w:rsidR="00E24140">
        <w:rPr>
          <w:rFonts w:eastAsia="Arial"/>
        </w:rPr>
        <w:t>7</w:t>
      </w:r>
      <w:r w:rsidRPr="00792A1F">
        <w:rPr>
          <w:rFonts w:eastAsia="Arial"/>
        </w:rPr>
        <w:t xml:space="preserve">.1  Оборудование   оснащается   Продавцом   всеми   необходимыми   защитными   устройствами, отвечающими требованиям Европейского Союза и обеспечивающими безопасную работу обслуживающего персонала. Опасные места должны быть обозначены </w:t>
      </w:r>
      <w:r w:rsidRPr="00792A1F">
        <w:rPr>
          <w:rFonts w:eastAsia="Arial"/>
        </w:rPr>
        <w:lastRenderedPageBreak/>
        <w:t>предупреждающими об опасности знаками. Предупреждающие надписи наносятся (дублируются) на русском языке.</w:t>
      </w:r>
    </w:p>
    <w:p w:rsidR="00792A1F" w:rsidRPr="00792A1F" w:rsidRDefault="00E24140" w:rsidP="00E24140">
      <w:pPr>
        <w:tabs>
          <w:tab w:val="left" w:pos="509"/>
        </w:tabs>
        <w:jc w:val="both"/>
        <w:rPr>
          <w:rFonts w:eastAsia="Arial"/>
        </w:rPr>
      </w:pPr>
      <w:r>
        <w:rPr>
          <w:rFonts w:eastAsia="Arial"/>
        </w:rPr>
        <w:t xml:space="preserve">17.2. </w:t>
      </w:r>
      <w:r w:rsidR="00792A1F" w:rsidRPr="00792A1F">
        <w:rPr>
          <w:rFonts w:eastAsia="Arial"/>
        </w:rPr>
        <w:t>Стороны обязуются сохранять конфиденциальную информацию в полной секретности, не раскрывать ее какому-либо третьему лицу без предварительного письменного согласия другой Стороны, за исключением адвокатов, которые будут представлять интересы Сторон по условиям выполнения данного Договора.</w:t>
      </w:r>
    </w:p>
    <w:p w:rsidR="00792A1F" w:rsidRPr="00792A1F" w:rsidRDefault="00E24140" w:rsidP="00E24140">
      <w:pPr>
        <w:tabs>
          <w:tab w:val="left" w:pos="509"/>
        </w:tabs>
        <w:jc w:val="both"/>
        <w:rPr>
          <w:rFonts w:eastAsia="Arial"/>
        </w:rPr>
      </w:pPr>
      <w:r>
        <w:rPr>
          <w:rFonts w:eastAsia="Arial"/>
        </w:rPr>
        <w:t xml:space="preserve">17.3. </w:t>
      </w:r>
      <w:r w:rsidR="00792A1F" w:rsidRPr="00792A1F">
        <w:rPr>
          <w:rFonts w:eastAsia="Arial"/>
        </w:rPr>
        <w:t>Все дополнения и изменения к настоящему Договору имеют силу, если они выполнены в письменной форме и подписаны обеими сторонами. Факсимильные копии и копии, присланные по электронной почте в электронном виде, имеют силу оригинала, при условии представления оригиналов документов в течение 14 дней.</w:t>
      </w:r>
    </w:p>
    <w:p w:rsidR="00792A1F" w:rsidRPr="00792A1F" w:rsidRDefault="00E24140" w:rsidP="00E24140">
      <w:pPr>
        <w:tabs>
          <w:tab w:val="left" w:pos="600"/>
        </w:tabs>
        <w:jc w:val="both"/>
        <w:rPr>
          <w:rFonts w:eastAsia="Arial"/>
        </w:rPr>
      </w:pPr>
      <w:r>
        <w:rPr>
          <w:rFonts w:eastAsia="Arial"/>
        </w:rPr>
        <w:t xml:space="preserve">17.4. </w:t>
      </w:r>
      <w:r w:rsidR="00792A1F" w:rsidRPr="00792A1F">
        <w:rPr>
          <w:rFonts w:eastAsia="Arial"/>
        </w:rPr>
        <w:t>После подписания настоящего Договора все предыдущие переговоры и переписка, имеющие к нему отношение, кроме технического задания и согласованных технических решений, теряют силу.</w:t>
      </w:r>
    </w:p>
    <w:p w:rsidR="00792A1F" w:rsidRPr="00792A1F" w:rsidRDefault="00E24140" w:rsidP="00E24140">
      <w:pPr>
        <w:tabs>
          <w:tab w:val="left" w:pos="600"/>
        </w:tabs>
        <w:jc w:val="both"/>
        <w:rPr>
          <w:rFonts w:eastAsia="Arial"/>
        </w:rPr>
      </w:pPr>
      <w:r>
        <w:rPr>
          <w:rFonts w:eastAsia="Arial"/>
        </w:rPr>
        <w:t xml:space="preserve">17.5. </w:t>
      </w:r>
      <w:r w:rsidR="00792A1F" w:rsidRPr="00792A1F">
        <w:rPr>
          <w:rFonts w:eastAsia="Arial"/>
        </w:rPr>
        <w:t>Настоящий Договор составлен и подписан в городе Москве,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792A1F" w:rsidRPr="00792A1F" w:rsidRDefault="00E24140" w:rsidP="00E24140">
      <w:pPr>
        <w:tabs>
          <w:tab w:val="left" w:pos="600"/>
        </w:tabs>
        <w:jc w:val="both"/>
        <w:rPr>
          <w:rFonts w:eastAsia="Arial"/>
        </w:rPr>
      </w:pPr>
      <w:r>
        <w:rPr>
          <w:rFonts w:eastAsia="Arial"/>
        </w:rPr>
        <w:t xml:space="preserve">17.5. </w:t>
      </w:r>
      <w:r w:rsidR="00792A1F" w:rsidRPr="00792A1F">
        <w:rPr>
          <w:rFonts w:eastAsia="Arial"/>
        </w:rPr>
        <w:t>Продавец незамедлительно извещает Покупателя о получение авансового платежа по данному Договору.</w:t>
      </w:r>
    </w:p>
    <w:p w:rsidR="00FF727C" w:rsidRPr="00792A1F" w:rsidRDefault="00FF727C" w:rsidP="00FF727C">
      <w:pPr>
        <w:tabs>
          <w:tab w:val="left" w:pos="523"/>
        </w:tabs>
        <w:jc w:val="both"/>
        <w:rPr>
          <w:rFonts w:eastAsia="Arial"/>
        </w:rPr>
      </w:pPr>
    </w:p>
    <w:p w:rsidR="00792A1F" w:rsidRPr="00792A1F" w:rsidRDefault="00E24140" w:rsidP="00792A1F">
      <w:pPr>
        <w:rPr>
          <w:rFonts w:eastAsia="Arial"/>
        </w:rPr>
      </w:pPr>
      <w:r>
        <w:rPr>
          <w:rFonts w:eastAsia="Arial"/>
          <w:b/>
          <w:bCs/>
          <w:u w:val="single"/>
        </w:rPr>
        <w:t>§ X</w:t>
      </w:r>
      <w:r>
        <w:rPr>
          <w:rFonts w:eastAsia="Arial"/>
          <w:b/>
          <w:bCs/>
          <w:u w:val="single"/>
          <w:lang w:val="en-US"/>
        </w:rPr>
        <w:t>V</w:t>
      </w:r>
      <w:r>
        <w:rPr>
          <w:rFonts w:eastAsia="Arial"/>
          <w:b/>
          <w:bCs/>
          <w:u w:val="single"/>
        </w:rPr>
        <w:t>I</w:t>
      </w:r>
      <w:r>
        <w:rPr>
          <w:rFonts w:eastAsia="Arial"/>
          <w:b/>
          <w:bCs/>
          <w:u w:val="single"/>
          <w:lang w:val="en-US"/>
        </w:rPr>
        <w:t>II</w:t>
      </w:r>
      <w:r w:rsidR="00792A1F" w:rsidRPr="00792A1F">
        <w:rPr>
          <w:rFonts w:eastAsia="Arial"/>
          <w:b/>
          <w:bCs/>
          <w:u w:val="single"/>
        </w:rPr>
        <w:t>. Срок действия Договора</w:t>
      </w:r>
    </w:p>
    <w:p w:rsidR="00792A1F" w:rsidRPr="00792A1F" w:rsidRDefault="00E24140" w:rsidP="00E24140">
      <w:pPr>
        <w:tabs>
          <w:tab w:val="left" w:pos="494"/>
        </w:tabs>
        <w:jc w:val="both"/>
        <w:rPr>
          <w:rFonts w:eastAsia="Arial"/>
        </w:rPr>
      </w:pPr>
      <w:r w:rsidRPr="00E24140">
        <w:rPr>
          <w:rFonts w:eastAsia="Arial"/>
        </w:rPr>
        <w:t>18</w:t>
      </w:r>
      <w:r>
        <w:rPr>
          <w:rFonts w:eastAsia="Arial"/>
        </w:rPr>
        <w:t xml:space="preserve">.1. </w:t>
      </w:r>
      <w:proofErr w:type="gramStart"/>
      <w:r w:rsidR="00792A1F" w:rsidRPr="00792A1F">
        <w:rPr>
          <w:rFonts w:eastAsia="Arial"/>
        </w:rPr>
        <w:t>Настоящей Дого</w:t>
      </w:r>
      <w:r w:rsidR="002103F0">
        <w:rPr>
          <w:rFonts w:eastAsia="Arial"/>
        </w:rPr>
        <w:t>вор вступает в силу с даты его подписания Сторонами</w:t>
      </w:r>
      <w:r w:rsidR="00792A1F" w:rsidRPr="00792A1F">
        <w:rPr>
          <w:rFonts w:eastAsia="Arial"/>
        </w:rPr>
        <w:t xml:space="preserve"> и действует до выполнения Сторонами взятых на себя обязательств. </w:t>
      </w:r>
      <w:proofErr w:type="gramEnd"/>
    </w:p>
    <w:p w:rsidR="00792A1F" w:rsidRDefault="00E24140" w:rsidP="00E24140">
      <w:pPr>
        <w:tabs>
          <w:tab w:val="left" w:pos="494"/>
        </w:tabs>
        <w:jc w:val="both"/>
        <w:rPr>
          <w:rFonts w:eastAsia="Arial"/>
        </w:rPr>
      </w:pPr>
      <w:r>
        <w:rPr>
          <w:rFonts w:eastAsia="Arial"/>
        </w:rPr>
        <w:t xml:space="preserve">18.2. </w:t>
      </w:r>
      <w:r w:rsidR="00792A1F" w:rsidRPr="00792A1F">
        <w:rPr>
          <w:rFonts w:eastAsia="Arial"/>
        </w:rPr>
        <w:t>Стороны вправе расторгнуть настоящий Договор в случаях, предусмотренных законодательством РФ.</w:t>
      </w:r>
    </w:p>
    <w:p w:rsidR="00E24140" w:rsidRPr="00792A1F" w:rsidRDefault="00E24140" w:rsidP="00E24140">
      <w:pPr>
        <w:tabs>
          <w:tab w:val="left" w:pos="494"/>
        </w:tabs>
        <w:jc w:val="both"/>
        <w:rPr>
          <w:rFonts w:eastAsia="Arial"/>
        </w:rPr>
      </w:pPr>
      <w:r>
        <w:rPr>
          <w:rFonts w:eastAsia="Arial"/>
        </w:rPr>
        <w:t>18.3. До заключения настоящего договора Продавец предоставляет обеспечение исполнения Договора в соответствии с законодательством в размере 60 % от цены договора в виде безотзывной банковской гарантией. Обеспечение исполнения договора возвращается Поставщику с момента исполнения сторонами своих обязательств</w:t>
      </w:r>
    </w:p>
    <w:p w:rsidR="00792A1F" w:rsidRDefault="00792A1F" w:rsidP="00792A1F">
      <w:pPr>
        <w:rPr>
          <w:rFonts w:eastAsia="Arial"/>
        </w:rPr>
      </w:pPr>
    </w:p>
    <w:p w:rsidR="002103F0" w:rsidRDefault="002103F0" w:rsidP="00792A1F">
      <w:pPr>
        <w:rPr>
          <w:rFonts w:eastAsia="Arial"/>
        </w:rPr>
      </w:pPr>
    </w:p>
    <w:p w:rsidR="002103F0" w:rsidRPr="002103F0" w:rsidRDefault="002103F0" w:rsidP="002103F0">
      <w:pPr>
        <w:jc w:val="center"/>
        <w:rPr>
          <w:b/>
          <w:u w:val="single"/>
        </w:rPr>
      </w:pPr>
      <w:r w:rsidRPr="002103F0">
        <w:rPr>
          <w:b/>
          <w:sz w:val="28"/>
          <w:szCs w:val="28"/>
          <w:u w:val="single"/>
        </w:rPr>
        <w:t xml:space="preserve">§ </w:t>
      </w:r>
      <w:r w:rsidRPr="002103F0">
        <w:rPr>
          <w:b/>
          <w:sz w:val="28"/>
          <w:szCs w:val="28"/>
          <w:u w:val="single"/>
          <w:lang w:val="en-US"/>
        </w:rPr>
        <w:t>X</w:t>
      </w:r>
      <w:r w:rsidR="00E24140">
        <w:rPr>
          <w:b/>
          <w:sz w:val="28"/>
          <w:szCs w:val="28"/>
          <w:u w:val="single"/>
          <w:lang w:val="en-US"/>
        </w:rPr>
        <w:t>I</w:t>
      </w:r>
      <w:r w:rsidRPr="002103F0">
        <w:rPr>
          <w:b/>
          <w:sz w:val="28"/>
          <w:szCs w:val="28"/>
          <w:u w:val="single"/>
          <w:lang w:val="en-US"/>
        </w:rPr>
        <w:t>X</w:t>
      </w:r>
      <w:r w:rsidRPr="002103F0">
        <w:rPr>
          <w:b/>
          <w:sz w:val="28"/>
          <w:szCs w:val="28"/>
          <w:u w:val="single"/>
        </w:rPr>
        <w:t>.</w:t>
      </w:r>
      <w:r w:rsidRPr="002103F0">
        <w:rPr>
          <w:b/>
          <w:u w:val="single"/>
        </w:rPr>
        <w:t xml:space="preserve"> ЮРИДИЧЕСКИЕ АДРЕСА И БАНКОВСКИЕ РЕКВИЗИТЫ СТОРОН</w:t>
      </w:r>
    </w:p>
    <w:p w:rsidR="002103F0" w:rsidRDefault="002103F0" w:rsidP="002103F0">
      <w:pPr>
        <w:jc w:val="center"/>
      </w:pPr>
    </w:p>
    <w:tbl>
      <w:tblPr>
        <w:tblW w:w="0" w:type="auto"/>
        <w:tblLook w:val="04A0"/>
      </w:tblPr>
      <w:tblGrid>
        <w:gridCol w:w="4678"/>
        <w:gridCol w:w="4893"/>
      </w:tblGrid>
      <w:tr w:rsidR="002103F0" w:rsidTr="00A8500A">
        <w:tc>
          <w:tcPr>
            <w:tcW w:w="5328" w:type="dxa"/>
          </w:tcPr>
          <w:p w:rsidR="002103F0" w:rsidRPr="00D14C2A" w:rsidRDefault="002103F0" w:rsidP="00A8500A">
            <w:pPr>
              <w:pStyle w:val="afb"/>
              <w:spacing w:before="0" w:beforeAutospacing="0" w:after="0" w:afterAutospacing="0"/>
              <w:jc w:val="center"/>
            </w:pPr>
            <w:r>
              <w:t>Продавец</w:t>
            </w:r>
            <w:r w:rsidRPr="00D14C2A">
              <w:t>:</w:t>
            </w:r>
          </w:p>
          <w:p w:rsidR="002103F0" w:rsidRPr="00D14C2A" w:rsidRDefault="002103F0" w:rsidP="00A8500A">
            <w:pPr>
              <w:pStyle w:val="afb"/>
              <w:spacing w:before="0" w:beforeAutospacing="0" w:after="0" w:afterAutospacing="0"/>
            </w:pPr>
          </w:p>
        </w:tc>
        <w:tc>
          <w:tcPr>
            <w:tcW w:w="5328" w:type="dxa"/>
          </w:tcPr>
          <w:p w:rsidR="002103F0" w:rsidRDefault="002103F0" w:rsidP="00A8500A">
            <w:pPr>
              <w:pStyle w:val="afb"/>
              <w:spacing w:before="0" w:beforeAutospacing="0" w:after="0" w:afterAutospacing="0"/>
              <w:jc w:val="center"/>
            </w:pPr>
            <w:r>
              <w:t>Покупатель:</w:t>
            </w:r>
          </w:p>
          <w:p w:rsidR="002103F0" w:rsidRDefault="002103F0" w:rsidP="00A8500A">
            <w:pPr>
              <w:pStyle w:val="afb"/>
              <w:spacing w:before="0" w:beforeAutospacing="0" w:after="0" w:afterAutospacing="0"/>
            </w:pPr>
            <w:r>
              <w:t xml:space="preserve">ОАО «НПО </w:t>
            </w:r>
            <w:proofErr w:type="spellStart"/>
            <w:r>
              <w:t>НИИИП-НЗиК</w:t>
            </w:r>
            <w:proofErr w:type="spellEnd"/>
            <w:r>
              <w:t>»</w:t>
            </w:r>
          </w:p>
          <w:p w:rsidR="002103F0" w:rsidRDefault="002103F0" w:rsidP="00A8500A">
            <w:pPr>
              <w:pStyle w:val="afb"/>
              <w:spacing w:before="0" w:beforeAutospacing="0" w:after="0" w:afterAutospacing="0"/>
            </w:pPr>
            <w:r>
              <w:t xml:space="preserve">630015, г. Новосибирск, ул. </w:t>
            </w:r>
            <w:proofErr w:type="gramStart"/>
            <w:r>
              <w:t>Планетная</w:t>
            </w:r>
            <w:proofErr w:type="gramEnd"/>
            <w:r>
              <w:t>, 32</w:t>
            </w:r>
          </w:p>
          <w:p w:rsidR="002103F0" w:rsidRDefault="002103F0" w:rsidP="00A8500A">
            <w:pPr>
              <w:pStyle w:val="afb"/>
              <w:spacing w:before="0" w:beforeAutospacing="0" w:after="0" w:afterAutospacing="0"/>
            </w:pPr>
            <w:r>
              <w:t>ИНН 5401199015/КПП 546050001</w:t>
            </w:r>
          </w:p>
          <w:p w:rsidR="002103F0" w:rsidRDefault="002103F0" w:rsidP="00A8500A">
            <w:pPr>
              <w:pStyle w:val="afb"/>
              <w:spacing w:before="0" w:beforeAutospacing="0" w:after="0" w:afterAutospacing="0"/>
            </w:pPr>
            <w:proofErr w:type="gramStart"/>
            <w:r>
              <w:t>р</w:t>
            </w:r>
            <w:proofErr w:type="gramEnd"/>
            <w:r>
              <w:t>/с 40702810400010122606</w:t>
            </w:r>
          </w:p>
          <w:p w:rsidR="002103F0" w:rsidRPr="00E25610" w:rsidRDefault="002103F0" w:rsidP="00A8500A">
            <w:pPr>
              <w:rPr>
                <w:color w:val="000000"/>
                <w:sz w:val="23"/>
                <w:szCs w:val="23"/>
              </w:rPr>
            </w:pPr>
            <w:r w:rsidRPr="00E25610">
              <w:rPr>
                <w:color w:val="000000"/>
                <w:sz w:val="23"/>
                <w:szCs w:val="23"/>
              </w:rPr>
              <w:t>в Новосибирском филиале «НОМОС-БАНК» (ОАО) г. Новосибирск</w:t>
            </w:r>
          </w:p>
          <w:p w:rsidR="002103F0" w:rsidRPr="00E25610" w:rsidRDefault="002103F0" w:rsidP="00A8500A">
            <w:pPr>
              <w:rPr>
                <w:color w:val="000000"/>
                <w:sz w:val="23"/>
                <w:szCs w:val="23"/>
              </w:rPr>
            </w:pPr>
            <w:r w:rsidRPr="00E25610">
              <w:rPr>
                <w:color w:val="000000"/>
                <w:sz w:val="23"/>
                <w:szCs w:val="23"/>
              </w:rPr>
              <w:t>к/с 301018</w:t>
            </w:r>
            <w:r>
              <w:rPr>
                <w:color w:val="000000"/>
                <w:sz w:val="23"/>
                <w:szCs w:val="23"/>
              </w:rPr>
              <w:t>10550040000839</w:t>
            </w:r>
          </w:p>
          <w:p w:rsidR="002103F0" w:rsidRPr="00E25610" w:rsidRDefault="002103F0" w:rsidP="00A8500A">
            <w:pPr>
              <w:rPr>
                <w:color w:val="000000"/>
                <w:sz w:val="23"/>
                <w:szCs w:val="23"/>
              </w:rPr>
            </w:pPr>
            <w:r w:rsidRPr="00E25610">
              <w:rPr>
                <w:color w:val="000000"/>
                <w:sz w:val="23"/>
                <w:szCs w:val="23"/>
              </w:rPr>
              <w:t xml:space="preserve">БИК </w:t>
            </w:r>
            <w:r>
              <w:rPr>
                <w:color w:val="000000"/>
                <w:sz w:val="23"/>
                <w:szCs w:val="23"/>
              </w:rPr>
              <w:t>045004839</w:t>
            </w:r>
          </w:p>
          <w:p w:rsidR="002103F0" w:rsidRDefault="002103F0" w:rsidP="00A8500A">
            <w:pPr>
              <w:pStyle w:val="afb"/>
              <w:spacing w:before="0" w:beforeAutospacing="0" w:after="0" w:afterAutospacing="0"/>
            </w:pPr>
          </w:p>
        </w:tc>
      </w:tr>
      <w:tr w:rsidR="002103F0" w:rsidTr="00A8500A">
        <w:tc>
          <w:tcPr>
            <w:tcW w:w="5328" w:type="dxa"/>
          </w:tcPr>
          <w:p w:rsidR="002103F0" w:rsidRPr="00D14C2A" w:rsidRDefault="002103F0" w:rsidP="00A8500A">
            <w:pPr>
              <w:pStyle w:val="afb"/>
              <w:spacing w:before="0" w:beforeAutospacing="0" w:after="0" w:afterAutospacing="0"/>
            </w:pPr>
          </w:p>
        </w:tc>
        <w:tc>
          <w:tcPr>
            <w:tcW w:w="5328" w:type="dxa"/>
          </w:tcPr>
          <w:p w:rsidR="002103F0" w:rsidRDefault="002103F0" w:rsidP="00A8500A">
            <w:pPr>
              <w:pStyle w:val="afb"/>
              <w:spacing w:before="0" w:beforeAutospacing="0" w:after="0" w:afterAutospacing="0"/>
            </w:pPr>
          </w:p>
        </w:tc>
      </w:tr>
    </w:tbl>
    <w:p w:rsidR="002103F0" w:rsidRDefault="002103F0" w:rsidP="002103F0">
      <w:pPr>
        <w:jc w:val="center"/>
      </w:pPr>
      <w:r>
        <w:t xml:space="preserve">             Зам ген. директора </w:t>
      </w:r>
      <w:proofErr w:type="gramStart"/>
      <w:r>
        <w:t>по</w:t>
      </w:r>
      <w:proofErr w:type="gramEnd"/>
      <w:r>
        <w:t xml:space="preserve"> </w:t>
      </w:r>
    </w:p>
    <w:p w:rsidR="002103F0" w:rsidRDefault="002103F0" w:rsidP="002103F0">
      <w:pPr>
        <w:jc w:val="center"/>
      </w:pPr>
      <w:r>
        <w:t xml:space="preserve">                                                          экономике и финансам ______________ В.Н. Щербаков</w:t>
      </w:r>
    </w:p>
    <w:p w:rsidR="002103F0" w:rsidRPr="00792A1F" w:rsidRDefault="002103F0" w:rsidP="00792A1F">
      <w:pPr>
        <w:rPr>
          <w:rFonts w:eastAsia="Arial"/>
        </w:rPr>
        <w:sectPr w:rsidR="002103F0" w:rsidRPr="00792A1F">
          <w:headerReference w:type="even" r:id="rId13"/>
          <w:headerReference w:type="default" r:id="rId14"/>
          <w:pgSz w:w="11906" w:h="16838"/>
          <w:pgMar w:top="1134" w:right="850" w:bottom="1134" w:left="1701" w:header="708" w:footer="708" w:gutter="0"/>
          <w:cols w:space="708"/>
          <w:docGrid w:linePitch="360"/>
        </w:sectPr>
      </w:pPr>
    </w:p>
    <w:p w:rsidR="00FE762B" w:rsidRDefault="002103F0" w:rsidP="003775D3">
      <w:pPr>
        <w:keepNext/>
        <w:ind w:firstLine="567"/>
        <w:jc w:val="right"/>
        <w:rPr>
          <w:b/>
          <w:i/>
        </w:rPr>
      </w:pPr>
      <w:r>
        <w:rPr>
          <w:b/>
          <w:i/>
        </w:rPr>
        <w:lastRenderedPageBreak/>
        <w:t xml:space="preserve">Приложение №1 к договору </w:t>
      </w:r>
    </w:p>
    <w:p w:rsidR="002103F0" w:rsidRDefault="002103F0" w:rsidP="003775D3">
      <w:pPr>
        <w:keepNext/>
        <w:ind w:firstLine="567"/>
        <w:jc w:val="right"/>
        <w:rPr>
          <w:b/>
          <w:i/>
        </w:rPr>
      </w:pPr>
      <w:r>
        <w:rPr>
          <w:b/>
          <w:i/>
        </w:rPr>
        <w:t>№____ от «__»_______2014г.</w:t>
      </w:r>
    </w:p>
    <w:p w:rsidR="002103F0" w:rsidRDefault="002103F0" w:rsidP="003775D3">
      <w:pPr>
        <w:keepNext/>
        <w:ind w:firstLine="567"/>
        <w:jc w:val="right"/>
        <w:rPr>
          <w:b/>
          <w:i/>
        </w:rPr>
      </w:pPr>
    </w:p>
    <w:p w:rsidR="002103F0" w:rsidRDefault="002103F0" w:rsidP="002103F0">
      <w:pPr>
        <w:keepNext/>
        <w:ind w:firstLine="567"/>
        <w:jc w:val="center"/>
        <w:rPr>
          <w:b/>
          <w:i/>
        </w:rPr>
      </w:pPr>
      <w:r>
        <w:rPr>
          <w:b/>
          <w:i/>
        </w:rPr>
        <w:t>Спецификация</w:t>
      </w:r>
    </w:p>
    <w:p w:rsidR="002103F0" w:rsidRDefault="002103F0" w:rsidP="003775D3">
      <w:pPr>
        <w:keepNext/>
        <w:ind w:firstLine="567"/>
        <w:jc w:val="right"/>
        <w:rPr>
          <w:b/>
          <w:i/>
        </w:rPr>
      </w:pPr>
    </w:p>
    <w:p w:rsidR="002103F0" w:rsidRDefault="002103F0" w:rsidP="003775D3">
      <w:pPr>
        <w:keepNext/>
        <w:ind w:firstLine="567"/>
        <w:jc w:val="right"/>
        <w:rPr>
          <w:b/>
          <w:i/>
        </w:rPr>
      </w:pPr>
    </w:p>
    <w:tbl>
      <w:tblPr>
        <w:tblStyle w:val="a5"/>
        <w:tblW w:w="10065" w:type="dxa"/>
        <w:tblLayout w:type="fixed"/>
        <w:tblLook w:val="01E0"/>
      </w:tblPr>
      <w:tblGrid>
        <w:gridCol w:w="567"/>
        <w:gridCol w:w="2694"/>
        <w:gridCol w:w="2551"/>
        <w:gridCol w:w="1134"/>
        <w:gridCol w:w="1276"/>
        <w:gridCol w:w="1843"/>
      </w:tblGrid>
      <w:tr w:rsidR="00E97314" w:rsidRPr="0063661D" w:rsidTr="00E97314">
        <w:tc>
          <w:tcPr>
            <w:tcW w:w="567"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b/>
                <w:sz w:val="20"/>
                <w:szCs w:val="20"/>
              </w:rPr>
            </w:pPr>
            <w:r w:rsidRPr="000E19DD">
              <w:rPr>
                <w:b/>
                <w:sz w:val="20"/>
                <w:szCs w:val="20"/>
              </w:rPr>
              <w:t>№</w:t>
            </w:r>
          </w:p>
          <w:p w:rsidR="00E97314" w:rsidRPr="000E19DD" w:rsidRDefault="00E97314" w:rsidP="00A8500A">
            <w:pPr>
              <w:spacing w:after="200" w:line="276" w:lineRule="auto"/>
              <w:rPr>
                <w:b/>
                <w:sz w:val="20"/>
                <w:szCs w:val="20"/>
              </w:rPr>
            </w:pPr>
            <w:proofErr w:type="spellStart"/>
            <w:r w:rsidRPr="000E19DD">
              <w:rPr>
                <w:b/>
                <w:sz w:val="20"/>
                <w:szCs w:val="20"/>
              </w:rPr>
              <w:t>п</w:t>
            </w:r>
            <w:r>
              <w:rPr>
                <w:b/>
                <w:sz w:val="20"/>
                <w:szCs w:val="20"/>
              </w:rPr>
              <w:t>п</w:t>
            </w:r>
            <w:proofErr w:type="spellEnd"/>
            <w:r w:rsidRPr="000E19DD">
              <w:rPr>
                <w:b/>
                <w:sz w:val="20"/>
                <w:szCs w:val="20"/>
              </w:rPr>
              <w:t>/</w:t>
            </w:r>
            <w:proofErr w:type="spellStart"/>
            <w:proofErr w:type="gramStart"/>
            <w:r w:rsidRPr="000E19DD">
              <w:rPr>
                <w:b/>
                <w:sz w:val="20"/>
                <w:szCs w:val="20"/>
              </w:rPr>
              <w:t>п</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b/>
                <w:sz w:val="20"/>
                <w:szCs w:val="20"/>
              </w:rPr>
            </w:pPr>
            <w:r w:rsidRPr="000E19DD">
              <w:rPr>
                <w:b/>
                <w:sz w:val="20"/>
                <w:szCs w:val="20"/>
              </w:rPr>
              <w:t>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Требования к сроку гарантии качества товара или к сроку годности товара</w:t>
            </w:r>
          </w:p>
        </w:tc>
        <w:tc>
          <w:tcPr>
            <w:tcW w:w="1134"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proofErr w:type="spellStart"/>
            <w:r w:rsidRPr="000E19DD">
              <w:rPr>
                <w:b/>
                <w:sz w:val="20"/>
                <w:szCs w:val="20"/>
              </w:rPr>
              <w:t>К</w:t>
            </w:r>
            <w:r>
              <w:rPr>
                <w:b/>
                <w:sz w:val="20"/>
                <w:szCs w:val="20"/>
              </w:rPr>
              <w:t>К</w:t>
            </w:r>
            <w:r w:rsidRPr="000E19DD">
              <w:rPr>
                <w:b/>
                <w:sz w:val="20"/>
                <w:szCs w:val="20"/>
              </w:rPr>
              <w:t>ол-во</w:t>
            </w:r>
            <w:proofErr w:type="spellEnd"/>
            <w:r w:rsidRPr="000E19DD">
              <w:rPr>
                <w:b/>
                <w:sz w:val="20"/>
                <w:szCs w:val="20"/>
              </w:rPr>
              <w:t xml:space="preserve">, </w:t>
            </w:r>
            <w:proofErr w:type="spellStart"/>
            <w:r w:rsidRPr="000E19DD">
              <w:rPr>
                <w:b/>
                <w:sz w:val="20"/>
                <w:szCs w:val="20"/>
              </w:rPr>
              <w:t>ед</w:t>
            </w:r>
            <w:proofErr w:type="gramStart"/>
            <w:r w:rsidRPr="000E19DD">
              <w:rPr>
                <w:b/>
                <w:sz w:val="20"/>
                <w:szCs w:val="20"/>
              </w:rPr>
              <w:t>.</w:t>
            </w:r>
            <w:r>
              <w:rPr>
                <w:b/>
                <w:sz w:val="20"/>
                <w:szCs w:val="20"/>
              </w:rPr>
              <w:t>и</w:t>
            </w:r>
            <w:proofErr w:type="gramEnd"/>
            <w:r w:rsidRPr="000E19DD">
              <w:rPr>
                <w:b/>
                <w:sz w:val="20"/>
                <w:szCs w:val="20"/>
              </w:rPr>
              <w:t>зм</w:t>
            </w:r>
            <w:proofErr w:type="spellEnd"/>
            <w:r w:rsidRPr="000E19DD">
              <w:rPr>
                <w:b/>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Цена</w:t>
            </w:r>
          </w:p>
        </w:tc>
        <w:tc>
          <w:tcPr>
            <w:tcW w:w="1843"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Сумма</w:t>
            </w:r>
          </w:p>
        </w:tc>
      </w:tr>
      <w:tr w:rsidR="00E97314" w:rsidRPr="0063661D" w:rsidTr="00E97314">
        <w:trPr>
          <w:trHeight w:val="444"/>
        </w:trPr>
        <w:tc>
          <w:tcPr>
            <w:tcW w:w="567"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sz w:val="20"/>
                <w:szCs w:val="20"/>
              </w:rPr>
            </w:pPr>
            <w:r w:rsidRPr="000E19DD">
              <w:rPr>
                <w:sz w:val="20"/>
                <w:szCs w:val="20"/>
              </w:rPr>
              <w:t>1</w:t>
            </w:r>
          </w:p>
        </w:tc>
        <w:tc>
          <w:tcPr>
            <w:tcW w:w="2694" w:type="dxa"/>
            <w:tcBorders>
              <w:top w:val="single" w:sz="4" w:space="0" w:color="auto"/>
              <w:left w:val="single" w:sz="4" w:space="0" w:color="auto"/>
              <w:bottom w:val="single" w:sz="4" w:space="0" w:color="auto"/>
              <w:right w:val="single" w:sz="4" w:space="0" w:color="auto"/>
            </w:tcBorders>
            <w:hideMark/>
          </w:tcPr>
          <w:p w:rsidR="00E97314" w:rsidRPr="000E19DD" w:rsidRDefault="00533B5C" w:rsidP="00533B5C">
            <w:pPr>
              <w:spacing w:after="200" w:line="276" w:lineRule="auto"/>
              <w:rPr>
                <w:sz w:val="20"/>
                <w:szCs w:val="20"/>
              </w:rPr>
            </w:pPr>
            <w:r>
              <w:t>Вакуумная установка УВН 71 П-3</w:t>
            </w:r>
          </w:p>
        </w:tc>
        <w:tc>
          <w:tcPr>
            <w:tcW w:w="2551"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r>
              <w:rPr>
                <w:sz w:val="20"/>
                <w:szCs w:val="20"/>
              </w:rPr>
              <w:t>Гарантийный срок эксплуатации составляет не менее 12 месяцев.</w:t>
            </w:r>
          </w:p>
        </w:tc>
        <w:tc>
          <w:tcPr>
            <w:tcW w:w="1134"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r>
              <w:rPr>
                <w:sz w:val="20"/>
                <w:szCs w:val="20"/>
              </w:rPr>
              <w:t>1 шт.</w:t>
            </w:r>
          </w:p>
        </w:tc>
        <w:tc>
          <w:tcPr>
            <w:tcW w:w="1276"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p>
        </w:tc>
      </w:tr>
      <w:tr w:rsidR="00E97314" w:rsidRPr="0063661D" w:rsidTr="00E97314">
        <w:trPr>
          <w:trHeight w:val="247"/>
        </w:trPr>
        <w:tc>
          <w:tcPr>
            <w:tcW w:w="3261" w:type="dxa"/>
            <w:gridSpan w:val="2"/>
            <w:tcBorders>
              <w:top w:val="nil"/>
              <w:left w:val="single" w:sz="4" w:space="0" w:color="auto"/>
              <w:bottom w:val="single" w:sz="4" w:space="0" w:color="auto"/>
              <w:right w:val="single" w:sz="4" w:space="0" w:color="auto"/>
            </w:tcBorders>
            <w:hideMark/>
          </w:tcPr>
          <w:p w:rsidR="00E97314" w:rsidRPr="0063661D" w:rsidRDefault="00E97314" w:rsidP="00A8500A">
            <w:pPr>
              <w:rPr>
                <w:b/>
              </w:rPr>
            </w:pPr>
            <w:r w:rsidRPr="0063661D">
              <w:rPr>
                <w:b/>
              </w:rPr>
              <w:t>Итого</w:t>
            </w:r>
          </w:p>
        </w:tc>
        <w:tc>
          <w:tcPr>
            <w:tcW w:w="3685" w:type="dxa"/>
            <w:gridSpan w:val="2"/>
            <w:tcBorders>
              <w:top w:val="single" w:sz="4" w:space="0" w:color="auto"/>
              <w:left w:val="single" w:sz="4" w:space="0" w:color="auto"/>
              <w:bottom w:val="single" w:sz="4" w:space="0" w:color="auto"/>
              <w:right w:val="single" w:sz="4" w:space="0" w:color="auto"/>
            </w:tcBorders>
            <w:hideMark/>
          </w:tcPr>
          <w:p w:rsidR="00E97314" w:rsidRPr="0063661D" w:rsidRDefault="00E97314" w:rsidP="00A8500A">
            <w:pPr>
              <w:rPr>
                <w:b/>
              </w:rPr>
            </w:pPr>
          </w:p>
        </w:tc>
        <w:tc>
          <w:tcPr>
            <w:tcW w:w="1276" w:type="dxa"/>
            <w:tcBorders>
              <w:top w:val="single" w:sz="4" w:space="0" w:color="auto"/>
              <w:left w:val="single" w:sz="4" w:space="0" w:color="auto"/>
              <w:bottom w:val="single" w:sz="4" w:space="0" w:color="auto"/>
              <w:right w:val="single" w:sz="4" w:space="0" w:color="auto"/>
            </w:tcBorders>
          </w:tcPr>
          <w:p w:rsidR="00E97314" w:rsidRPr="0063661D" w:rsidRDefault="00E97314" w:rsidP="00A8500A">
            <w:pPr>
              <w:rPr>
                <w:b/>
              </w:rPr>
            </w:pPr>
          </w:p>
        </w:tc>
        <w:tc>
          <w:tcPr>
            <w:tcW w:w="1843" w:type="dxa"/>
            <w:tcBorders>
              <w:top w:val="single" w:sz="4" w:space="0" w:color="auto"/>
              <w:left w:val="single" w:sz="4" w:space="0" w:color="auto"/>
              <w:bottom w:val="single" w:sz="4" w:space="0" w:color="auto"/>
              <w:right w:val="single" w:sz="4" w:space="0" w:color="auto"/>
            </w:tcBorders>
          </w:tcPr>
          <w:p w:rsidR="00E97314" w:rsidRPr="0063661D" w:rsidRDefault="00E97314" w:rsidP="00A8500A">
            <w:pPr>
              <w:rPr>
                <w:b/>
              </w:rPr>
            </w:pPr>
          </w:p>
        </w:tc>
      </w:tr>
    </w:tbl>
    <w:p w:rsidR="002103F0" w:rsidRDefault="002103F0" w:rsidP="003775D3">
      <w:pPr>
        <w:keepNext/>
        <w:ind w:firstLine="567"/>
        <w:jc w:val="right"/>
        <w:rPr>
          <w:b/>
          <w:i/>
        </w:rPr>
      </w:pPr>
    </w:p>
    <w:p w:rsidR="002103F0" w:rsidRDefault="002103F0" w:rsidP="003775D3">
      <w:pPr>
        <w:keepNext/>
        <w:ind w:firstLine="567"/>
        <w:jc w:val="right"/>
        <w:rPr>
          <w:b/>
          <w:i/>
        </w:rPr>
      </w:pPr>
    </w:p>
    <w:p w:rsidR="002103F0" w:rsidRDefault="002103F0" w:rsidP="003775D3">
      <w:pPr>
        <w:keepNext/>
        <w:ind w:firstLine="567"/>
        <w:jc w:val="right"/>
        <w:rPr>
          <w:b/>
          <w:i/>
        </w:rPr>
      </w:pPr>
    </w:p>
    <w:p w:rsidR="00E97314" w:rsidRPr="00AF3168" w:rsidRDefault="00E97314" w:rsidP="00E97314">
      <w:r w:rsidRPr="00AF3168">
        <w:t>ИТОГО:</w:t>
      </w:r>
    </w:p>
    <w:p w:rsidR="00E97314" w:rsidRPr="00AF3168" w:rsidRDefault="00E97314" w:rsidP="00E97314">
      <w:r w:rsidRPr="00AF3168">
        <w:t>Сумма НДС (18%):</w:t>
      </w:r>
    </w:p>
    <w:p w:rsidR="00E97314" w:rsidRPr="00AF3168" w:rsidRDefault="00E97314" w:rsidP="00E97314">
      <w:pPr>
        <w:rPr>
          <w:b/>
        </w:rPr>
      </w:pPr>
      <w:r w:rsidRPr="00AF3168">
        <w:rPr>
          <w:b/>
        </w:rPr>
        <w:t>Всего с НДС (18%):</w:t>
      </w:r>
    </w:p>
    <w:p w:rsidR="00E97314" w:rsidRPr="00AF3168" w:rsidRDefault="00E97314" w:rsidP="00E97314">
      <w:pPr>
        <w:rPr>
          <w:b/>
        </w:rPr>
      </w:pPr>
      <w:r w:rsidRPr="00AF3168">
        <w:rPr>
          <w:rStyle w:val="FontStyle16"/>
        </w:rPr>
        <w:t>Общая сумма спецификации</w:t>
      </w:r>
      <w:proofErr w:type="gramStart"/>
      <w:r w:rsidRPr="00AF3168">
        <w:rPr>
          <w:rStyle w:val="FontStyle16"/>
        </w:rPr>
        <w:t xml:space="preserve"> ____</w:t>
      </w:r>
      <w:r w:rsidRPr="00AF3168">
        <w:rPr>
          <w:b/>
        </w:rPr>
        <w:t xml:space="preserve"> () </w:t>
      </w:r>
      <w:proofErr w:type="gramEnd"/>
      <w:r w:rsidRPr="00AF3168">
        <w:rPr>
          <w:b/>
        </w:rPr>
        <w:t>руб.</w:t>
      </w:r>
    </w:p>
    <w:p w:rsidR="00E97314" w:rsidRDefault="00E97314" w:rsidP="00E97314">
      <w:pPr>
        <w:pStyle w:val="Style2"/>
        <w:widowControl/>
        <w:jc w:val="both"/>
        <w:rPr>
          <w:rStyle w:val="FontStyle16"/>
        </w:rPr>
      </w:pPr>
      <w:r w:rsidRPr="00AF3168">
        <w:rPr>
          <w:rStyle w:val="FontStyle16"/>
        </w:rPr>
        <w:t xml:space="preserve">Количество и цена </w:t>
      </w:r>
      <w:proofErr w:type="gramStart"/>
      <w:r w:rsidRPr="00AF3168">
        <w:rPr>
          <w:rStyle w:val="FontStyle16"/>
        </w:rPr>
        <w:t>согласованы</w:t>
      </w:r>
      <w:proofErr w:type="gramEnd"/>
      <w:r w:rsidRPr="00AF3168">
        <w:rPr>
          <w:rStyle w:val="FontStyle16"/>
        </w:rPr>
        <w:t xml:space="preserve">  Сторонами. Претензий Стороны не имеют.</w:t>
      </w:r>
    </w:p>
    <w:p w:rsidR="00E97314" w:rsidRDefault="00E97314" w:rsidP="00E97314">
      <w:pPr>
        <w:pStyle w:val="Style2"/>
        <w:widowControl/>
        <w:jc w:val="both"/>
        <w:rPr>
          <w:rStyle w:val="FontStyle16"/>
        </w:rPr>
      </w:pPr>
    </w:p>
    <w:p w:rsidR="00E97314" w:rsidRDefault="00E97314" w:rsidP="00E97314">
      <w:pPr>
        <w:pStyle w:val="Style2"/>
        <w:widowControl/>
        <w:jc w:val="both"/>
        <w:rPr>
          <w:rStyle w:val="FontStyle16"/>
        </w:rPr>
      </w:pPr>
    </w:p>
    <w:p w:rsidR="00E97314" w:rsidRPr="00AF3168" w:rsidRDefault="00E97314" w:rsidP="00E97314">
      <w:pPr>
        <w:pStyle w:val="Style2"/>
        <w:widowControl/>
        <w:jc w:val="both"/>
      </w:pPr>
    </w:p>
    <w:tbl>
      <w:tblPr>
        <w:tblW w:w="0" w:type="auto"/>
        <w:tblLook w:val="01E0"/>
      </w:tblPr>
      <w:tblGrid>
        <w:gridCol w:w="4785"/>
        <w:gridCol w:w="4786"/>
      </w:tblGrid>
      <w:tr w:rsidR="00E97314" w:rsidRPr="00AF3168" w:rsidTr="00A8500A">
        <w:tc>
          <w:tcPr>
            <w:tcW w:w="4785" w:type="dxa"/>
          </w:tcPr>
          <w:p w:rsidR="00E97314" w:rsidRPr="00AF3168" w:rsidRDefault="00E97314" w:rsidP="00A8500A">
            <w:r>
              <w:t>От Продавца</w:t>
            </w:r>
            <w:r w:rsidRPr="00AF3168">
              <w:t>:</w:t>
            </w:r>
          </w:p>
          <w:p w:rsidR="00E97314" w:rsidRPr="00AF3168" w:rsidRDefault="00E97314" w:rsidP="00A8500A">
            <w:r w:rsidRPr="00AF3168">
              <w:t>_____________________</w:t>
            </w:r>
          </w:p>
          <w:p w:rsidR="00E97314" w:rsidRPr="00AF3168" w:rsidRDefault="00E97314" w:rsidP="00A8500A">
            <w:r w:rsidRPr="00AF3168">
              <w:t>м.п.</w:t>
            </w:r>
          </w:p>
          <w:p w:rsidR="00E97314" w:rsidRPr="00AF3168" w:rsidRDefault="00E97314" w:rsidP="00A8500A"/>
        </w:tc>
        <w:tc>
          <w:tcPr>
            <w:tcW w:w="4786" w:type="dxa"/>
          </w:tcPr>
          <w:p w:rsidR="00E97314" w:rsidRPr="00AF3168" w:rsidRDefault="00E97314" w:rsidP="00A8500A">
            <w:pPr>
              <w:ind w:left="255"/>
            </w:pPr>
            <w:r w:rsidRPr="00AF3168">
              <w:t xml:space="preserve">От </w:t>
            </w:r>
            <w:r>
              <w:t>Покупателя</w:t>
            </w:r>
            <w:r w:rsidRPr="00AF3168">
              <w:t>:</w:t>
            </w:r>
          </w:p>
          <w:p w:rsidR="00E97314" w:rsidRPr="00AF3168" w:rsidRDefault="00E97314" w:rsidP="00A8500A">
            <w:pPr>
              <w:ind w:left="255"/>
            </w:pPr>
            <w:r w:rsidRPr="00AF3168">
              <w:t xml:space="preserve">____________________       </w:t>
            </w:r>
          </w:p>
          <w:p w:rsidR="00E97314" w:rsidRPr="00AF3168" w:rsidRDefault="00E97314" w:rsidP="00A8500A">
            <w:pPr>
              <w:ind w:left="255"/>
            </w:pPr>
            <w:proofErr w:type="spellStart"/>
            <w:r w:rsidRPr="00AF3168">
              <w:t>м</w:t>
            </w:r>
            <w:proofErr w:type="gramStart"/>
            <w:r w:rsidRPr="00AF3168">
              <w:t>.п</w:t>
            </w:r>
            <w:proofErr w:type="spellEnd"/>
            <w:proofErr w:type="gramEnd"/>
          </w:p>
          <w:p w:rsidR="00E97314" w:rsidRPr="00AF3168" w:rsidRDefault="00E97314" w:rsidP="00A8500A"/>
        </w:tc>
      </w:tr>
    </w:tbl>
    <w:p w:rsidR="002103F0" w:rsidRDefault="00E97314" w:rsidP="003775D3">
      <w:pPr>
        <w:keepNext/>
        <w:ind w:firstLine="567"/>
        <w:jc w:val="right"/>
        <w:rPr>
          <w:b/>
          <w:i/>
        </w:rPr>
      </w:pPr>
      <w:r>
        <w:rPr>
          <w:b/>
          <w:i/>
        </w:rPr>
        <w:lastRenderedPageBreak/>
        <w:t>Приложение №2 к договору</w:t>
      </w:r>
    </w:p>
    <w:p w:rsidR="00E97314" w:rsidRDefault="00E97314" w:rsidP="003775D3">
      <w:pPr>
        <w:keepNext/>
        <w:ind w:firstLine="567"/>
        <w:jc w:val="right"/>
        <w:rPr>
          <w:b/>
          <w:i/>
        </w:rPr>
      </w:pPr>
      <w:r>
        <w:rPr>
          <w:b/>
          <w:i/>
        </w:rPr>
        <w:t>№___от «__»______2014г.</w:t>
      </w:r>
    </w:p>
    <w:p w:rsidR="002103F0" w:rsidRDefault="002103F0" w:rsidP="003775D3">
      <w:pPr>
        <w:keepNext/>
        <w:ind w:firstLine="567"/>
        <w:jc w:val="right"/>
        <w:rPr>
          <w:b/>
          <w:i/>
        </w:rPr>
      </w:pPr>
    </w:p>
    <w:p w:rsidR="002103F0" w:rsidRDefault="002103F0" w:rsidP="003775D3">
      <w:pPr>
        <w:keepNext/>
        <w:ind w:firstLine="567"/>
        <w:jc w:val="right"/>
        <w:rPr>
          <w:b/>
          <w:i/>
        </w:rPr>
      </w:pPr>
    </w:p>
    <w:p w:rsidR="002103F0" w:rsidRDefault="00E97314" w:rsidP="00E97314">
      <w:pPr>
        <w:keepNext/>
        <w:ind w:firstLine="567"/>
        <w:jc w:val="center"/>
        <w:rPr>
          <w:rFonts w:eastAsia="Arial"/>
          <w:b/>
          <w:bCs/>
        </w:rPr>
      </w:pPr>
      <w:r w:rsidRPr="00E97314">
        <w:rPr>
          <w:rFonts w:eastAsia="Arial"/>
          <w:b/>
          <w:bCs/>
        </w:rPr>
        <w:t>КАЛЕНДАРНЫЙ ПЛАН поставки Оборудования,</w:t>
      </w:r>
    </w:p>
    <w:p w:rsidR="00E1116D" w:rsidRPr="00775099" w:rsidRDefault="00E1116D" w:rsidP="00E1116D">
      <w:pPr>
        <w:keepNext/>
        <w:ind w:firstLine="567"/>
        <w:jc w:val="center"/>
        <w:rPr>
          <w:b/>
        </w:rPr>
      </w:pPr>
      <w:r w:rsidRPr="00775099">
        <w:rPr>
          <w:b/>
        </w:rPr>
        <w:t>Проведения пуско-наладочных работ</w:t>
      </w:r>
      <w:r>
        <w:rPr>
          <w:b/>
        </w:rPr>
        <w:t>,</w:t>
      </w:r>
      <w:r w:rsidRPr="00445CB4">
        <w:rPr>
          <w:b/>
        </w:rPr>
        <w:t xml:space="preserve"> </w:t>
      </w:r>
      <w:r>
        <w:rPr>
          <w:b/>
        </w:rPr>
        <w:t>инструктажа персонала</w:t>
      </w:r>
    </w:p>
    <w:p w:rsidR="00E1116D" w:rsidRPr="00775099" w:rsidRDefault="00E1116D" w:rsidP="00E1116D">
      <w:pPr>
        <w:keepNext/>
        <w:ind w:firstLine="567"/>
        <w:jc w:val="center"/>
        <w:rPr>
          <w:b/>
        </w:rPr>
      </w:pPr>
    </w:p>
    <w:p w:rsidR="00E1116D" w:rsidRDefault="00E1116D" w:rsidP="00E1116D">
      <w:pPr>
        <w:keepNext/>
        <w:ind w:firstLine="567"/>
        <w:jc w:val="right"/>
        <w:rPr>
          <w:b/>
          <w:i/>
        </w:rPr>
      </w:pPr>
    </w:p>
    <w:p w:rsidR="00E1116D" w:rsidRDefault="00E1116D" w:rsidP="00E1116D">
      <w:pPr>
        <w:keepNext/>
        <w:ind w:firstLine="567"/>
        <w:jc w:val="right"/>
        <w:rPr>
          <w:b/>
          <w:i/>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20"/>
        <w:gridCol w:w="5190"/>
      </w:tblGrid>
      <w:tr w:rsidR="00E1116D" w:rsidTr="001F231C">
        <w:trPr>
          <w:trHeight w:val="600"/>
        </w:trPr>
        <w:tc>
          <w:tcPr>
            <w:tcW w:w="3720" w:type="dxa"/>
          </w:tcPr>
          <w:p w:rsidR="00E1116D" w:rsidRPr="0042715C" w:rsidRDefault="00E1116D" w:rsidP="001F231C">
            <w:pPr>
              <w:keepNext/>
              <w:jc w:val="center"/>
            </w:pPr>
            <w:r>
              <w:t>Наименование</w:t>
            </w:r>
          </w:p>
        </w:tc>
        <w:tc>
          <w:tcPr>
            <w:tcW w:w="5190" w:type="dxa"/>
          </w:tcPr>
          <w:p w:rsidR="00E1116D" w:rsidRPr="0042715C" w:rsidRDefault="00E1116D" w:rsidP="001F231C">
            <w:pPr>
              <w:keepNext/>
              <w:jc w:val="center"/>
            </w:pPr>
            <w:r>
              <w:t>Срок</w:t>
            </w:r>
          </w:p>
        </w:tc>
      </w:tr>
      <w:tr w:rsidR="00E1116D" w:rsidTr="001F231C">
        <w:trPr>
          <w:trHeight w:val="435"/>
        </w:trPr>
        <w:tc>
          <w:tcPr>
            <w:tcW w:w="3720" w:type="dxa"/>
          </w:tcPr>
          <w:p w:rsidR="00E1116D" w:rsidRPr="0042715C" w:rsidRDefault="00E1116D" w:rsidP="001F231C">
            <w:pPr>
              <w:keepNext/>
              <w:jc w:val="center"/>
            </w:pPr>
            <w:r>
              <w:t>Поставка Оборудования</w:t>
            </w:r>
          </w:p>
        </w:tc>
        <w:tc>
          <w:tcPr>
            <w:tcW w:w="5190" w:type="dxa"/>
          </w:tcPr>
          <w:p w:rsidR="00E1116D" w:rsidRPr="00445CB4" w:rsidRDefault="00E1116D" w:rsidP="00E1116D">
            <w:pPr>
              <w:keepNext/>
            </w:pPr>
            <w:r w:rsidRPr="00445CB4">
              <w:t xml:space="preserve">Не позднее </w:t>
            </w:r>
            <w:r>
              <w:rPr>
                <w:lang w:val="en-US"/>
              </w:rPr>
              <w:t>15</w:t>
            </w:r>
            <w:r w:rsidRPr="00445CB4">
              <w:t>.08.2014 г.</w:t>
            </w:r>
          </w:p>
        </w:tc>
      </w:tr>
      <w:tr w:rsidR="00E1116D" w:rsidTr="001F231C">
        <w:trPr>
          <w:trHeight w:val="885"/>
        </w:trPr>
        <w:tc>
          <w:tcPr>
            <w:tcW w:w="3720" w:type="dxa"/>
          </w:tcPr>
          <w:p w:rsidR="00E1116D" w:rsidRPr="0042715C" w:rsidRDefault="00E1116D" w:rsidP="001F231C">
            <w:pPr>
              <w:keepNext/>
              <w:jc w:val="center"/>
            </w:pPr>
            <w:r>
              <w:t>Пуско-наладочные работы</w:t>
            </w:r>
          </w:p>
        </w:tc>
        <w:tc>
          <w:tcPr>
            <w:tcW w:w="5190" w:type="dxa"/>
          </w:tcPr>
          <w:p w:rsidR="00E1116D" w:rsidRPr="00445CB4" w:rsidRDefault="00E1116D" w:rsidP="001F231C">
            <w:pPr>
              <w:keepNext/>
            </w:pPr>
            <w:r w:rsidRPr="00445CB4">
              <w:t xml:space="preserve">В течение 14 календарных дней </w:t>
            </w:r>
            <w:proofErr w:type="gramStart"/>
            <w:r w:rsidRPr="00445CB4">
              <w:t>с даты прибытия</w:t>
            </w:r>
            <w:proofErr w:type="gramEnd"/>
            <w:r w:rsidRPr="00445CB4">
              <w:t xml:space="preserve"> специалистов, но не позднее 12.09.2014 г.</w:t>
            </w:r>
          </w:p>
        </w:tc>
      </w:tr>
      <w:tr w:rsidR="00E1116D" w:rsidTr="001F231C">
        <w:trPr>
          <w:trHeight w:val="204"/>
        </w:trPr>
        <w:tc>
          <w:tcPr>
            <w:tcW w:w="3720" w:type="dxa"/>
          </w:tcPr>
          <w:p w:rsidR="00E1116D" w:rsidRDefault="00E1116D" w:rsidP="001F231C">
            <w:pPr>
              <w:keepNext/>
              <w:jc w:val="center"/>
            </w:pPr>
            <w:r>
              <w:t>Инструктаж персонала</w:t>
            </w:r>
          </w:p>
        </w:tc>
        <w:tc>
          <w:tcPr>
            <w:tcW w:w="5190" w:type="dxa"/>
          </w:tcPr>
          <w:p w:rsidR="00E1116D" w:rsidRPr="00445CB4" w:rsidRDefault="00E1116D" w:rsidP="001F231C">
            <w:pPr>
              <w:keepNext/>
            </w:pPr>
            <w:r w:rsidRPr="00445CB4">
              <w:t>В течение срока проведения пуско-наладочных работ</w:t>
            </w:r>
          </w:p>
        </w:tc>
      </w:tr>
    </w:tbl>
    <w:p w:rsidR="00E1116D" w:rsidRDefault="00E1116D" w:rsidP="00E1116D">
      <w:pPr>
        <w:keepNext/>
        <w:ind w:firstLine="567"/>
        <w:jc w:val="right"/>
        <w:rPr>
          <w:b/>
          <w:i/>
        </w:rPr>
      </w:pPr>
    </w:p>
    <w:p w:rsidR="00E97314" w:rsidRPr="00775099" w:rsidRDefault="00E97314" w:rsidP="00E97314">
      <w:pPr>
        <w:keepNext/>
        <w:ind w:firstLine="567"/>
        <w:jc w:val="center"/>
        <w:rPr>
          <w:b/>
        </w:rPr>
      </w:pPr>
    </w:p>
    <w:p w:rsidR="002103F0" w:rsidRDefault="002103F0"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775099" w:rsidRDefault="00775099" w:rsidP="003775D3">
      <w:pPr>
        <w:keepNext/>
        <w:ind w:firstLine="567"/>
        <w:jc w:val="right"/>
        <w:rPr>
          <w:b/>
          <w:i/>
        </w:rPr>
      </w:pPr>
    </w:p>
    <w:tbl>
      <w:tblPr>
        <w:tblpPr w:leftFromText="180" w:rightFromText="180" w:vertAnchor="text" w:horzAnchor="margin" w:tblpYSpec="bottom"/>
        <w:tblW w:w="0" w:type="auto"/>
        <w:tblLook w:val="01E0"/>
      </w:tblPr>
      <w:tblGrid>
        <w:gridCol w:w="4785"/>
        <w:gridCol w:w="4786"/>
      </w:tblGrid>
      <w:tr w:rsidR="00E1116D" w:rsidRPr="00AF3168" w:rsidTr="00E1116D">
        <w:tc>
          <w:tcPr>
            <w:tcW w:w="4785" w:type="dxa"/>
          </w:tcPr>
          <w:p w:rsidR="00E1116D" w:rsidRPr="00AF3168" w:rsidRDefault="00E1116D" w:rsidP="00E1116D">
            <w:r>
              <w:t>От Продавца</w:t>
            </w:r>
            <w:r w:rsidRPr="00AF3168">
              <w:t>:</w:t>
            </w:r>
          </w:p>
          <w:p w:rsidR="00E1116D" w:rsidRPr="00AF3168" w:rsidRDefault="00E1116D" w:rsidP="00E1116D">
            <w:r w:rsidRPr="00AF3168">
              <w:t>_____________________</w:t>
            </w:r>
          </w:p>
          <w:p w:rsidR="00E1116D" w:rsidRPr="00AF3168" w:rsidRDefault="00E1116D" w:rsidP="00E1116D">
            <w:r w:rsidRPr="00AF3168">
              <w:t>м.п.</w:t>
            </w:r>
          </w:p>
          <w:p w:rsidR="00E1116D" w:rsidRPr="00AF3168" w:rsidRDefault="00E1116D" w:rsidP="00E1116D"/>
        </w:tc>
        <w:tc>
          <w:tcPr>
            <w:tcW w:w="4786" w:type="dxa"/>
          </w:tcPr>
          <w:p w:rsidR="00E1116D" w:rsidRPr="00AF3168" w:rsidRDefault="00E1116D" w:rsidP="00E1116D">
            <w:pPr>
              <w:ind w:left="255"/>
            </w:pPr>
            <w:r w:rsidRPr="00AF3168">
              <w:t xml:space="preserve">От </w:t>
            </w:r>
            <w:r>
              <w:t>Покупателя</w:t>
            </w:r>
            <w:r w:rsidRPr="00AF3168">
              <w:t>:</w:t>
            </w:r>
          </w:p>
          <w:p w:rsidR="00E1116D" w:rsidRPr="00AF3168" w:rsidRDefault="00E1116D" w:rsidP="00E1116D">
            <w:pPr>
              <w:ind w:left="255"/>
            </w:pPr>
            <w:r w:rsidRPr="00AF3168">
              <w:t xml:space="preserve">____________________       </w:t>
            </w:r>
          </w:p>
          <w:p w:rsidR="00E1116D" w:rsidRPr="00AF3168" w:rsidRDefault="00E1116D" w:rsidP="00E1116D">
            <w:pPr>
              <w:ind w:left="255"/>
            </w:pPr>
            <w:proofErr w:type="spellStart"/>
            <w:r w:rsidRPr="00AF3168">
              <w:t>м</w:t>
            </w:r>
            <w:proofErr w:type="gramStart"/>
            <w:r w:rsidRPr="00AF3168">
              <w:t>.п</w:t>
            </w:r>
            <w:proofErr w:type="spellEnd"/>
            <w:proofErr w:type="gramEnd"/>
          </w:p>
          <w:p w:rsidR="00E1116D" w:rsidRPr="00AF3168" w:rsidRDefault="00E1116D" w:rsidP="00E1116D"/>
        </w:tc>
      </w:tr>
    </w:tbl>
    <w:p w:rsidR="00775099" w:rsidRDefault="00775099" w:rsidP="003775D3">
      <w:pPr>
        <w:keepNext/>
        <w:ind w:firstLine="567"/>
        <w:jc w:val="right"/>
        <w:rPr>
          <w:b/>
          <w:i/>
        </w:rPr>
      </w:pPr>
    </w:p>
    <w:p w:rsidR="00775099" w:rsidRPr="00E1116D" w:rsidRDefault="00775099" w:rsidP="00E1116D">
      <w:pPr>
        <w:keepNext/>
        <w:rPr>
          <w:b/>
          <w:i/>
          <w:lang w:val="en-US"/>
        </w:rPr>
      </w:pPr>
    </w:p>
    <w:p w:rsidR="00775099" w:rsidRDefault="00775099" w:rsidP="003775D3">
      <w:pPr>
        <w:keepNext/>
        <w:ind w:firstLine="567"/>
        <w:jc w:val="right"/>
        <w:rPr>
          <w:b/>
          <w:i/>
        </w:rPr>
      </w:pPr>
    </w:p>
    <w:p w:rsidR="006554F9" w:rsidRDefault="006554F9" w:rsidP="006554F9">
      <w:pPr>
        <w:keepNext/>
        <w:ind w:firstLine="567"/>
        <w:jc w:val="right"/>
        <w:rPr>
          <w:b/>
          <w:i/>
        </w:rPr>
      </w:pPr>
      <w:r>
        <w:rPr>
          <w:b/>
          <w:i/>
        </w:rPr>
        <w:t>Приложение №</w:t>
      </w:r>
      <w:r w:rsidR="00E24140">
        <w:rPr>
          <w:b/>
          <w:i/>
          <w:lang w:val="en-US"/>
        </w:rPr>
        <w:t>3</w:t>
      </w:r>
      <w:r>
        <w:rPr>
          <w:b/>
          <w:i/>
        </w:rPr>
        <w:t xml:space="preserve"> к договору</w:t>
      </w:r>
    </w:p>
    <w:p w:rsidR="006554F9" w:rsidRDefault="006554F9" w:rsidP="006554F9">
      <w:pPr>
        <w:keepNext/>
        <w:ind w:firstLine="567"/>
        <w:jc w:val="right"/>
        <w:rPr>
          <w:b/>
          <w:i/>
        </w:rPr>
      </w:pPr>
      <w:r>
        <w:rPr>
          <w:b/>
          <w:i/>
        </w:rPr>
        <w:t>№___от «__»______2014г.</w:t>
      </w:r>
    </w:p>
    <w:p w:rsidR="006554F9" w:rsidRDefault="006554F9" w:rsidP="006554F9">
      <w:pPr>
        <w:keepNext/>
        <w:ind w:firstLine="567"/>
        <w:jc w:val="right"/>
        <w:rPr>
          <w:b/>
          <w:i/>
        </w:rPr>
      </w:pPr>
    </w:p>
    <w:p w:rsidR="006554F9" w:rsidRDefault="006554F9" w:rsidP="006554F9">
      <w:pPr>
        <w:keepNext/>
        <w:ind w:firstLine="567"/>
        <w:jc w:val="right"/>
        <w:rPr>
          <w:rFonts w:ascii="Arial" w:eastAsia="Arial" w:hAnsi="Arial" w:cs="Arial"/>
          <w:b/>
          <w:bCs/>
          <w:sz w:val="20"/>
          <w:szCs w:val="20"/>
        </w:rPr>
      </w:pPr>
    </w:p>
    <w:p w:rsidR="006554F9" w:rsidRDefault="006554F9" w:rsidP="006554F9">
      <w:pPr>
        <w:keepNext/>
        <w:ind w:firstLine="567"/>
        <w:jc w:val="right"/>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r>
        <w:rPr>
          <w:rFonts w:ascii="Arial" w:eastAsia="Arial" w:hAnsi="Arial" w:cs="Arial"/>
          <w:b/>
          <w:bCs/>
          <w:sz w:val="20"/>
          <w:szCs w:val="20"/>
        </w:rPr>
        <w:t>ПРОГРАММА ИНСТРУКТАЖА</w:t>
      </w:r>
    </w:p>
    <w:p w:rsidR="006554F9" w:rsidRDefault="006554F9" w:rsidP="006554F9">
      <w:pPr>
        <w:keepNext/>
        <w:ind w:firstLine="567"/>
        <w:jc w:val="center"/>
        <w:rPr>
          <w:rFonts w:ascii="Arial" w:eastAsia="Arial" w:hAnsi="Arial" w:cs="Arial"/>
          <w:b/>
          <w:bCs/>
          <w:sz w:val="20"/>
          <w:szCs w:val="20"/>
        </w:rPr>
      </w:pPr>
      <w:r>
        <w:rPr>
          <w:rFonts w:ascii="Arial" w:eastAsia="Arial" w:hAnsi="Arial" w:cs="Arial"/>
          <w:b/>
          <w:bCs/>
          <w:sz w:val="20"/>
          <w:szCs w:val="20"/>
        </w:rPr>
        <w:t>Специалистов Покупателя</w:t>
      </w:r>
    </w:p>
    <w:p w:rsidR="00533B5C" w:rsidRPr="00533B5C" w:rsidRDefault="00533B5C" w:rsidP="006554F9">
      <w:pPr>
        <w:keepNext/>
        <w:ind w:firstLine="567"/>
        <w:jc w:val="center"/>
        <w:rPr>
          <w:rFonts w:eastAsia="Arial"/>
          <w:bCs/>
          <w:i/>
          <w:sz w:val="20"/>
          <w:szCs w:val="20"/>
        </w:rPr>
      </w:pPr>
      <w:r w:rsidRPr="00533B5C">
        <w:rPr>
          <w:rFonts w:eastAsia="Arial"/>
          <w:bCs/>
          <w:sz w:val="20"/>
          <w:szCs w:val="20"/>
        </w:rPr>
        <w:t>(</w:t>
      </w:r>
      <w:r w:rsidRPr="00533B5C">
        <w:rPr>
          <w:rFonts w:eastAsia="Arial"/>
          <w:bCs/>
          <w:i/>
          <w:sz w:val="20"/>
          <w:szCs w:val="20"/>
        </w:rPr>
        <w:t>заполняется Продавцом)</w:t>
      </w: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bookmarkStart w:id="35" w:name="_GoBack"/>
      <w:bookmarkEnd w:id="35"/>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tbl>
      <w:tblPr>
        <w:tblW w:w="0" w:type="auto"/>
        <w:tblLook w:val="01E0"/>
      </w:tblPr>
      <w:tblGrid>
        <w:gridCol w:w="4785"/>
        <w:gridCol w:w="4786"/>
      </w:tblGrid>
      <w:tr w:rsidR="006554F9" w:rsidRPr="00AF3168" w:rsidTr="002B739F">
        <w:tc>
          <w:tcPr>
            <w:tcW w:w="4785" w:type="dxa"/>
          </w:tcPr>
          <w:p w:rsidR="006554F9" w:rsidRPr="00AF3168" w:rsidRDefault="006554F9" w:rsidP="002B739F">
            <w:r>
              <w:t>От Продавца</w:t>
            </w:r>
            <w:r w:rsidRPr="00AF3168">
              <w:t>:</w:t>
            </w:r>
          </w:p>
          <w:p w:rsidR="006554F9" w:rsidRPr="00AF3168" w:rsidRDefault="006554F9" w:rsidP="002B739F">
            <w:r w:rsidRPr="00AF3168">
              <w:t>_____________________</w:t>
            </w:r>
          </w:p>
          <w:p w:rsidR="006554F9" w:rsidRPr="00AF3168" w:rsidRDefault="006554F9" w:rsidP="002B739F">
            <w:r w:rsidRPr="00AF3168">
              <w:t>м.п.</w:t>
            </w:r>
          </w:p>
          <w:p w:rsidR="006554F9" w:rsidRPr="00AF3168" w:rsidRDefault="006554F9" w:rsidP="002B739F"/>
        </w:tc>
        <w:tc>
          <w:tcPr>
            <w:tcW w:w="4786" w:type="dxa"/>
          </w:tcPr>
          <w:p w:rsidR="006554F9" w:rsidRPr="00AF3168" w:rsidRDefault="006554F9" w:rsidP="002B739F">
            <w:pPr>
              <w:ind w:left="255"/>
            </w:pPr>
            <w:r w:rsidRPr="00AF3168">
              <w:t xml:space="preserve">От </w:t>
            </w:r>
            <w:r>
              <w:t>Покупателя</w:t>
            </w:r>
            <w:r w:rsidRPr="00AF3168">
              <w:t>:</w:t>
            </w:r>
          </w:p>
          <w:p w:rsidR="006554F9" w:rsidRPr="00AF3168" w:rsidRDefault="006554F9" w:rsidP="002B739F">
            <w:pPr>
              <w:ind w:left="255"/>
            </w:pPr>
            <w:r w:rsidRPr="00AF3168">
              <w:t xml:space="preserve">____________________       </w:t>
            </w:r>
          </w:p>
          <w:p w:rsidR="006554F9" w:rsidRPr="00AF3168" w:rsidRDefault="006554F9" w:rsidP="002B739F">
            <w:pPr>
              <w:ind w:left="255"/>
            </w:pPr>
            <w:proofErr w:type="spellStart"/>
            <w:r w:rsidRPr="00AF3168">
              <w:t>м</w:t>
            </w:r>
            <w:proofErr w:type="gramStart"/>
            <w:r w:rsidRPr="00AF3168">
              <w:t>.п</w:t>
            </w:r>
            <w:proofErr w:type="spellEnd"/>
            <w:proofErr w:type="gramEnd"/>
          </w:p>
          <w:p w:rsidR="006554F9" w:rsidRPr="00AF3168" w:rsidRDefault="006554F9" w:rsidP="002B739F"/>
        </w:tc>
      </w:tr>
    </w:tbl>
    <w:p w:rsidR="00F562D8" w:rsidRDefault="00F562D8" w:rsidP="003775D3">
      <w:pPr>
        <w:keepNext/>
        <w:ind w:firstLine="567"/>
        <w:jc w:val="right"/>
        <w:rPr>
          <w:b/>
          <w:i/>
        </w:rPr>
      </w:pPr>
    </w:p>
    <w:p w:rsidR="006554F9" w:rsidRDefault="006554F9" w:rsidP="003775D3">
      <w:pPr>
        <w:keepNext/>
        <w:ind w:firstLine="567"/>
        <w:jc w:val="right"/>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E1116D" w:rsidP="003775D3">
            <w:pPr>
              <w:jc w:val="center"/>
              <w:rPr>
                <w:b/>
                <w:color w:val="000000"/>
                <w:spacing w:val="-4"/>
              </w:rPr>
            </w:pPr>
            <w:r>
              <w:rPr>
                <w:b/>
                <w:color w:val="000000"/>
                <w:spacing w:val="-4"/>
              </w:rPr>
              <w:t>№</w:t>
            </w:r>
            <w:r w:rsidR="003775D3" w:rsidRPr="00E9306C">
              <w:rPr>
                <w:b/>
                <w:color w:val="000000"/>
                <w:spacing w:val="-4"/>
              </w:rPr>
              <w:t xml:space="preserve"> п/п</w:t>
            </w:r>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E1116D" w:rsidP="003775D3">
            <w:pPr>
              <w:jc w:val="center"/>
              <w:rPr>
                <w:b/>
                <w:color w:val="000000"/>
                <w:spacing w:val="-4"/>
              </w:rPr>
            </w:pPr>
            <w:r>
              <w:rPr>
                <w:b/>
                <w:color w:val="000000"/>
                <w:spacing w:val="-4"/>
              </w:rPr>
              <w:t>Е</w:t>
            </w:r>
            <w:r w:rsidR="003775D3" w:rsidRPr="00E9306C">
              <w:rPr>
                <w:b/>
                <w:color w:val="000000"/>
                <w:spacing w:val="-4"/>
              </w:rPr>
              <w:t>д.</w:t>
            </w:r>
          </w:p>
          <w:p w:rsidR="003775D3" w:rsidRPr="00E9306C" w:rsidRDefault="00E1116D" w:rsidP="003775D3">
            <w:pPr>
              <w:jc w:val="center"/>
              <w:rPr>
                <w:b/>
                <w:color w:val="000000"/>
                <w:spacing w:val="-4"/>
              </w:rPr>
            </w:pPr>
            <w:proofErr w:type="spellStart"/>
            <w:r>
              <w:rPr>
                <w:b/>
                <w:color w:val="000000"/>
                <w:spacing w:val="-4"/>
              </w:rPr>
              <w:t>и</w:t>
            </w:r>
            <w:r w:rsidR="003775D3" w:rsidRPr="00E9306C">
              <w:rPr>
                <w:b/>
                <w:color w:val="000000"/>
                <w:spacing w:val="-4"/>
              </w:rPr>
              <w:t>зм</w:t>
            </w:r>
            <w:proofErr w:type="spellEnd"/>
            <w:r w:rsidR="003775D3"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FE762B" w:rsidRDefault="003775D3" w:rsidP="003775D3">
      <w:pPr>
        <w:pStyle w:val="8"/>
        <w:jc w:val="right"/>
        <w:rPr>
          <w:rFonts w:ascii="Times New Roman" w:hAnsi="Times New Roman" w:cs="Times New Roman"/>
          <w:b/>
          <w:i/>
          <w:sz w:val="24"/>
          <w:szCs w:val="24"/>
        </w:rPr>
      </w:pPr>
      <w:r w:rsidRPr="00E9306C">
        <w:rPr>
          <w:rFonts w:ascii="Times New Roman" w:hAnsi="Times New Roman" w:cs="Times New Roman"/>
          <w:b/>
          <w:sz w:val="24"/>
          <w:szCs w:val="24"/>
        </w:rPr>
        <w:lastRenderedPageBreak/>
        <w:t xml:space="preserve">   </w:t>
      </w:r>
      <w:r w:rsidRPr="00FE762B">
        <w:rPr>
          <w:rFonts w:ascii="Times New Roman" w:hAnsi="Times New Roman" w:cs="Times New Roman"/>
          <w:b/>
          <w:i/>
          <w:sz w:val="24"/>
          <w:szCs w:val="24"/>
        </w:rPr>
        <w:t>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«___»____________2013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 xml:space="preserve">Извещение № ______ от «____» _____________ 2013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w:t>
            </w:r>
          </w:p>
          <w:p w:rsidR="003775D3" w:rsidRPr="00E9306C" w:rsidRDefault="003775D3" w:rsidP="003775D3">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E762B" w:rsidRPr="00FE762B" w:rsidRDefault="00FE762B" w:rsidP="00FE762B"/>
    <w:p w:rsidR="00005F98" w:rsidRPr="00005F98" w:rsidRDefault="00005F98" w:rsidP="00FE762B">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F11D5E" w:rsidRDefault="00F11D5E" w:rsidP="00FE762B">
      <w:pPr>
        <w:jc w:val="center"/>
        <w:rPr>
          <w:b/>
        </w:rPr>
      </w:pPr>
    </w:p>
    <w:p w:rsidR="00FE762B" w:rsidRPr="00F02A91" w:rsidRDefault="00FE762B" w:rsidP="00FE762B"/>
    <w:p w:rsidR="00F11D5E" w:rsidRDefault="00F11D5E" w:rsidP="00005F98">
      <w:pPr>
        <w:jc w:val="center"/>
        <w:rPr>
          <w:b/>
        </w:rPr>
      </w:pPr>
    </w:p>
    <w:p w:rsidR="00F11D5E" w:rsidRDefault="00F11D5E" w:rsidP="00005F98">
      <w:pPr>
        <w:jc w:val="center"/>
        <w:rPr>
          <w:b/>
        </w:rPr>
      </w:pPr>
    </w:p>
    <w:p w:rsidR="00E24140" w:rsidRPr="00B850F2" w:rsidRDefault="00E24140" w:rsidP="00E24140">
      <w:pPr>
        <w:ind w:left="-567"/>
        <w:jc w:val="center"/>
        <w:rPr>
          <w:b/>
          <w:sz w:val="26"/>
          <w:szCs w:val="26"/>
        </w:rPr>
      </w:pPr>
      <w:r w:rsidRPr="00B850F2">
        <w:rPr>
          <w:b/>
          <w:sz w:val="26"/>
          <w:szCs w:val="26"/>
        </w:rPr>
        <w:t>ТЕХНИЧЕСКОЕ ЗАДАНИЕ</w:t>
      </w:r>
    </w:p>
    <w:p w:rsidR="00E24140" w:rsidRPr="00B850F2" w:rsidRDefault="00E24140" w:rsidP="00E24140">
      <w:pPr>
        <w:ind w:left="-567"/>
        <w:jc w:val="center"/>
        <w:rPr>
          <w:b/>
          <w:sz w:val="26"/>
          <w:szCs w:val="26"/>
        </w:rPr>
      </w:pPr>
      <w:r w:rsidRPr="00B850F2">
        <w:rPr>
          <w:b/>
          <w:sz w:val="26"/>
          <w:szCs w:val="26"/>
        </w:rPr>
        <w:t>на поставку вакуумной установки.</w:t>
      </w:r>
    </w:p>
    <w:p w:rsidR="00E24140" w:rsidRDefault="00E24140" w:rsidP="00E24140"/>
    <w:p w:rsidR="00E24140" w:rsidRPr="002C5DAE" w:rsidRDefault="00E24140" w:rsidP="00E24140">
      <w:pPr>
        <w:pStyle w:val="afa"/>
        <w:spacing w:before="120" w:after="120"/>
        <w:ind w:left="-567"/>
        <w:rPr>
          <w:rFonts w:ascii="Times New Roman" w:hAnsi="Times New Roman"/>
          <w:b/>
          <w:sz w:val="24"/>
        </w:rPr>
      </w:pPr>
      <w:r>
        <w:rPr>
          <w:rFonts w:ascii="Times New Roman" w:hAnsi="Times New Roman"/>
          <w:b/>
          <w:sz w:val="24"/>
        </w:rPr>
        <w:t xml:space="preserve">1. </w:t>
      </w:r>
      <w:r w:rsidRPr="002C5DAE">
        <w:rPr>
          <w:rFonts w:ascii="Times New Roman" w:hAnsi="Times New Roman"/>
          <w:b/>
          <w:sz w:val="24"/>
        </w:rPr>
        <w:t>Тип и назначение заказываемого оборудования.</w:t>
      </w:r>
    </w:p>
    <w:p w:rsidR="00E24140" w:rsidRDefault="00E24140" w:rsidP="00E24140">
      <w:pPr>
        <w:spacing w:before="120" w:after="120"/>
        <w:ind w:left="-567" w:firstLine="567"/>
        <w:jc w:val="both"/>
      </w:pPr>
      <w:r>
        <w:t xml:space="preserve">Вакуумная установка УВН 71 П-3, для напыления тонких металлических пленок (резистивных и проводящих), а также для дальнейшего формирования топологического рисунка.  </w:t>
      </w:r>
    </w:p>
    <w:p w:rsidR="00E24140" w:rsidRPr="002C5DAE" w:rsidRDefault="00E24140" w:rsidP="00E24140">
      <w:pPr>
        <w:pStyle w:val="afa"/>
        <w:spacing w:before="120" w:after="120"/>
        <w:ind w:left="-567"/>
        <w:jc w:val="both"/>
        <w:rPr>
          <w:rFonts w:ascii="Times New Roman" w:hAnsi="Times New Roman"/>
          <w:b/>
          <w:bCs/>
          <w:sz w:val="24"/>
        </w:rPr>
      </w:pPr>
      <w:r>
        <w:rPr>
          <w:rFonts w:ascii="Times New Roman" w:hAnsi="Times New Roman"/>
          <w:b/>
          <w:bCs/>
          <w:sz w:val="24"/>
        </w:rPr>
        <w:t xml:space="preserve">2. </w:t>
      </w:r>
      <w:r w:rsidRPr="002C5DAE">
        <w:rPr>
          <w:rFonts w:ascii="Times New Roman" w:hAnsi="Times New Roman"/>
          <w:b/>
          <w:bCs/>
          <w:sz w:val="24"/>
        </w:rPr>
        <w:t>Технические характеристики оборудования.</w:t>
      </w:r>
    </w:p>
    <w:p w:rsidR="00E24140" w:rsidRDefault="00E24140" w:rsidP="00E24140">
      <w:pPr>
        <w:ind w:left="-567" w:firstLine="567"/>
        <w:jc w:val="both"/>
        <w:rPr>
          <w:bCs/>
        </w:rPr>
      </w:pPr>
      <w:r>
        <w:rPr>
          <w:bCs/>
        </w:rPr>
        <w:t>Поставляемое оборудование должно соответствовать техническим характеристикам, указанным в Таблице № 1.</w:t>
      </w:r>
    </w:p>
    <w:p w:rsidR="00E24140" w:rsidRPr="00B850F2" w:rsidRDefault="00E24140" w:rsidP="00E24140">
      <w:pPr>
        <w:spacing w:after="120"/>
        <w:ind w:left="-567"/>
        <w:jc w:val="right"/>
        <w:rPr>
          <w:b/>
          <w:bCs/>
          <w:i/>
        </w:rPr>
      </w:pPr>
      <w:r>
        <w:rPr>
          <w:bCs/>
        </w:rPr>
        <w:br/>
      </w:r>
      <w:r w:rsidRPr="00B850F2">
        <w:rPr>
          <w:b/>
          <w:bCs/>
          <w:i/>
        </w:rPr>
        <w:t>Таблица № 1</w:t>
      </w:r>
    </w:p>
    <w:tbl>
      <w:tblPr>
        <w:tblStyle w:val="a5"/>
        <w:tblW w:w="0" w:type="auto"/>
        <w:tblInd w:w="-459" w:type="dxa"/>
        <w:tblLook w:val="04A0"/>
      </w:tblPr>
      <w:tblGrid>
        <w:gridCol w:w="567"/>
        <w:gridCol w:w="5264"/>
        <w:gridCol w:w="1966"/>
        <w:gridCol w:w="2516"/>
      </w:tblGrid>
      <w:tr w:rsidR="00E24140" w:rsidRPr="00F60516" w:rsidTr="001F231C">
        <w:tc>
          <w:tcPr>
            <w:tcW w:w="567" w:type="dxa"/>
            <w:vAlign w:val="center"/>
          </w:tcPr>
          <w:p w:rsidR="00E24140" w:rsidRPr="00F60516" w:rsidRDefault="00E24140" w:rsidP="001F231C">
            <w:pPr>
              <w:jc w:val="center"/>
              <w:rPr>
                <w:b/>
                <w:sz w:val="22"/>
                <w:szCs w:val="22"/>
              </w:rPr>
            </w:pPr>
            <w:r w:rsidRPr="00F60516">
              <w:rPr>
                <w:b/>
                <w:sz w:val="22"/>
                <w:szCs w:val="22"/>
              </w:rPr>
              <w:t xml:space="preserve">№ </w:t>
            </w:r>
            <w:proofErr w:type="spellStart"/>
            <w:proofErr w:type="gramStart"/>
            <w:r w:rsidRPr="00F60516">
              <w:rPr>
                <w:b/>
                <w:sz w:val="22"/>
                <w:szCs w:val="22"/>
              </w:rPr>
              <w:t>п</w:t>
            </w:r>
            <w:proofErr w:type="spellEnd"/>
            <w:proofErr w:type="gramEnd"/>
            <w:r w:rsidRPr="00F60516">
              <w:rPr>
                <w:b/>
                <w:sz w:val="22"/>
                <w:szCs w:val="22"/>
              </w:rPr>
              <w:t>/</w:t>
            </w:r>
            <w:proofErr w:type="spellStart"/>
            <w:r w:rsidRPr="00F60516">
              <w:rPr>
                <w:b/>
                <w:sz w:val="22"/>
                <w:szCs w:val="22"/>
              </w:rPr>
              <w:t>п</w:t>
            </w:r>
            <w:proofErr w:type="spellEnd"/>
          </w:p>
        </w:tc>
        <w:tc>
          <w:tcPr>
            <w:tcW w:w="5264" w:type="dxa"/>
            <w:vAlign w:val="center"/>
          </w:tcPr>
          <w:p w:rsidR="00E24140" w:rsidRPr="00F60516" w:rsidRDefault="00E24140" w:rsidP="001F231C">
            <w:pPr>
              <w:jc w:val="center"/>
              <w:rPr>
                <w:b/>
                <w:sz w:val="22"/>
                <w:szCs w:val="22"/>
              </w:rPr>
            </w:pPr>
            <w:r w:rsidRPr="00F60516">
              <w:rPr>
                <w:b/>
                <w:sz w:val="22"/>
                <w:szCs w:val="22"/>
              </w:rPr>
              <w:t>Параметр</w:t>
            </w:r>
          </w:p>
        </w:tc>
        <w:tc>
          <w:tcPr>
            <w:tcW w:w="1966" w:type="dxa"/>
            <w:vAlign w:val="center"/>
          </w:tcPr>
          <w:p w:rsidR="00E24140" w:rsidRPr="00F60516" w:rsidRDefault="00E24140" w:rsidP="001F231C">
            <w:pPr>
              <w:jc w:val="center"/>
              <w:rPr>
                <w:b/>
                <w:sz w:val="22"/>
                <w:szCs w:val="22"/>
              </w:rPr>
            </w:pPr>
            <w:r w:rsidRPr="00F60516">
              <w:rPr>
                <w:b/>
                <w:sz w:val="22"/>
                <w:szCs w:val="22"/>
              </w:rPr>
              <w:t>Ед. измерения</w:t>
            </w:r>
          </w:p>
        </w:tc>
        <w:tc>
          <w:tcPr>
            <w:tcW w:w="2516" w:type="dxa"/>
          </w:tcPr>
          <w:p w:rsidR="00E24140" w:rsidRPr="00F60516" w:rsidRDefault="00E24140" w:rsidP="001F231C">
            <w:pPr>
              <w:jc w:val="center"/>
              <w:rPr>
                <w:b/>
                <w:sz w:val="22"/>
                <w:szCs w:val="22"/>
              </w:rPr>
            </w:pPr>
            <w:r w:rsidRPr="00F60516">
              <w:rPr>
                <w:b/>
                <w:sz w:val="22"/>
                <w:szCs w:val="22"/>
              </w:rPr>
              <w:t>Требуемые характеристики</w:t>
            </w:r>
          </w:p>
        </w:tc>
      </w:tr>
      <w:tr w:rsidR="00E24140" w:rsidRPr="00F60516" w:rsidTr="001F231C">
        <w:tc>
          <w:tcPr>
            <w:tcW w:w="567" w:type="dxa"/>
            <w:vAlign w:val="center"/>
          </w:tcPr>
          <w:p w:rsidR="00E24140" w:rsidRPr="00F60516" w:rsidRDefault="00E24140" w:rsidP="001F231C">
            <w:pPr>
              <w:jc w:val="center"/>
              <w:rPr>
                <w:b/>
                <w:sz w:val="22"/>
                <w:szCs w:val="22"/>
              </w:rPr>
            </w:pPr>
            <w:r w:rsidRPr="00F60516">
              <w:rPr>
                <w:b/>
                <w:sz w:val="22"/>
                <w:szCs w:val="22"/>
              </w:rPr>
              <w:t>1</w:t>
            </w:r>
          </w:p>
        </w:tc>
        <w:tc>
          <w:tcPr>
            <w:tcW w:w="5264" w:type="dxa"/>
            <w:vAlign w:val="center"/>
          </w:tcPr>
          <w:p w:rsidR="00E24140" w:rsidRPr="00F60516" w:rsidRDefault="00E24140" w:rsidP="001F231C">
            <w:pPr>
              <w:widowControl w:val="0"/>
              <w:autoSpaceDE w:val="0"/>
              <w:autoSpaceDN w:val="0"/>
              <w:adjustRightInd w:val="0"/>
              <w:rPr>
                <w:sz w:val="22"/>
                <w:szCs w:val="22"/>
              </w:rPr>
            </w:pPr>
            <w:r w:rsidRPr="00F60516">
              <w:rPr>
                <w:sz w:val="22"/>
                <w:szCs w:val="22"/>
              </w:rPr>
              <w:t>Система откачки</w:t>
            </w:r>
          </w:p>
        </w:tc>
        <w:tc>
          <w:tcPr>
            <w:tcW w:w="1966" w:type="dxa"/>
            <w:vAlign w:val="center"/>
          </w:tcPr>
          <w:p w:rsidR="00E24140" w:rsidRPr="00F60516" w:rsidRDefault="00E24140" w:rsidP="001F231C">
            <w:pPr>
              <w:jc w:val="center"/>
              <w:rPr>
                <w:sz w:val="22"/>
                <w:szCs w:val="22"/>
              </w:rPr>
            </w:pPr>
          </w:p>
        </w:tc>
        <w:tc>
          <w:tcPr>
            <w:tcW w:w="2516" w:type="dxa"/>
            <w:vAlign w:val="center"/>
          </w:tcPr>
          <w:p w:rsidR="00E24140" w:rsidRPr="00F60516" w:rsidRDefault="00E24140" w:rsidP="001F231C">
            <w:pPr>
              <w:widowControl w:val="0"/>
              <w:autoSpaceDE w:val="0"/>
              <w:autoSpaceDN w:val="0"/>
              <w:adjustRightInd w:val="0"/>
              <w:jc w:val="center"/>
              <w:rPr>
                <w:sz w:val="22"/>
                <w:szCs w:val="22"/>
              </w:rPr>
            </w:pPr>
            <w:proofErr w:type="spellStart"/>
            <w:r w:rsidRPr="00F60516">
              <w:rPr>
                <w:sz w:val="22"/>
                <w:szCs w:val="22"/>
              </w:rPr>
              <w:t>безмасляная</w:t>
            </w:r>
            <w:proofErr w:type="spellEnd"/>
          </w:p>
        </w:tc>
      </w:tr>
      <w:tr w:rsidR="00E24140" w:rsidRPr="00F60516" w:rsidTr="001F231C">
        <w:tc>
          <w:tcPr>
            <w:tcW w:w="567" w:type="dxa"/>
            <w:vAlign w:val="center"/>
          </w:tcPr>
          <w:p w:rsidR="00E24140" w:rsidRPr="00F60516" w:rsidRDefault="00E24140" w:rsidP="001F231C">
            <w:pPr>
              <w:jc w:val="center"/>
              <w:rPr>
                <w:b/>
                <w:sz w:val="22"/>
                <w:szCs w:val="22"/>
              </w:rPr>
            </w:pPr>
            <w:r w:rsidRPr="00F60516">
              <w:rPr>
                <w:b/>
                <w:sz w:val="22"/>
                <w:szCs w:val="22"/>
              </w:rPr>
              <w:t>2</w:t>
            </w:r>
          </w:p>
        </w:tc>
        <w:tc>
          <w:tcPr>
            <w:tcW w:w="5264" w:type="dxa"/>
            <w:vAlign w:val="center"/>
          </w:tcPr>
          <w:p w:rsidR="00E24140" w:rsidRPr="00F60516" w:rsidRDefault="00E24140" w:rsidP="001F231C">
            <w:pPr>
              <w:widowControl w:val="0"/>
              <w:autoSpaceDE w:val="0"/>
              <w:autoSpaceDN w:val="0"/>
              <w:adjustRightInd w:val="0"/>
              <w:rPr>
                <w:sz w:val="22"/>
                <w:szCs w:val="22"/>
              </w:rPr>
            </w:pPr>
            <w:r w:rsidRPr="00F60516">
              <w:rPr>
                <w:sz w:val="22"/>
                <w:szCs w:val="22"/>
              </w:rPr>
              <w:t>Рабочее давление</w:t>
            </w:r>
          </w:p>
        </w:tc>
        <w:tc>
          <w:tcPr>
            <w:tcW w:w="1966" w:type="dxa"/>
            <w:vAlign w:val="center"/>
          </w:tcPr>
          <w:p w:rsidR="00E24140" w:rsidRPr="00F60516" w:rsidRDefault="00E24140" w:rsidP="001F231C">
            <w:pPr>
              <w:jc w:val="center"/>
              <w:rPr>
                <w:sz w:val="22"/>
                <w:szCs w:val="22"/>
              </w:rPr>
            </w:pPr>
            <w:r w:rsidRPr="00F60516">
              <w:rPr>
                <w:sz w:val="22"/>
                <w:szCs w:val="22"/>
              </w:rPr>
              <w:t>мм</w:t>
            </w:r>
            <w:proofErr w:type="gramStart"/>
            <w:r w:rsidRPr="00F60516">
              <w:rPr>
                <w:sz w:val="22"/>
                <w:szCs w:val="22"/>
              </w:rPr>
              <w:t>.</w:t>
            </w:r>
            <w:proofErr w:type="gramEnd"/>
            <w:r w:rsidRPr="00F60516">
              <w:rPr>
                <w:sz w:val="22"/>
                <w:szCs w:val="22"/>
              </w:rPr>
              <w:t xml:space="preserve"> </w:t>
            </w:r>
            <w:proofErr w:type="spellStart"/>
            <w:proofErr w:type="gramStart"/>
            <w:r w:rsidRPr="00F60516">
              <w:rPr>
                <w:sz w:val="22"/>
                <w:szCs w:val="22"/>
              </w:rPr>
              <w:t>р</w:t>
            </w:r>
            <w:proofErr w:type="gramEnd"/>
            <w:r w:rsidRPr="00F60516">
              <w:rPr>
                <w:sz w:val="22"/>
                <w:szCs w:val="22"/>
              </w:rPr>
              <w:t>т</w:t>
            </w:r>
            <w:proofErr w:type="spellEnd"/>
            <w:r w:rsidRPr="00F60516">
              <w:rPr>
                <w:sz w:val="22"/>
                <w:szCs w:val="22"/>
              </w:rPr>
              <w:t>. ст.</w:t>
            </w:r>
          </w:p>
        </w:tc>
        <w:tc>
          <w:tcPr>
            <w:tcW w:w="2516" w:type="dxa"/>
            <w:vAlign w:val="center"/>
          </w:tcPr>
          <w:p w:rsidR="00E24140" w:rsidRPr="00F60516" w:rsidRDefault="00E24140" w:rsidP="001F231C">
            <w:pPr>
              <w:widowControl w:val="0"/>
              <w:autoSpaceDE w:val="0"/>
              <w:autoSpaceDN w:val="0"/>
              <w:adjustRightInd w:val="0"/>
              <w:jc w:val="center"/>
              <w:rPr>
                <w:sz w:val="22"/>
                <w:szCs w:val="22"/>
              </w:rPr>
            </w:pPr>
            <w:r w:rsidRPr="00F60516">
              <w:rPr>
                <w:sz w:val="22"/>
                <w:szCs w:val="22"/>
              </w:rPr>
              <w:t>10</w:t>
            </w:r>
            <w:r w:rsidRPr="00F60516">
              <w:rPr>
                <w:sz w:val="22"/>
                <w:szCs w:val="22"/>
                <w:vertAlign w:val="superscript"/>
              </w:rPr>
              <w:t>-5</w:t>
            </w:r>
          </w:p>
        </w:tc>
      </w:tr>
      <w:tr w:rsidR="00E24140" w:rsidRPr="00F60516" w:rsidTr="001F231C">
        <w:tc>
          <w:tcPr>
            <w:tcW w:w="567" w:type="dxa"/>
            <w:vAlign w:val="center"/>
          </w:tcPr>
          <w:p w:rsidR="00E24140" w:rsidRPr="00F60516" w:rsidRDefault="00E24140" w:rsidP="001F231C">
            <w:pPr>
              <w:jc w:val="center"/>
              <w:rPr>
                <w:b/>
                <w:sz w:val="22"/>
                <w:szCs w:val="22"/>
              </w:rPr>
            </w:pPr>
            <w:r w:rsidRPr="00F60516">
              <w:rPr>
                <w:b/>
                <w:sz w:val="22"/>
                <w:szCs w:val="22"/>
              </w:rPr>
              <w:t>3</w:t>
            </w:r>
          </w:p>
        </w:tc>
        <w:tc>
          <w:tcPr>
            <w:tcW w:w="5264" w:type="dxa"/>
            <w:vAlign w:val="center"/>
          </w:tcPr>
          <w:p w:rsidR="00E24140" w:rsidRPr="00F60516" w:rsidRDefault="00E24140" w:rsidP="001F231C">
            <w:pPr>
              <w:widowControl w:val="0"/>
              <w:autoSpaceDE w:val="0"/>
              <w:autoSpaceDN w:val="0"/>
              <w:adjustRightInd w:val="0"/>
              <w:rPr>
                <w:sz w:val="22"/>
                <w:szCs w:val="22"/>
              </w:rPr>
            </w:pPr>
            <w:r w:rsidRPr="00F60516">
              <w:rPr>
                <w:sz w:val="22"/>
                <w:szCs w:val="22"/>
              </w:rPr>
              <w:t>Источник ионной очистки</w:t>
            </w:r>
          </w:p>
        </w:tc>
        <w:tc>
          <w:tcPr>
            <w:tcW w:w="1966" w:type="dxa"/>
            <w:vAlign w:val="center"/>
          </w:tcPr>
          <w:p w:rsidR="00E24140" w:rsidRPr="00F60516" w:rsidRDefault="00E24140" w:rsidP="001F231C">
            <w:pPr>
              <w:jc w:val="center"/>
              <w:rPr>
                <w:sz w:val="22"/>
                <w:szCs w:val="22"/>
              </w:rPr>
            </w:pPr>
          </w:p>
        </w:tc>
        <w:tc>
          <w:tcPr>
            <w:tcW w:w="2516" w:type="dxa"/>
            <w:vAlign w:val="center"/>
          </w:tcPr>
          <w:p w:rsidR="00E24140" w:rsidRPr="00F60516" w:rsidRDefault="00E24140" w:rsidP="001F231C">
            <w:pPr>
              <w:widowControl w:val="0"/>
              <w:autoSpaceDE w:val="0"/>
              <w:autoSpaceDN w:val="0"/>
              <w:adjustRightInd w:val="0"/>
              <w:jc w:val="center"/>
              <w:rPr>
                <w:sz w:val="22"/>
                <w:szCs w:val="22"/>
              </w:rPr>
            </w:pPr>
            <w:r w:rsidRPr="00F60516">
              <w:rPr>
                <w:sz w:val="22"/>
                <w:szCs w:val="22"/>
              </w:rPr>
              <w:t>требуется</w:t>
            </w:r>
          </w:p>
        </w:tc>
      </w:tr>
      <w:tr w:rsidR="00E24140" w:rsidRPr="00F60516" w:rsidTr="001F231C">
        <w:tc>
          <w:tcPr>
            <w:tcW w:w="567" w:type="dxa"/>
            <w:vAlign w:val="center"/>
          </w:tcPr>
          <w:p w:rsidR="00E24140" w:rsidRPr="00F60516" w:rsidRDefault="00E24140" w:rsidP="001F231C">
            <w:pPr>
              <w:jc w:val="center"/>
              <w:rPr>
                <w:b/>
                <w:sz w:val="22"/>
                <w:szCs w:val="22"/>
              </w:rPr>
            </w:pPr>
            <w:r w:rsidRPr="00F60516">
              <w:rPr>
                <w:b/>
                <w:sz w:val="22"/>
                <w:szCs w:val="22"/>
              </w:rPr>
              <w:t>4</w:t>
            </w:r>
          </w:p>
        </w:tc>
        <w:tc>
          <w:tcPr>
            <w:tcW w:w="5264" w:type="dxa"/>
            <w:vAlign w:val="center"/>
          </w:tcPr>
          <w:p w:rsidR="00E24140" w:rsidRPr="00F60516" w:rsidRDefault="00E24140" w:rsidP="001F231C">
            <w:pPr>
              <w:widowControl w:val="0"/>
              <w:autoSpaceDE w:val="0"/>
              <w:autoSpaceDN w:val="0"/>
              <w:adjustRightInd w:val="0"/>
              <w:rPr>
                <w:sz w:val="22"/>
                <w:szCs w:val="22"/>
              </w:rPr>
            </w:pPr>
            <w:r w:rsidRPr="00F60516">
              <w:rPr>
                <w:sz w:val="22"/>
                <w:szCs w:val="22"/>
              </w:rPr>
              <w:t>Количество магнетронов</w:t>
            </w:r>
          </w:p>
        </w:tc>
        <w:tc>
          <w:tcPr>
            <w:tcW w:w="1966" w:type="dxa"/>
            <w:vAlign w:val="center"/>
          </w:tcPr>
          <w:p w:rsidR="00E24140" w:rsidRPr="00F60516" w:rsidRDefault="00E24140" w:rsidP="001F231C">
            <w:pPr>
              <w:jc w:val="center"/>
              <w:rPr>
                <w:sz w:val="22"/>
                <w:szCs w:val="22"/>
              </w:rPr>
            </w:pPr>
            <w:r>
              <w:rPr>
                <w:sz w:val="22"/>
                <w:szCs w:val="22"/>
              </w:rPr>
              <w:t>шт.</w:t>
            </w:r>
          </w:p>
        </w:tc>
        <w:tc>
          <w:tcPr>
            <w:tcW w:w="2516" w:type="dxa"/>
            <w:vAlign w:val="center"/>
          </w:tcPr>
          <w:p w:rsidR="00E24140" w:rsidRPr="00F60516" w:rsidRDefault="00E24140" w:rsidP="001F231C">
            <w:pPr>
              <w:widowControl w:val="0"/>
              <w:autoSpaceDE w:val="0"/>
              <w:autoSpaceDN w:val="0"/>
              <w:adjustRightInd w:val="0"/>
              <w:jc w:val="center"/>
              <w:rPr>
                <w:sz w:val="22"/>
                <w:szCs w:val="22"/>
              </w:rPr>
            </w:pPr>
            <w:r w:rsidRPr="00F60516">
              <w:rPr>
                <w:sz w:val="22"/>
                <w:szCs w:val="22"/>
              </w:rPr>
              <w:t>2</w:t>
            </w:r>
          </w:p>
        </w:tc>
      </w:tr>
      <w:tr w:rsidR="00E24140" w:rsidRPr="00F60516" w:rsidTr="001F231C">
        <w:tc>
          <w:tcPr>
            <w:tcW w:w="567" w:type="dxa"/>
            <w:vAlign w:val="center"/>
          </w:tcPr>
          <w:p w:rsidR="00E24140" w:rsidRPr="00F60516" w:rsidRDefault="00E24140" w:rsidP="001F231C">
            <w:pPr>
              <w:jc w:val="center"/>
              <w:rPr>
                <w:b/>
                <w:sz w:val="22"/>
                <w:szCs w:val="22"/>
              </w:rPr>
            </w:pPr>
            <w:r w:rsidRPr="00F60516">
              <w:rPr>
                <w:b/>
                <w:sz w:val="22"/>
                <w:szCs w:val="22"/>
              </w:rPr>
              <w:t>5</w:t>
            </w:r>
          </w:p>
        </w:tc>
        <w:tc>
          <w:tcPr>
            <w:tcW w:w="5264" w:type="dxa"/>
            <w:vAlign w:val="center"/>
          </w:tcPr>
          <w:p w:rsidR="00E24140" w:rsidRPr="00F60516" w:rsidRDefault="00E24140" w:rsidP="001F231C">
            <w:pPr>
              <w:widowControl w:val="0"/>
              <w:autoSpaceDE w:val="0"/>
              <w:autoSpaceDN w:val="0"/>
              <w:adjustRightInd w:val="0"/>
              <w:rPr>
                <w:sz w:val="22"/>
                <w:szCs w:val="22"/>
              </w:rPr>
            </w:pPr>
            <w:r w:rsidRPr="00F60516">
              <w:rPr>
                <w:sz w:val="22"/>
                <w:szCs w:val="22"/>
              </w:rPr>
              <w:t>Количество одновременно напыляем</w:t>
            </w:r>
            <w:r>
              <w:rPr>
                <w:sz w:val="22"/>
                <w:szCs w:val="22"/>
              </w:rPr>
              <w:t xml:space="preserve">ых пластин/подложек размером 60 × </w:t>
            </w:r>
            <w:r w:rsidRPr="00F60516">
              <w:rPr>
                <w:sz w:val="22"/>
                <w:szCs w:val="22"/>
              </w:rPr>
              <w:t>48</w:t>
            </w:r>
            <w:r>
              <w:rPr>
                <w:sz w:val="22"/>
                <w:szCs w:val="22"/>
              </w:rPr>
              <w:t xml:space="preserve"> </w:t>
            </w:r>
            <w:r w:rsidRPr="00F60516">
              <w:rPr>
                <w:sz w:val="22"/>
                <w:szCs w:val="22"/>
              </w:rPr>
              <w:t>мм</w:t>
            </w:r>
            <w:r>
              <w:rPr>
                <w:sz w:val="22"/>
                <w:szCs w:val="22"/>
              </w:rPr>
              <w:t>.</w:t>
            </w:r>
          </w:p>
        </w:tc>
        <w:tc>
          <w:tcPr>
            <w:tcW w:w="1966" w:type="dxa"/>
            <w:vAlign w:val="center"/>
          </w:tcPr>
          <w:p w:rsidR="00E24140" w:rsidRPr="00F60516" w:rsidRDefault="00E24140" w:rsidP="001F231C">
            <w:pPr>
              <w:jc w:val="center"/>
              <w:rPr>
                <w:sz w:val="22"/>
                <w:szCs w:val="22"/>
              </w:rPr>
            </w:pPr>
            <w:r>
              <w:rPr>
                <w:sz w:val="22"/>
                <w:szCs w:val="22"/>
              </w:rPr>
              <w:t>шт.</w:t>
            </w:r>
          </w:p>
        </w:tc>
        <w:tc>
          <w:tcPr>
            <w:tcW w:w="2516" w:type="dxa"/>
            <w:vAlign w:val="center"/>
          </w:tcPr>
          <w:p w:rsidR="00E24140" w:rsidRPr="00F60516" w:rsidRDefault="00E24140" w:rsidP="001F231C">
            <w:pPr>
              <w:widowControl w:val="0"/>
              <w:autoSpaceDE w:val="0"/>
              <w:autoSpaceDN w:val="0"/>
              <w:adjustRightInd w:val="0"/>
              <w:jc w:val="center"/>
              <w:rPr>
                <w:sz w:val="22"/>
                <w:szCs w:val="22"/>
              </w:rPr>
            </w:pPr>
            <w:r>
              <w:rPr>
                <w:sz w:val="22"/>
                <w:szCs w:val="22"/>
              </w:rPr>
              <w:t>10</w:t>
            </w:r>
          </w:p>
        </w:tc>
      </w:tr>
      <w:tr w:rsidR="00E24140" w:rsidRPr="00F60516" w:rsidTr="001F231C">
        <w:tc>
          <w:tcPr>
            <w:tcW w:w="567" w:type="dxa"/>
            <w:vAlign w:val="center"/>
          </w:tcPr>
          <w:p w:rsidR="00E24140" w:rsidRPr="00F60516" w:rsidRDefault="00E24140" w:rsidP="001F231C">
            <w:pPr>
              <w:jc w:val="center"/>
              <w:rPr>
                <w:b/>
                <w:sz w:val="22"/>
                <w:szCs w:val="22"/>
              </w:rPr>
            </w:pPr>
            <w:r w:rsidRPr="00F60516">
              <w:rPr>
                <w:b/>
                <w:sz w:val="22"/>
                <w:szCs w:val="22"/>
              </w:rPr>
              <w:t>6</w:t>
            </w:r>
          </w:p>
        </w:tc>
        <w:tc>
          <w:tcPr>
            <w:tcW w:w="5264" w:type="dxa"/>
            <w:vAlign w:val="center"/>
          </w:tcPr>
          <w:p w:rsidR="00E24140" w:rsidRPr="00F60516" w:rsidRDefault="00E24140" w:rsidP="001F231C">
            <w:pPr>
              <w:widowControl w:val="0"/>
              <w:autoSpaceDE w:val="0"/>
              <w:autoSpaceDN w:val="0"/>
              <w:adjustRightInd w:val="0"/>
              <w:rPr>
                <w:sz w:val="22"/>
                <w:szCs w:val="22"/>
              </w:rPr>
            </w:pPr>
            <w:r w:rsidRPr="00F60516">
              <w:rPr>
                <w:sz w:val="22"/>
                <w:szCs w:val="22"/>
              </w:rPr>
              <w:t>Управление установкой</w:t>
            </w:r>
          </w:p>
        </w:tc>
        <w:tc>
          <w:tcPr>
            <w:tcW w:w="1966" w:type="dxa"/>
            <w:vAlign w:val="center"/>
          </w:tcPr>
          <w:p w:rsidR="00E24140" w:rsidRPr="00F60516" w:rsidRDefault="00E24140" w:rsidP="001F231C">
            <w:pPr>
              <w:jc w:val="center"/>
              <w:rPr>
                <w:sz w:val="22"/>
                <w:szCs w:val="22"/>
              </w:rPr>
            </w:pPr>
          </w:p>
        </w:tc>
        <w:tc>
          <w:tcPr>
            <w:tcW w:w="2516" w:type="dxa"/>
            <w:vAlign w:val="center"/>
          </w:tcPr>
          <w:p w:rsidR="00E24140" w:rsidRPr="00F60516" w:rsidRDefault="00E24140" w:rsidP="001F231C">
            <w:pPr>
              <w:widowControl w:val="0"/>
              <w:autoSpaceDE w:val="0"/>
              <w:autoSpaceDN w:val="0"/>
              <w:adjustRightInd w:val="0"/>
              <w:jc w:val="center"/>
              <w:rPr>
                <w:sz w:val="22"/>
                <w:szCs w:val="22"/>
              </w:rPr>
            </w:pPr>
            <w:r w:rsidRPr="00F60516">
              <w:rPr>
                <w:sz w:val="22"/>
                <w:szCs w:val="22"/>
              </w:rPr>
              <w:t>ручное и автоматическое</w:t>
            </w:r>
          </w:p>
        </w:tc>
      </w:tr>
      <w:tr w:rsidR="00E24140" w:rsidRPr="00F60516" w:rsidTr="001F231C">
        <w:tc>
          <w:tcPr>
            <w:tcW w:w="567" w:type="dxa"/>
            <w:vAlign w:val="center"/>
          </w:tcPr>
          <w:p w:rsidR="00E24140" w:rsidRPr="00F60516" w:rsidRDefault="00E24140" w:rsidP="001F231C">
            <w:pPr>
              <w:jc w:val="center"/>
              <w:rPr>
                <w:b/>
                <w:sz w:val="22"/>
                <w:szCs w:val="22"/>
              </w:rPr>
            </w:pPr>
            <w:r w:rsidRPr="00F60516">
              <w:rPr>
                <w:b/>
                <w:sz w:val="22"/>
                <w:szCs w:val="22"/>
              </w:rPr>
              <w:t>7</w:t>
            </w:r>
          </w:p>
        </w:tc>
        <w:tc>
          <w:tcPr>
            <w:tcW w:w="5264" w:type="dxa"/>
            <w:vAlign w:val="center"/>
          </w:tcPr>
          <w:p w:rsidR="00E24140" w:rsidRPr="00F60516" w:rsidRDefault="00E24140" w:rsidP="001F231C">
            <w:pPr>
              <w:widowControl w:val="0"/>
              <w:autoSpaceDE w:val="0"/>
              <w:autoSpaceDN w:val="0"/>
              <w:adjustRightInd w:val="0"/>
              <w:rPr>
                <w:sz w:val="22"/>
                <w:szCs w:val="22"/>
              </w:rPr>
            </w:pPr>
            <w:r w:rsidRPr="00F60516">
              <w:rPr>
                <w:sz w:val="22"/>
                <w:szCs w:val="22"/>
              </w:rPr>
              <w:t>Потребляемая мощность</w:t>
            </w:r>
          </w:p>
        </w:tc>
        <w:tc>
          <w:tcPr>
            <w:tcW w:w="1966" w:type="dxa"/>
            <w:vAlign w:val="center"/>
          </w:tcPr>
          <w:p w:rsidR="00E24140" w:rsidRPr="00F60516" w:rsidRDefault="00E24140" w:rsidP="001F231C">
            <w:pPr>
              <w:jc w:val="center"/>
              <w:rPr>
                <w:sz w:val="22"/>
                <w:szCs w:val="22"/>
              </w:rPr>
            </w:pPr>
            <w:r>
              <w:rPr>
                <w:sz w:val="22"/>
                <w:szCs w:val="22"/>
              </w:rPr>
              <w:t>кВт</w:t>
            </w:r>
          </w:p>
        </w:tc>
        <w:tc>
          <w:tcPr>
            <w:tcW w:w="2516" w:type="dxa"/>
            <w:vAlign w:val="center"/>
          </w:tcPr>
          <w:p w:rsidR="00E24140" w:rsidRPr="00F60516" w:rsidRDefault="00E24140" w:rsidP="001F231C">
            <w:pPr>
              <w:widowControl w:val="0"/>
              <w:autoSpaceDE w:val="0"/>
              <w:autoSpaceDN w:val="0"/>
              <w:adjustRightInd w:val="0"/>
              <w:jc w:val="center"/>
              <w:rPr>
                <w:sz w:val="22"/>
                <w:szCs w:val="22"/>
              </w:rPr>
            </w:pPr>
            <w:r>
              <w:rPr>
                <w:sz w:val="22"/>
                <w:szCs w:val="22"/>
              </w:rPr>
              <w:t>15</w:t>
            </w:r>
          </w:p>
        </w:tc>
      </w:tr>
      <w:tr w:rsidR="00E24140" w:rsidRPr="00F60516" w:rsidTr="001F231C">
        <w:tc>
          <w:tcPr>
            <w:tcW w:w="567" w:type="dxa"/>
            <w:vAlign w:val="center"/>
          </w:tcPr>
          <w:p w:rsidR="00E24140" w:rsidRPr="00F60516" w:rsidRDefault="00E24140" w:rsidP="001F231C">
            <w:pPr>
              <w:jc w:val="center"/>
              <w:rPr>
                <w:b/>
                <w:sz w:val="22"/>
                <w:szCs w:val="22"/>
              </w:rPr>
            </w:pPr>
            <w:r w:rsidRPr="00F60516">
              <w:rPr>
                <w:b/>
                <w:sz w:val="22"/>
                <w:szCs w:val="22"/>
              </w:rPr>
              <w:t>8</w:t>
            </w:r>
          </w:p>
        </w:tc>
        <w:tc>
          <w:tcPr>
            <w:tcW w:w="5264" w:type="dxa"/>
            <w:vAlign w:val="center"/>
          </w:tcPr>
          <w:p w:rsidR="00E24140" w:rsidRPr="00F60516" w:rsidRDefault="00E24140" w:rsidP="001F231C">
            <w:pPr>
              <w:widowControl w:val="0"/>
              <w:autoSpaceDE w:val="0"/>
              <w:autoSpaceDN w:val="0"/>
              <w:adjustRightInd w:val="0"/>
              <w:rPr>
                <w:sz w:val="22"/>
                <w:szCs w:val="22"/>
              </w:rPr>
            </w:pPr>
            <w:r w:rsidRPr="00F60516">
              <w:rPr>
                <w:sz w:val="22"/>
                <w:szCs w:val="22"/>
              </w:rPr>
              <w:t>Габаритные размеры</w:t>
            </w:r>
          </w:p>
        </w:tc>
        <w:tc>
          <w:tcPr>
            <w:tcW w:w="1966" w:type="dxa"/>
            <w:vAlign w:val="center"/>
          </w:tcPr>
          <w:p w:rsidR="00E24140" w:rsidRPr="00F60516" w:rsidRDefault="00E24140" w:rsidP="001F231C">
            <w:pPr>
              <w:jc w:val="center"/>
              <w:rPr>
                <w:sz w:val="22"/>
                <w:szCs w:val="22"/>
              </w:rPr>
            </w:pPr>
            <w:r>
              <w:rPr>
                <w:sz w:val="22"/>
                <w:szCs w:val="22"/>
              </w:rPr>
              <w:t>мм</w:t>
            </w:r>
          </w:p>
        </w:tc>
        <w:tc>
          <w:tcPr>
            <w:tcW w:w="2516" w:type="dxa"/>
            <w:vAlign w:val="center"/>
          </w:tcPr>
          <w:p w:rsidR="00E24140" w:rsidRPr="00F60516" w:rsidRDefault="00E24140" w:rsidP="001F231C">
            <w:pPr>
              <w:widowControl w:val="0"/>
              <w:autoSpaceDE w:val="0"/>
              <w:autoSpaceDN w:val="0"/>
              <w:adjustRightInd w:val="0"/>
              <w:jc w:val="center"/>
              <w:rPr>
                <w:sz w:val="22"/>
                <w:szCs w:val="22"/>
              </w:rPr>
            </w:pPr>
            <w:r>
              <w:rPr>
                <w:sz w:val="22"/>
                <w:szCs w:val="22"/>
              </w:rPr>
              <w:t xml:space="preserve">1 500 × </w:t>
            </w:r>
            <w:r w:rsidRPr="00F60516">
              <w:rPr>
                <w:sz w:val="22"/>
                <w:szCs w:val="22"/>
              </w:rPr>
              <w:t>900</w:t>
            </w:r>
            <w:r>
              <w:rPr>
                <w:sz w:val="22"/>
                <w:szCs w:val="22"/>
              </w:rPr>
              <w:t xml:space="preserve"> </w:t>
            </w:r>
            <w:r w:rsidRPr="00F60516">
              <w:rPr>
                <w:sz w:val="22"/>
                <w:szCs w:val="22"/>
              </w:rPr>
              <w:t>×</w:t>
            </w:r>
            <w:r>
              <w:rPr>
                <w:sz w:val="22"/>
                <w:szCs w:val="22"/>
              </w:rPr>
              <w:t xml:space="preserve"> </w:t>
            </w:r>
            <w:r w:rsidRPr="00F60516">
              <w:rPr>
                <w:sz w:val="22"/>
                <w:szCs w:val="22"/>
              </w:rPr>
              <w:t>2 650</w:t>
            </w:r>
          </w:p>
        </w:tc>
      </w:tr>
      <w:tr w:rsidR="00E24140" w:rsidRPr="00F60516" w:rsidTr="001F231C">
        <w:tc>
          <w:tcPr>
            <w:tcW w:w="567" w:type="dxa"/>
            <w:vAlign w:val="center"/>
          </w:tcPr>
          <w:p w:rsidR="00E24140" w:rsidRPr="00F60516" w:rsidRDefault="00E24140" w:rsidP="001F231C">
            <w:pPr>
              <w:jc w:val="center"/>
              <w:rPr>
                <w:b/>
                <w:sz w:val="22"/>
                <w:szCs w:val="22"/>
              </w:rPr>
            </w:pPr>
            <w:r w:rsidRPr="00F60516">
              <w:rPr>
                <w:b/>
                <w:sz w:val="22"/>
                <w:szCs w:val="22"/>
              </w:rPr>
              <w:t>9</w:t>
            </w:r>
          </w:p>
        </w:tc>
        <w:tc>
          <w:tcPr>
            <w:tcW w:w="5264" w:type="dxa"/>
            <w:vAlign w:val="center"/>
          </w:tcPr>
          <w:p w:rsidR="00E24140" w:rsidRPr="00F60516" w:rsidRDefault="00E24140" w:rsidP="001F231C">
            <w:pPr>
              <w:widowControl w:val="0"/>
              <w:autoSpaceDE w:val="0"/>
              <w:autoSpaceDN w:val="0"/>
              <w:adjustRightInd w:val="0"/>
              <w:rPr>
                <w:sz w:val="22"/>
                <w:szCs w:val="22"/>
              </w:rPr>
            </w:pPr>
            <w:r w:rsidRPr="00F60516">
              <w:rPr>
                <w:sz w:val="22"/>
                <w:szCs w:val="22"/>
              </w:rPr>
              <w:t>Вес</w:t>
            </w:r>
          </w:p>
        </w:tc>
        <w:tc>
          <w:tcPr>
            <w:tcW w:w="1966" w:type="dxa"/>
            <w:vAlign w:val="center"/>
          </w:tcPr>
          <w:p w:rsidR="00E24140" w:rsidRPr="00F60516" w:rsidRDefault="00E24140" w:rsidP="001F231C">
            <w:pPr>
              <w:jc w:val="center"/>
              <w:rPr>
                <w:sz w:val="22"/>
                <w:szCs w:val="22"/>
              </w:rPr>
            </w:pPr>
            <w:r>
              <w:rPr>
                <w:sz w:val="22"/>
                <w:szCs w:val="22"/>
              </w:rPr>
              <w:t>кг</w:t>
            </w:r>
          </w:p>
        </w:tc>
        <w:tc>
          <w:tcPr>
            <w:tcW w:w="2516" w:type="dxa"/>
            <w:vAlign w:val="center"/>
          </w:tcPr>
          <w:p w:rsidR="00E24140" w:rsidRPr="00F60516" w:rsidRDefault="00E24140" w:rsidP="001F231C">
            <w:pPr>
              <w:widowControl w:val="0"/>
              <w:autoSpaceDE w:val="0"/>
              <w:autoSpaceDN w:val="0"/>
              <w:adjustRightInd w:val="0"/>
              <w:jc w:val="center"/>
              <w:rPr>
                <w:sz w:val="22"/>
                <w:szCs w:val="22"/>
              </w:rPr>
            </w:pPr>
            <w:r>
              <w:rPr>
                <w:sz w:val="22"/>
                <w:szCs w:val="22"/>
              </w:rPr>
              <w:t>500 – 1 000</w:t>
            </w:r>
          </w:p>
        </w:tc>
      </w:tr>
    </w:tbl>
    <w:p w:rsidR="00E24140" w:rsidRDefault="00E24140" w:rsidP="00E24140">
      <w:pPr>
        <w:spacing w:before="120"/>
        <w:ind w:left="-567"/>
        <w:jc w:val="center"/>
        <w:rPr>
          <w:sz w:val="26"/>
          <w:szCs w:val="26"/>
        </w:rPr>
      </w:pPr>
    </w:p>
    <w:p w:rsidR="00E24140" w:rsidRDefault="00E24140" w:rsidP="00E24140">
      <w:pPr>
        <w:spacing w:before="120"/>
        <w:ind w:left="-567"/>
        <w:jc w:val="center"/>
        <w:rPr>
          <w:sz w:val="26"/>
          <w:szCs w:val="26"/>
        </w:rPr>
      </w:pPr>
      <w:r>
        <w:rPr>
          <w:sz w:val="26"/>
          <w:szCs w:val="26"/>
        </w:rPr>
        <w:t>Начальник О-130  ____________ В. М. Ушаков</w:t>
      </w:r>
    </w:p>
    <w:p w:rsidR="00E24140" w:rsidRDefault="00E24140" w:rsidP="00E24140">
      <w:pPr>
        <w:spacing w:before="120"/>
        <w:ind w:left="-567"/>
        <w:jc w:val="center"/>
        <w:rPr>
          <w:sz w:val="26"/>
          <w:szCs w:val="26"/>
        </w:rPr>
      </w:pPr>
    </w:p>
    <w:p w:rsidR="00E24140" w:rsidRPr="00A05374" w:rsidRDefault="00E24140" w:rsidP="00E24140">
      <w:pPr>
        <w:spacing w:before="120"/>
        <w:ind w:left="-567"/>
        <w:jc w:val="center"/>
        <w:rPr>
          <w:sz w:val="26"/>
          <w:szCs w:val="26"/>
        </w:rPr>
      </w:pPr>
      <w:r>
        <w:rPr>
          <w:sz w:val="26"/>
          <w:szCs w:val="26"/>
        </w:rPr>
        <w:t xml:space="preserve">Начальник О-330  ____________  А. М. </w:t>
      </w:r>
      <w:proofErr w:type="spellStart"/>
      <w:r>
        <w:rPr>
          <w:sz w:val="26"/>
          <w:szCs w:val="26"/>
        </w:rPr>
        <w:t>Роганов</w:t>
      </w:r>
      <w:proofErr w:type="spellEnd"/>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sectPr w:rsidR="00F11D5E" w:rsidSect="00BA7A0E">
      <w:headerReference w:type="even" r:id="rId15"/>
      <w:headerReference w:type="default" r:id="rId16"/>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585" w:rsidRDefault="00315585" w:rsidP="00005F98">
      <w:r>
        <w:separator/>
      </w:r>
    </w:p>
  </w:endnote>
  <w:endnote w:type="continuationSeparator" w:id="0">
    <w:p w:rsidR="00315585" w:rsidRDefault="00315585"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585" w:rsidRDefault="00315585" w:rsidP="00005F98">
      <w:r>
        <w:separator/>
      </w:r>
    </w:p>
  </w:footnote>
  <w:footnote w:type="continuationSeparator" w:id="0">
    <w:p w:rsidR="00315585" w:rsidRDefault="00315585"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31C" w:rsidRDefault="001F231C">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31C" w:rsidRDefault="001F231C">
    <w:r>
      <w:c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31C" w:rsidRDefault="001F231C">
    <w:pPr>
      <w:pStyle w:val="Style21"/>
      <w:jc w:val="left"/>
    </w:pPr>
    <w:r>
      <w:rPr>
        <w:rStyle w:val="CharStyle6"/>
        <w:u w:val="single"/>
      </w:rPr>
      <w:t>§ XX. Юридические адреса Сторон</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31C" w:rsidRPr="002103F0" w:rsidRDefault="001F231C" w:rsidP="002103F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AEB4F28"/>
    <w:multiLevelType w:val="singleLevel"/>
    <w:tmpl w:val="EA1CC6B4"/>
    <w:lvl w:ilvl="0">
      <w:start w:val="1"/>
      <w:numFmt w:val="decimal"/>
      <w:lvlText w:val="12.%1."/>
      <w:lvlJc w:val="left"/>
    </w:lvl>
  </w:abstractNum>
  <w:abstractNum w:abstractNumId="19">
    <w:nsid w:val="50771ADD"/>
    <w:multiLevelType w:val="singleLevel"/>
    <w:tmpl w:val="AF107038"/>
    <w:lvl w:ilvl="0">
      <w:start w:val="5"/>
      <w:numFmt w:val="decimal"/>
      <w:lvlText w:val="11.%1"/>
      <w:lvlJc w:val="left"/>
    </w:lvl>
  </w:abstractNum>
  <w:abstractNum w:abstractNumId="20">
    <w:nsid w:val="51B849D8"/>
    <w:multiLevelType w:val="singleLevel"/>
    <w:tmpl w:val="6198994C"/>
    <w:lvl w:ilvl="0">
      <w:start w:val="1"/>
      <w:numFmt w:val="decimal"/>
      <w:lvlText w:val="13.%1."/>
      <w:lvlJc w:val="left"/>
    </w:lvl>
  </w:abstractNum>
  <w:abstractNum w:abstractNumId="21">
    <w:nsid w:val="534B2826"/>
    <w:multiLevelType w:val="singleLevel"/>
    <w:tmpl w:val="CCC8C6A2"/>
    <w:lvl w:ilvl="0">
      <w:start w:val="2"/>
      <w:numFmt w:val="decimal"/>
      <w:lvlText w:val="4.%1."/>
      <w:lvlJc w:val="left"/>
    </w:lvl>
  </w:abstractNum>
  <w:abstractNum w:abstractNumId="22">
    <w:nsid w:val="539075AC"/>
    <w:multiLevelType w:val="singleLevel"/>
    <w:tmpl w:val="447CA6F8"/>
    <w:lvl w:ilvl="0">
      <w:start w:val="8"/>
      <w:numFmt w:val="decimal"/>
      <w:lvlText w:val="10.%1."/>
      <w:lvlJc w:val="left"/>
    </w:lvl>
  </w:abstractNum>
  <w:abstractNum w:abstractNumId="23">
    <w:nsid w:val="58410C48"/>
    <w:multiLevelType w:val="singleLevel"/>
    <w:tmpl w:val="9032709A"/>
    <w:lvl w:ilvl="0">
      <w:start w:val="4"/>
      <w:numFmt w:val="decimal"/>
      <w:lvlText w:val="%1."/>
      <w:lvlJc w:val="left"/>
    </w:lvl>
  </w:abstractNum>
  <w:abstractNum w:abstractNumId="24">
    <w:nsid w:val="598508F0"/>
    <w:multiLevelType w:val="singleLevel"/>
    <w:tmpl w:val="359E7AD6"/>
    <w:lvl w:ilvl="0">
      <w:start w:val="2"/>
      <w:numFmt w:val="decimal"/>
      <w:lvlText w:val="18.%1."/>
      <w:lvlJc w:val="left"/>
    </w:lvl>
  </w:abstractNum>
  <w:abstractNum w:abstractNumId="25">
    <w:nsid w:val="5A99676A"/>
    <w:multiLevelType w:val="singleLevel"/>
    <w:tmpl w:val="1D7EEA78"/>
    <w:lvl w:ilvl="0">
      <w:start w:val="1"/>
      <w:numFmt w:val="decimal"/>
      <w:lvlText w:val="7.%1."/>
      <w:lvlJc w:val="left"/>
    </w:lvl>
  </w:abstractNum>
  <w:abstractNum w:abstractNumId="26">
    <w:nsid w:val="5AC86B09"/>
    <w:multiLevelType w:val="singleLevel"/>
    <w:tmpl w:val="20FA733E"/>
    <w:lvl w:ilvl="0">
      <w:numFmt w:val="bullet"/>
      <w:lvlText w:val="-"/>
      <w:lvlJc w:val="left"/>
    </w:lvl>
  </w:abstractNum>
  <w:abstractNum w:abstractNumId="27">
    <w:nsid w:val="76FF60E9"/>
    <w:multiLevelType w:val="singleLevel"/>
    <w:tmpl w:val="10BA0ED2"/>
    <w:lvl w:ilvl="0">
      <w:start w:val="2"/>
      <w:numFmt w:val="decimal"/>
      <w:lvlText w:val="5.%1."/>
      <w:lvlJc w:val="left"/>
    </w:lvl>
  </w:abstractNum>
  <w:abstractNum w:abstractNumId="28">
    <w:nsid w:val="775D0D16"/>
    <w:multiLevelType w:val="singleLevel"/>
    <w:tmpl w:val="930A83B8"/>
    <w:lvl w:ilvl="0">
      <w:start w:val="1"/>
      <w:numFmt w:val="decimal"/>
      <w:lvlText w:val="10.%1."/>
      <w:lvlJc w:val="left"/>
    </w:lvl>
  </w:abstractNum>
  <w:abstractNum w:abstractNumId="29">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1"/>
  </w:num>
  <w:num w:numId="6">
    <w:abstractNumId w:val="27"/>
  </w:num>
  <w:num w:numId="7">
    <w:abstractNumId w:val="3"/>
  </w:num>
  <w:num w:numId="8">
    <w:abstractNumId w:val="25"/>
  </w:num>
  <w:num w:numId="9">
    <w:abstractNumId w:val="23"/>
  </w:num>
  <w:num w:numId="10">
    <w:abstractNumId w:val="14"/>
  </w:num>
  <w:num w:numId="11">
    <w:abstractNumId w:val="2"/>
  </w:num>
  <w:num w:numId="12">
    <w:abstractNumId w:val="28"/>
  </w:num>
  <w:num w:numId="13">
    <w:abstractNumId w:val="22"/>
  </w:num>
  <w:num w:numId="14">
    <w:abstractNumId w:val="4"/>
  </w:num>
  <w:num w:numId="15">
    <w:abstractNumId w:val="8"/>
  </w:num>
  <w:num w:numId="16">
    <w:abstractNumId w:val="26"/>
  </w:num>
  <w:num w:numId="17">
    <w:abstractNumId w:val="6"/>
  </w:num>
  <w:num w:numId="18">
    <w:abstractNumId w:val="19"/>
  </w:num>
  <w:num w:numId="19">
    <w:abstractNumId w:val="18"/>
  </w:num>
  <w:num w:numId="20">
    <w:abstractNumId w:val="20"/>
  </w:num>
  <w:num w:numId="21">
    <w:abstractNumId w:val="16"/>
  </w:num>
  <w:num w:numId="22">
    <w:abstractNumId w:val="17"/>
  </w:num>
  <w:num w:numId="23">
    <w:abstractNumId w:val="12"/>
  </w:num>
  <w:num w:numId="24">
    <w:abstractNumId w:val="7"/>
  </w:num>
  <w:num w:numId="25">
    <w:abstractNumId w:val="13"/>
  </w:num>
  <w:num w:numId="26">
    <w:abstractNumId w:val="24"/>
  </w:num>
  <w:num w:numId="27">
    <w:abstractNumId w:val="29"/>
  </w:num>
  <w:num w:numId="28">
    <w:abstractNumId w:val="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040BE1"/>
    <w:rsid w:val="00044462"/>
    <w:rsid w:val="00121363"/>
    <w:rsid w:val="00124758"/>
    <w:rsid w:val="0014668C"/>
    <w:rsid w:val="0015727C"/>
    <w:rsid w:val="0016335D"/>
    <w:rsid w:val="00191CBD"/>
    <w:rsid w:val="001A25AB"/>
    <w:rsid w:val="001A323D"/>
    <w:rsid w:val="001A4C6B"/>
    <w:rsid w:val="001A5A05"/>
    <w:rsid w:val="001D1DE9"/>
    <w:rsid w:val="001F231C"/>
    <w:rsid w:val="002103F0"/>
    <w:rsid w:val="002168B4"/>
    <w:rsid w:val="002171E7"/>
    <w:rsid w:val="00226580"/>
    <w:rsid w:val="0024284D"/>
    <w:rsid w:val="0027759D"/>
    <w:rsid w:val="002B739F"/>
    <w:rsid w:val="002C3EE2"/>
    <w:rsid w:val="002D4BC7"/>
    <w:rsid w:val="002F5A36"/>
    <w:rsid w:val="00310D92"/>
    <w:rsid w:val="00312BAB"/>
    <w:rsid w:val="00315585"/>
    <w:rsid w:val="00321E54"/>
    <w:rsid w:val="003525A1"/>
    <w:rsid w:val="003775D3"/>
    <w:rsid w:val="00392FB5"/>
    <w:rsid w:val="003B4DFE"/>
    <w:rsid w:val="003D310F"/>
    <w:rsid w:val="003F416F"/>
    <w:rsid w:val="003F59E6"/>
    <w:rsid w:val="003F64CE"/>
    <w:rsid w:val="00401517"/>
    <w:rsid w:val="0040433D"/>
    <w:rsid w:val="00430CA2"/>
    <w:rsid w:val="00431488"/>
    <w:rsid w:val="0044793C"/>
    <w:rsid w:val="00447BE5"/>
    <w:rsid w:val="00464F8A"/>
    <w:rsid w:val="004B0FF8"/>
    <w:rsid w:val="004C4414"/>
    <w:rsid w:val="004C6E66"/>
    <w:rsid w:val="004D7D62"/>
    <w:rsid w:val="004E0653"/>
    <w:rsid w:val="004E5FCE"/>
    <w:rsid w:val="00516F72"/>
    <w:rsid w:val="00526DE0"/>
    <w:rsid w:val="00533B5C"/>
    <w:rsid w:val="00593FD2"/>
    <w:rsid w:val="005F3034"/>
    <w:rsid w:val="0060574C"/>
    <w:rsid w:val="006208BD"/>
    <w:rsid w:val="00622317"/>
    <w:rsid w:val="00624C22"/>
    <w:rsid w:val="006554F9"/>
    <w:rsid w:val="00717202"/>
    <w:rsid w:val="00725555"/>
    <w:rsid w:val="0075102D"/>
    <w:rsid w:val="00775099"/>
    <w:rsid w:val="00792A1F"/>
    <w:rsid w:val="00824182"/>
    <w:rsid w:val="00884283"/>
    <w:rsid w:val="008878E5"/>
    <w:rsid w:val="008B3A68"/>
    <w:rsid w:val="00902574"/>
    <w:rsid w:val="0090361E"/>
    <w:rsid w:val="00925346"/>
    <w:rsid w:val="009350C9"/>
    <w:rsid w:val="00955BA4"/>
    <w:rsid w:val="009B040F"/>
    <w:rsid w:val="009B695E"/>
    <w:rsid w:val="009C7DAB"/>
    <w:rsid w:val="009E1928"/>
    <w:rsid w:val="009E2C77"/>
    <w:rsid w:val="00A16345"/>
    <w:rsid w:val="00A17527"/>
    <w:rsid w:val="00A322B3"/>
    <w:rsid w:val="00A36DEE"/>
    <w:rsid w:val="00A413DE"/>
    <w:rsid w:val="00A45125"/>
    <w:rsid w:val="00A504D9"/>
    <w:rsid w:val="00A51F17"/>
    <w:rsid w:val="00A5330F"/>
    <w:rsid w:val="00A7198E"/>
    <w:rsid w:val="00A8500A"/>
    <w:rsid w:val="00AA14DD"/>
    <w:rsid w:val="00B132BB"/>
    <w:rsid w:val="00B329C7"/>
    <w:rsid w:val="00B35E8D"/>
    <w:rsid w:val="00B544D2"/>
    <w:rsid w:val="00BA7A0E"/>
    <w:rsid w:val="00BB298B"/>
    <w:rsid w:val="00BC5858"/>
    <w:rsid w:val="00BC7E36"/>
    <w:rsid w:val="00BE6EA0"/>
    <w:rsid w:val="00C17F25"/>
    <w:rsid w:val="00C7251B"/>
    <w:rsid w:val="00CA636A"/>
    <w:rsid w:val="00CD2A7E"/>
    <w:rsid w:val="00CD69B0"/>
    <w:rsid w:val="00CD7EC6"/>
    <w:rsid w:val="00DA61F9"/>
    <w:rsid w:val="00DC2BFA"/>
    <w:rsid w:val="00DD0DFB"/>
    <w:rsid w:val="00DD7AB7"/>
    <w:rsid w:val="00E024FB"/>
    <w:rsid w:val="00E1116D"/>
    <w:rsid w:val="00E13B26"/>
    <w:rsid w:val="00E24140"/>
    <w:rsid w:val="00E66316"/>
    <w:rsid w:val="00E71F68"/>
    <w:rsid w:val="00E97314"/>
    <w:rsid w:val="00EA6244"/>
    <w:rsid w:val="00F11D5E"/>
    <w:rsid w:val="00F22334"/>
    <w:rsid w:val="00F562D8"/>
    <w:rsid w:val="00F57919"/>
    <w:rsid w:val="00F64E9E"/>
    <w:rsid w:val="00F80DCF"/>
    <w:rsid w:val="00FC7AD1"/>
    <w:rsid w:val="00FE28EF"/>
    <w:rsid w:val="00FE3BC9"/>
    <w:rsid w:val="00FE762B"/>
    <w:rsid w:val="00FF1753"/>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040B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s>
</file>

<file path=word/webSettings.xml><?xml version="1.0" encoding="utf-8"?>
<w:webSettings xmlns:r="http://schemas.openxmlformats.org/officeDocument/2006/relationships" xmlns:w="http://schemas.openxmlformats.org/wordprocessingml/2006/main">
  <w:divs>
    <w:div w:id="435370227">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zakupki.gov.ru/223/"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80F48-47D1-407A-B471-0EA2AB710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10890</Words>
  <Characters>62074</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16</cp:revision>
  <cp:lastPrinted>2014-02-03T07:02:00Z</cp:lastPrinted>
  <dcterms:created xsi:type="dcterms:W3CDTF">2014-02-02T11:06:00Z</dcterms:created>
  <dcterms:modified xsi:type="dcterms:W3CDTF">2014-02-04T07:06:00Z</dcterms:modified>
</cp:coreProperties>
</file>