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D4" w:rsidRPr="001F0462" w:rsidRDefault="00EF76DC" w:rsidP="008838D4">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084DCE" w:rsidRPr="001F0462">
        <w:rPr>
          <w:rFonts w:eastAsia="Calibri"/>
          <w:lang w:eastAsia="en-US"/>
        </w:rPr>
        <w:t>Зам.</w:t>
      </w:r>
      <w:r w:rsidR="00B64114" w:rsidRPr="001F0462">
        <w:rPr>
          <w:rFonts w:eastAsia="Calibri"/>
          <w:lang w:eastAsia="en-US"/>
        </w:rPr>
        <w:t xml:space="preserve"> г</w:t>
      </w:r>
      <w:r w:rsidR="008838D4" w:rsidRPr="001F0462">
        <w:rPr>
          <w:rFonts w:eastAsia="Calibri"/>
          <w:lang w:eastAsia="en-US"/>
        </w:rPr>
        <w:t>енеральн</w:t>
      </w:r>
      <w:r w:rsidR="00B64114" w:rsidRPr="001F0462">
        <w:rPr>
          <w:rFonts w:eastAsia="Calibri"/>
          <w:lang w:eastAsia="en-US"/>
        </w:rPr>
        <w:t>ого</w:t>
      </w:r>
      <w:r w:rsidR="008838D4" w:rsidRPr="001F0462">
        <w:rPr>
          <w:rFonts w:eastAsia="Calibri"/>
          <w:lang w:eastAsia="en-US"/>
        </w:rPr>
        <w:t xml:space="preserve"> директор</w:t>
      </w:r>
      <w:r w:rsidR="00B64114" w:rsidRPr="001F0462">
        <w:rPr>
          <w:rFonts w:eastAsia="Calibri"/>
          <w:lang w:eastAsia="en-US"/>
        </w:rPr>
        <w:t>а</w:t>
      </w:r>
      <w:r w:rsidRPr="001F0462">
        <w:rPr>
          <w:rFonts w:eastAsia="Calibri"/>
          <w:lang w:eastAsia="en-US"/>
        </w:rPr>
        <w:t xml:space="preserve"> </w:t>
      </w:r>
      <w:r w:rsidR="00084DCE" w:rsidRPr="001F0462">
        <w:rPr>
          <w:rFonts w:eastAsia="Calibri"/>
          <w:lang w:eastAsia="en-US"/>
        </w:rPr>
        <w:t>по экономике и финансам</w:t>
      </w:r>
    </w:p>
    <w:p w:rsidR="00EF76DC" w:rsidRPr="001F0462" w:rsidRDefault="00EF76DC" w:rsidP="008838D4">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EF76DC" w:rsidRPr="001F0462" w:rsidRDefault="00EF76DC" w:rsidP="009A6EBA">
      <w:pPr>
        <w:spacing w:beforeAutospacing="1" w:line="240" w:lineRule="auto"/>
        <w:ind w:left="5670" w:firstLine="0"/>
        <w:rPr>
          <w:rFonts w:eastAsia="Calibri"/>
          <w:lang w:eastAsia="en-US"/>
        </w:rPr>
      </w:pPr>
      <w:r w:rsidRPr="001F0462">
        <w:rPr>
          <w:rFonts w:eastAsia="Calibri"/>
          <w:lang w:eastAsia="en-US"/>
        </w:rPr>
        <w:t xml:space="preserve">         </w:t>
      </w:r>
      <w:r w:rsidR="001F0462">
        <w:rPr>
          <w:rFonts w:eastAsia="Calibri"/>
          <w:lang w:eastAsia="en-US"/>
        </w:rPr>
        <w:t xml:space="preserve">     </w:t>
      </w:r>
      <w:r w:rsidR="008838D4" w:rsidRPr="001F0462">
        <w:rPr>
          <w:rFonts w:eastAsia="Calibri"/>
          <w:lang w:eastAsia="en-US"/>
        </w:rPr>
        <w:t>_______________</w:t>
      </w:r>
      <w:r w:rsidR="00B64114" w:rsidRPr="001F0462">
        <w:rPr>
          <w:rFonts w:eastAsia="Calibri"/>
          <w:lang w:eastAsia="en-US"/>
        </w:rPr>
        <w:t>В.</w:t>
      </w:r>
      <w:r w:rsidR="00084DCE" w:rsidRPr="001F0462">
        <w:rPr>
          <w:rFonts w:eastAsia="Calibri"/>
          <w:lang w:eastAsia="en-US"/>
        </w:rPr>
        <w:t>Н</w:t>
      </w:r>
      <w:r w:rsidR="00B64114" w:rsidRPr="001F0462">
        <w:rPr>
          <w:rFonts w:eastAsia="Calibri"/>
          <w:lang w:eastAsia="en-US"/>
        </w:rPr>
        <w:t xml:space="preserve">. </w:t>
      </w:r>
      <w:r w:rsidR="00084DCE" w:rsidRPr="001F0462">
        <w:rPr>
          <w:rFonts w:eastAsia="Calibri"/>
          <w:lang w:eastAsia="en-US"/>
        </w:rPr>
        <w:t>Щербаков</w:t>
      </w:r>
    </w:p>
    <w:p w:rsidR="00EF76DC" w:rsidRPr="001F0462" w:rsidRDefault="00EF76DC" w:rsidP="009A6EBA">
      <w:pPr>
        <w:spacing w:before="240" w:line="240" w:lineRule="auto"/>
        <w:ind w:left="5670" w:firstLine="0"/>
        <w:jc w:val="right"/>
        <w:rPr>
          <w:rFonts w:eastAsia="Calibri"/>
          <w:lang w:eastAsia="en-US"/>
        </w:rPr>
      </w:pPr>
      <w:r w:rsidRPr="001F0462">
        <w:rPr>
          <w:rFonts w:eastAsia="Calibri"/>
          <w:lang w:eastAsia="en-US"/>
        </w:rPr>
        <w:t xml:space="preserve"> «</w:t>
      </w:r>
      <w:r w:rsidR="000D0766">
        <w:rPr>
          <w:rFonts w:eastAsia="Calibri"/>
          <w:lang w:eastAsia="en-US"/>
        </w:rPr>
        <w:t>24</w:t>
      </w:r>
      <w:r w:rsidRPr="001F0462">
        <w:rPr>
          <w:rFonts w:eastAsia="Calibri"/>
          <w:lang w:eastAsia="en-US"/>
        </w:rPr>
        <w:t>»</w:t>
      </w:r>
      <w:r w:rsidR="004573C9" w:rsidRPr="001F0462">
        <w:rPr>
          <w:rFonts w:eastAsia="Calibri"/>
          <w:lang w:eastAsia="en-US"/>
        </w:rPr>
        <w:t xml:space="preserve"> </w:t>
      </w:r>
      <w:r w:rsidR="00D853DE" w:rsidRPr="001F0462">
        <w:rPr>
          <w:rFonts w:eastAsia="Calibri"/>
          <w:u w:val="single"/>
          <w:lang w:eastAsia="en-US"/>
        </w:rPr>
        <w:t xml:space="preserve">    </w:t>
      </w:r>
      <w:r w:rsidR="00952044">
        <w:rPr>
          <w:rFonts w:eastAsia="Calibri"/>
          <w:u w:val="single"/>
          <w:lang w:eastAsia="en-US"/>
        </w:rPr>
        <w:t xml:space="preserve"> </w:t>
      </w:r>
      <w:r w:rsidR="000D0766">
        <w:rPr>
          <w:rFonts w:eastAsia="Calibri"/>
          <w:u w:val="single"/>
          <w:lang w:eastAsia="en-US"/>
        </w:rPr>
        <w:t>января</w:t>
      </w:r>
      <w:r w:rsidR="00D853DE" w:rsidRPr="001F0462">
        <w:rPr>
          <w:rFonts w:eastAsia="Calibri"/>
          <w:u w:val="single"/>
          <w:lang w:eastAsia="en-US"/>
        </w:rPr>
        <w:t xml:space="preserve">    </w:t>
      </w:r>
      <w:r w:rsidRPr="001F0462">
        <w:rPr>
          <w:rFonts w:eastAsia="Calibri"/>
          <w:lang w:eastAsia="en-US"/>
        </w:rPr>
        <w:t>201</w:t>
      </w:r>
      <w:r w:rsidR="00952044">
        <w:rPr>
          <w:rFonts w:eastAsia="Calibri"/>
          <w:lang w:eastAsia="en-US"/>
        </w:rPr>
        <w:t>4</w:t>
      </w:r>
      <w:r w:rsidRPr="001F0462">
        <w:rPr>
          <w:rFonts w:eastAsia="Calibri"/>
          <w:lang w:eastAsia="en-US"/>
        </w:rPr>
        <w:t xml:space="preserve"> г.</w:t>
      </w:r>
    </w:p>
    <w:p w:rsidR="00EF76DC" w:rsidRPr="001F0462" w:rsidRDefault="00EF76DC" w:rsidP="009A6EBA">
      <w:pPr>
        <w:spacing w:before="240" w:line="240" w:lineRule="auto"/>
        <w:ind w:left="5579" w:firstLine="0"/>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на </w:t>
      </w:r>
      <w:r w:rsidR="00952044">
        <w:rPr>
          <w:spacing w:val="-7"/>
          <w:sz w:val="32"/>
          <w:szCs w:val="32"/>
        </w:rPr>
        <w:t>работы по разработке</w:t>
      </w:r>
      <w:proofErr w:type="gramEnd"/>
      <w:r w:rsidR="00952044">
        <w:rPr>
          <w:spacing w:val="-7"/>
          <w:sz w:val="32"/>
          <w:szCs w:val="32"/>
        </w:rPr>
        <w:t xml:space="preserve"> технического задания на внедрение системы «Галактика АММ» </w:t>
      </w:r>
      <w:r w:rsidRPr="001F0462">
        <w:rPr>
          <w:sz w:val="32"/>
          <w:szCs w:val="32"/>
        </w:rPr>
        <w:t>для нужд</w:t>
      </w:r>
      <w:r w:rsidR="008838D4" w:rsidRPr="001F0462">
        <w:rPr>
          <w:sz w:val="32"/>
          <w:szCs w:val="32"/>
        </w:rPr>
        <w:t xml:space="preserve"> </w:t>
      </w:r>
      <w:r w:rsidRPr="001F0462">
        <w:rPr>
          <w:sz w:val="32"/>
          <w:szCs w:val="32"/>
        </w:rPr>
        <w:t xml:space="preserve">ОАО «НПО </w:t>
      </w:r>
      <w:proofErr w:type="spellStart"/>
      <w:r w:rsidRPr="001F0462">
        <w:rPr>
          <w:sz w:val="32"/>
          <w:szCs w:val="32"/>
        </w:rPr>
        <w:t>НИИИП-НЗиК</w:t>
      </w:r>
      <w:proofErr w:type="spellEnd"/>
      <w:r w:rsidRPr="001F0462">
        <w:rPr>
          <w:sz w:val="32"/>
          <w:szCs w:val="32"/>
        </w:rPr>
        <w:t>»</w:t>
      </w:r>
    </w:p>
    <w:p w:rsidR="00EF76DC" w:rsidRPr="001F0462" w:rsidRDefault="00EF76DC" w:rsidP="00404A97">
      <w:pPr>
        <w:pStyle w:val="33"/>
        <w:jc w:val="center"/>
        <w:rPr>
          <w:sz w:val="32"/>
          <w:szCs w:val="32"/>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pPr>
      <w:r w:rsidRPr="001F0462">
        <w:t>Новосибирск</w:t>
      </w:r>
    </w:p>
    <w:p w:rsidR="00EF76DC" w:rsidRPr="001F0462" w:rsidRDefault="00EF76DC" w:rsidP="00EF76DC">
      <w:pPr>
        <w:jc w:val="center"/>
      </w:pPr>
      <w:r w:rsidRPr="001F0462">
        <w:t>201</w:t>
      </w:r>
      <w:r w:rsidR="00952044">
        <w:t>4</w:t>
      </w:r>
    </w:p>
    <w:p w:rsidR="007B54E6" w:rsidRPr="001F0462" w:rsidRDefault="007B54E6" w:rsidP="00EF76DC">
      <w:pPr>
        <w:keepNext/>
        <w:spacing w:line="240" w:lineRule="auto"/>
        <w:ind w:firstLine="709"/>
        <w:rPr>
          <w:bCs/>
          <w:sz w:val="22"/>
          <w:szCs w:val="22"/>
        </w:rPr>
      </w:pP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476A9E" w:rsidRPr="00E9306C" w:rsidRDefault="00476A9E" w:rsidP="00476A9E">
      <w:pPr>
        <w:keepNext/>
        <w:spacing w:line="240" w:lineRule="auto"/>
        <w:ind w:firstLine="709"/>
        <w:rPr>
          <w:b/>
          <w:bCs/>
        </w:rPr>
      </w:pPr>
      <w:r w:rsidRPr="00E9306C">
        <w:rPr>
          <w:b/>
          <w:bCs/>
        </w:rPr>
        <w:lastRenderedPageBreak/>
        <w:t>1. Законодательное регулирование.</w:t>
      </w:r>
    </w:p>
    <w:p w:rsidR="00476A9E" w:rsidRPr="00E9306C" w:rsidRDefault="00476A9E" w:rsidP="00476A9E">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476A9E" w:rsidRPr="00E9306C" w:rsidRDefault="00476A9E" w:rsidP="00476A9E">
      <w:pPr>
        <w:spacing w:line="240" w:lineRule="auto"/>
        <w:ind w:firstLine="709"/>
      </w:pPr>
    </w:p>
    <w:p w:rsidR="00476A9E" w:rsidRPr="00E9306C" w:rsidRDefault="00476A9E" w:rsidP="00476A9E">
      <w:pPr>
        <w:pStyle w:val="a7"/>
        <w:widowControl w:val="0"/>
        <w:ind w:left="0" w:firstLine="709"/>
        <w:rPr>
          <w:b/>
          <w:bCs/>
        </w:rPr>
      </w:pPr>
      <w:r w:rsidRPr="00E9306C">
        <w:rPr>
          <w:b/>
          <w:bCs/>
        </w:rPr>
        <w:t>2. Заказчик</w:t>
      </w:r>
    </w:p>
    <w:p w:rsidR="00476A9E" w:rsidRPr="00E9306C" w:rsidRDefault="00476A9E" w:rsidP="00476A9E">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476A9E" w:rsidRPr="00E9306C" w:rsidRDefault="00476A9E" w:rsidP="00476A9E">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476A9E" w:rsidRPr="00E9306C" w:rsidRDefault="00476A9E" w:rsidP="00476A9E">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476A9E" w:rsidRPr="00E9306C" w:rsidRDefault="00476A9E" w:rsidP="00476A9E">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476A9E" w:rsidRPr="00E9306C" w:rsidRDefault="00476A9E" w:rsidP="00476A9E">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76A9E" w:rsidRPr="00E9306C" w:rsidRDefault="00476A9E" w:rsidP="00476A9E">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476A9E" w:rsidRPr="00E9306C" w:rsidRDefault="00476A9E" w:rsidP="00476A9E">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476A9E" w:rsidRPr="00E9306C" w:rsidRDefault="00476A9E" w:rsidP="00476A9E">
      <w:pPr>
        <w:keepNext/>
        <w:widowControl/>
        <w:snapToGrid/>
        <w:spacing w:line="240" w:lineRule="auto"/>
        <w:ind w:firstLine="709"/>
      </w:pPr>
      <w:r w:rsidRPr="00E9306C">
        <w:t xml:space="preserve">3.2.5. </w:t>
      </w:r>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
    <w:p w:rsidR="00476A9E" w:rsidRPr="00E9306C" w:rsidRDefault="00476A9E" w:rsidP="00476A9E">
      <w:pPr>
        <w:ind w:firstLine="851"/>
        <w:rPr>
          <w:b/>
          <w:bCs/>
        </w:rPr>
      </w:pPr>
    </w:p>
    <w:bookmarkEnd w:id="3"/>
    <w:p w:rsidR="00476A9E" w:rsidRPr="00E9306C" w:rsidRDefault="00476A9E" w:rsidP="00476A9E">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476A9E" w:rsidRDefault="00476A9E" w:rsidP="00476A9E">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76A9E" w:rsidRPr="00E9306C" w:rsidRDefault="00476A9E" w:rsidP="00476A9E">
      <w:pPr>
        <w:spacing w:line="240" w:lineRule="auto"/>
        <w:ind w:firstLine="709"/>
      </w:pPr>
    </w:p>
    <w:p w:rsidR="00476A9E" w:rsidRPr="00E9306C" w:rsidRDefault="00476A9E" w:rsidP="00476A9E">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76A9E" w:rsidRPr="00E9306C" w:rsidRDefault="00476A9E" w:rsidP="00476A9E">
      <w:pPr>
        <w:spacing w:line="240" w:lineRule="auto"/>
        <w:ind w:firstLine="709"/>
      </w:pPr>
    </w:p>
    <w:p w:rsidR="00476A9E" w:rsidRDefault="00476A9E" w:rsidP="00476A9E">
      <w:pPr>
        <w:keepNext/>
        <w:widowControl/>
        <w:autoSpaceDE w:val="0"/>
        <w:snapToGrid/>
        <w:spacing w:line="240" w:lineRule="auto"/>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r w:rsidR="00A65D0E">
        <w:rPr>
          <w:b/>
        </w:rPr>
        <w:t>.</w:t>
      </w:r>
    </w:p>
    <w:p w:rsidR="00476A9E" w:rsidRDefault="00476A9E" w:rsidP="00476A9E">
      <w:pPr>
        <w:pStyle w:val="af7"/>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476A9E" w:rsidRDefault="00476A9E" w:rsidP="00476A9E">
      <w:pPr>
        <w:pStyle w:val="af7"/>
        <w:numPr>
          <w:ilvl w:val="0"/>
          <w:numId w:val="0"/>
        </w:numPr>
        <w:spacing w:before="0" w:after="0"/>
        <w:ind w:left="1224" w:hanging="1224"/>
      </w:pPr>
      <w:r w:rsidRPr="00304672">
        <w:lastRenderedPageBreak/>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476A9E" w:rsidRPr="00304672" w:rsidRDefault="00476A9E" w:rsidP="00476A9E">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476A9E" w:rsidRPr="00E9306C" w:rsidRDefault="00476A9E" w:rsidP="00476A9E">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476A9E" w:rsidRDefault="00476A9E" w:rsidP="00476A9E">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476A9E" w:rsidRDefault="00476A9E" w:rsidP="00476A9E">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76A9E" w:rsidRDefault="00476A9E" w:rsidP="00476A9E">
      <w:pPr>
        <w:keepNext/>
        <w:widowControl/>
        <w:autoSpaceDE w:val="0"/>
        <w:snapToGrid/>
        <w:spacing w:line="240" w:lineRule="auto"/>
        <w:ind w:firstLine="709"/>
      </w:pPr>
    </w:p>
    <w:p w:rsidR="00476A9E" w:rsidRPr="00E9306C" w:rsidRDefault="00476A9E" w:rsidP="00476A9E">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476A9E" w:rsidRPr="00E9306C" w:rsidRDefault="00476A9E" w:rsidP="00476A9E">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476A9E" w:rsidRDefault="00476A9E" w:rsidP="00476A9E">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476A9E" w:rsidRPr="00E9306C" w:rsidRDefault="00476A9E" w:rsidP="00476A9E">
      <w:pPr>
        <w:keepNext/>
        <w:widowControl/>
        <w:autoSpaceDE w:val="0"/>
        <w:snapToGrid/>
        <w:spacing w:line="240" w:lineRule="auto"/>
        <w:ind w:firstLine="709"/>
      </w:pPr>
      <w:r>
        <w:t>8.3. Разъяснение положений документации не должно изменять ее суть.</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476A9E" w:rsidRDefault="00476A9E" w:rsidP="00476A9E">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76A9E" w:rsidRPr="00E9306C" w:rsidRDefault="00476A9E" w:rsidP="00476A9E">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76A9E" w:rsidRPr="00E9306C" w:rsidRDefault="00476A9E" w:rsidP="00476A9E">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476A9E" w:rsidRPr="00E9306C" w:rsidRDefault="00476A9E" w:rsidP="00476A9E">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476A9E" w:rsidRPr="00E9306C" w:rsidRDefault="00476A9E" w:rsidP="00476A9E">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76A9E" w:rsidRPr="00E9306C" w:rsidRDefault="00476A9E" w:rsidP="00476A9E">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76A9E" w:rsidRDefault="00476A9E" w:rsidP="00476A9E">
      <w:pPr>
        <w:keepNext/>
        <w:spacing w:line="240" w:lineRule="auto"/>
        <w:ind w:firstLine="709"/>
        <w:rPr>
          <w:b/>
          <w:bCs/>
        </w:rPr>
      </w:pPr>
      <w:bookmarkStart w:id="11" w:name="_Toc121738304"/>
    </w:p>
    <w:p w:rsidR="00476A9E" w:rsidRPr="00E9306C" w:rsidRDefault="00476A9E" w:rsidP="00476A9E">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76A9E" w:rsidRPr="00CA0BB5" w:rsidRDefault="00476A9E" w:rsidP="00476A9E">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w:t>
      </w:r>
      <w:r w:rsidR="00A65D0E">
        <w:rPr>
          <w:rFonts w:eastAsiaTheme="minorHAnsi"/>
          <w:lang w:eastAsia="en-US"/>
        </w:rPr>
        <w:t>б</w:t>
      </w:r>
      <w:r>
        <w:rPr>
          <w:rFonts w:eastAsiaTheme="minorHAnsi"/>
          <w:lang w:eastAsia="en-US"/>
        </w:rPr>
        <w:t xml:space="preserve"> участнике аукциона в электронной форме должны подтверждаться Анкетой участника (Приложение 2). </w:t>
      </w:r>
    </w:p>
    <w:p w:rsidR="00476A9E" w:rsidRDefault="00476A9E" w:rsidP="00476A9E">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476A9E" w:rsidRPr="00E9306C" w:rsidRDefault="00476A9E" w:rsidP="00476A9E">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476A9E" w:rsidRPr="00E9306C" w:rsidRDefault="00476A9E" w:rsidP="00476A9E">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76A9E" w:rsidRPr="00E9306C" w:rsidRDefault="00476A9E" w:rsidP="00476A9E">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476A9E" w:rsidRPr="00E9306C" w:rsidRDefault="00476A9E" w:rsidP="00476A9E">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76A9E" w:rsidRPr="00E9306C" w:rsidRDefault="00476A9E" w:rsidP="00476A9E">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76A9E" w:rsidRPr="00E9306C" w:rsidRDefault="00476A9E" w:rsidP="00476A9E">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76A9E" w:rsidRPr="00E9306C" w:rsidRDefault="00476A9E" w:rsidP="00476A9E">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476A9E" w:rsidRPr="00E9306C" w:rsidRDefault="00476A9E" w:rsidP="00476A9E">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476A9E" w:rsidRPr="00E9306C" w:rsidRDefault="00476A9E" w:rsidP="00476A9E">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76A9E" w:rsidRPr="00E9306C" w:rsidRDefault="00476A9E" w:rsidP="00476A9E">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476A9E" w:rsidRPr="00E9306C" w:rsidRDefault="00476A9E" w:rsidP="00476A9E">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476A9E" w:rsidRPr="00E9306C" w:rsidRDefault="00476A9E" w:rsidP="00476A9E">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476A9E" w:rsidRPr="00E9306C" w:rsidRDefault="00476A9E" w:rsidP="00476A9E">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476A9E" w:rsidRPr="00CA0BB5" w:rsidRDefault="00476A9E" w:rsidP="00476A9E">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476A9E" w:rsidRPr="00E9306C" w:rsidRDefault="00476A9E" w:rsidP="00476A9E">
      <w:pPr>
        <w:pStyle w:val="2"/>
        <w:spacing w:before="0" w:after="0"/>
        <w:ind w:firstLine="709"/>
        <w:rPr>
          <w:sz w:val="24"/>
          <w:szCs w:val="24"/>
          <w:lang w:val="ru-RU"/>
        </w:rPr>
      </w:pPr>
      <w:bookmarkStart w:id="22" w:name="_Toc293477589"/>
    </w:p>
    <w:p w:rsidR="00476A9E" w:rsidRPr="00E9306C" w:rsidRDefault="00476A9E" w:rsidP="00476A9E">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476A9E" w:rsidRPr="00E9306C" w:rsidRDefault="00476A9E" w:rsidP="00476A9E">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476A9E" w:rsidRPr="00E9306C" w:rsidRDefault="00476A9E" w:rsidP="00476A9E">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476A9E" w:rsidRPr="00E9306C" w:rsidRDefault="00476A9E" w:rsidP="00476A9E">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476A9E" w:rsidRPr="00E9306C" w:rsidRDefault="00476A9E" w:rsidP="00476A9E">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76A9E" w:rsidRPr="00E9306C" w:rsidRDefault="00476A9E" w:rsidP="00476A9E">
      <w:pPr>
        <w:keepNext/>
        <w:spacing w:line="240" w:lineRule="auto"/>
        <w:ind w:firstLine="709"/>
        <w:rPr>
          <w:b/>
          <w:bCs/>
        </w:rPr>
      </w:pPr>
      <w:bookmarkStart w:id="26" w:name="_Toc121738314"/>
    </w:p>
    <w:p w:rsidR="00476A9E" w:rsidRPr="00E9306C" w:rsidRDefault="00476A9E" w:rsidP="00476A9E">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476A9E" w:rsidRDefault="00476A9E" w:rsidP="00476A9E">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476A9E" w:rsidRPr="00304672" w:rsidRDefault="00476A9E" w:rsidP="00476A9E">
      <w:pPr>
        <w:pStyle w:val="Default"/>
        <w:jc w:val="both"/>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476A9E" w:rsidRDefault="00476A9E" w:rsidP="00476A9E">
      <w:pPr>
        <w:pStyle w:val="af7"/>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476A9E" w:rsidRDefault="00476A9E" w:rsidP="00476A9E">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2F7A63" w:rsidRDefault="00476A9E" w:rsidP="002F7A63">
      <w:pPr>
        <w:pStyle w:val="af7"/>
        <w:numPr>
          <w:ilvl w:val="0"/>
          <w:numId w:val="0"/>
        </w:numPr>
        <w:spacing w:before="0" w:after="0"/>
      </w:pPr>
      <w:r>
        <w:t>в Информационной карте аукциона в электронной форме</w:t>
      </w:r>
      <w:r w:rsidR="002F7A63">
        <w:t xml:space="preserve"> со дня:</w:t>
      </w:r>
    </w:p>
    <w:p w:rsidR="002F7A63" w:rsidRDefault="002F7A63" w:rsidP="002F7A63">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2F7A63" w:rsidRDefault="002F7A63" w:rsidP="002F7A63">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2F7A63" w:rsidRDefault="002F7A63" w:rsidP="002F7A63">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2F7A63" w:rsidRDefault="002F7A63" w:rsidP="002F7A63">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2F7A63" w:rsidRDefault="002F7A63" w:rsidP="002F7A63">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2F7A63" w:rsidRDefault="002F7A63" w:rsidP="002F7A63">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76A9E" w:rsidRDefault="00476A9E" w:rsidP="00476A9E">
      <w:pPr>
        <w:pStyle w:val="af7"/>
        <w:numPr>
          <w:ilvl w:val="0"/>
          <w:numId w:val="0"/>
        </w:numPr>
        <w:spacing w:before="0" w:after="0"/>
      </w:pPr>
    </w:p>
    <w:p w:rsidR="00476A9E" w:rsidRPr="00037D4C" w:rsidRDefault="00476A9E" w:rsidP="00476A9E">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476A9E" w:rsidRDefault="00476A9E" w:rsidP="00476A9E">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476A9E" w:rsidRPr="00304672" w:rsidRDefault="00476A9E" w:rsidP="00476A9E">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476A9E" w:rsidRDefault="00476A9E" w:rsidP="00476A9E">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476A9E" w:rsidRDefault="00476A9E" w:rsidP="00476A9E">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476A9E" w:rsidRPr="00304672" w:rsidRDefault="00476A9E" w:rsidP="00476A9E">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476A9E" w:rsidRPr="00304672" w:rsidRDefault="00476A9E" w:rsidP="00476A9E">
      <w:pPr>
        <w:pStyle w:val="af7"/>
        <w:numPr>
          <w:ilvl w:val="0"/>
          <w:numId w:val="0"/>
        </w:numPr>
        <w:spacing w:before="0" w:after="0"/>
        <w:ind w:firstLine="708"/>
      </w:pPr>
    </w:p>
    <w:bookmarkEnd w:id="27"/>
    <w:bookmarkEnd w:id="28"/>
    <w:p w:rsidR="00476A9E" w:rsidRPr="00E9306C" w:rsidRDefault="00476A9E" w:rsidP="00476A9E">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476A9E" w:rsidRPr="00304672" w:rsidRDefault="00476A9E" w:rsidP="00476A9E">
      <w:pPr>
        <w:pStyle w:val="af7"/>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476A9E" w:rsidRDefault="00476A9E" w:rsidP="00476A9E">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476A9E" w:rsidRPr="00304672" w:rsidRDefault="00476A9E" w:rsidP="00476A9E">
      <w:pPr>
        <w:pStyle w:val="af7"/>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476A9E" w:rsidRDefault="00476A9E" w:rsidP="00476A9E">
      <w:pPr>
        <w:pStyle w:val="af7"/>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476A9E" w:rsidRPr="00304672" w:rsidRDefault="00476A9E" w:rsidP="00476A9E">
      <w:pPr>
        <w:pStyle w:val="af7"/>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476A9E"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76A9E" w:rsidRDefault="00476A9E" w:rsidP="00476A9E">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      </w:t>
      </w:r>
      <w:r w:rsidRPr="002F1569">
        <w:rPr>
          <w:rFonts w:ascii="Times New Roman" w:hAnsi="Times New Roman" w:cs="Times New Roman"/>
          <w:sz w:val="24"/>
          <w:szCs w:val="24"/>
        </w:rPr>
        <w:t xml:space="preserve">наличия сведений об участнике </w:t>
      </w:r>
      <w:r>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cs="Times New Roman"/>
          <w:sz w:val="24"/>
          <w:szCs w:val="24"/>
        </w:rPr>
        <w:t>рственных</w:t>
      </w:r>
      <w:proofErr w:type="gramEnd"/>
      <w:r>
        <w:rPr>
          <w:rFonts w:ascii="Times New Roman" w:hAnsi="Times New Roman" w:cs="Times New Roman"/>
          <w:sz w:val="24"/>
          <w:szCs w:val="24"/>
        </w:rPr>
        <w:t xml:space="preserve"> и муниципальных нужд».</w:t>
      </w:r>
    </w:p>
    <w:p w:rsidR="00476A9E" w:rsidRPr="00304672" w:rsidRDefault="00476A9E" w:rsidP="00476A9E">
      <w:pPr>
        <w:pStyle w:val="af9"/>
        <w:keepNext/>
        <w:spacing w:after="0" w:line="240" w:lineRule="auto"/>
        <w:ind w:left="0"/>
        <w:jc w:val="both"/>
      </w:pPr>
      <w:r>
        <w:rPr>
          <w:rFonts w:ascii="Times New Roman" w:hAnsi="Times New Roman" w:cs="Times New Roman"/>
          <w:sz w:val="24"/>
          <w:szCs w:val="24"/>
        </w:rPr>
        <w:t xml:space="preserve">                 </w:t>
      </w:r>
    </w:p>
    <w:p w:rsidR="00476A9E" w:rsidRPr="00E9306C" w:rsidRDefault="00476A9E" w:rsidP="00476A9E">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476A9E" w:rsidRPr="00E9306C" w:rsidRDefault="00476A9E" w:rsidP="00476A9E">
      <w:pPr>
        <w:pStyle w:val="af7"/>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76A9E" w:rsidRPr="00E9306C" w:rsidRDefault="00476A9E" w:rsidP="00476A9E">
      <w:pPr>
        <w:pStyle w:val="af7"/>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476A9E" w:rsidRPr="00E9306C" w:rsidRDefault="00476A9E" w:rsidP="00476A9E">
      <w:pPr>
        <w:pStyle w:val="af7"/>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476A9E" w:rsidRPr="00E9306C" w:rsidRDefault="00476A9E" w:rsidP="00476A9E">
      <w:pPr>
        <w:spacing w:line="240" w:lineRule="auto"/>
        <w:ind w:firstLine="709"/>
        <w:rPr>
          <w:b/>
        </w:rPr>
      </w:pPr>
      <w:bookmarkStart w:id="30" w:name="_Ref119429773"/>
      <w:bookmarkStart w:id="31" w:name="_Ref119430371"/>
      <w:bookmarkStart w:id="32" w:name="_Toc121738320"/>
      <w:bookmarkStart w:id="33" w:name="_Toc71013783"/>
    </w:p>
    <w:p w:rsidR="00476A9E" w:rsidRPr="00E9306C" w:rsidRDefault="00476A9E" w:rsidP="00476A9E">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476A9E" w:rsidRPr="00304672" w:rsidRDefault="00476A9E" w:rsidP="00476A9E">
      <w:pPr>
        <w:pStyle w:val="af7"/>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476A9E" w:rsidRPr="00304672" w:rsidRDefault="00476A9E" w:rsidP="00476A9E">
      <w:pPr>
        <w:pStyle w:val="af7"/>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476A9E" w:rsidRPr="00304672" w:rsidRDefault="00476A9E" w:rsidP="00476A9E">
      <w:pPr>
        <w:pStyle w:val="af7"/>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476A9E" w:rsidRPr="00304672" w:rsidRDefault="00476A9E" w:rsidP="00476A9E">
      <w:pPr>
        <w:pStyle w:val="af7"/>
        <w:numPr>
          <w:ilvl w:val="0"/>
          <w:numId w:val="0"/>
        </w:numPr>
        <w:ind w:firstLine="851"/>
      </w:pPr>
      <w:r>
        <w:lastRenderedPageBreak/>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476A9E" w:rsidRPr="00304672" w:rsidRDefault="00476A9E" w:rsidP="00476A9E">
      <w:pPr>
        <w:pStyle w:val="af7"/>
        <w:numPr>
          <w:ilvl w:val="0"/>
          <w:numId w:val="0"/>
        </w:numPr>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76A9E" w:rsidRPr="00304672" w:rsidRDefault="00476A9E" w:rsidP="00476A9E">
      <w:pPr>
        <w:pStyle w:val="af7"/>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476A9E" w:rsidRPr="00304672" w:rsidRDefault="00476A9E" w:rsidP="00476A9E">
      <w:pPr>
        <w:pStyle w:val="af7"/>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476A9E" w:rsidRPr="00304672" w:rsidRDefault="00476A9E" w:rsidP="00476A9E">
      <w:pPr>
        <w:pStyle w:val="af7"/>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476A9E" w:rsidRPr="00E9306C" w:rsidRDefault="00476A9E" w:rsidP="00476A9E">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476A9E" w:rsidRPr="00E9306C" w:rsidRDefault="00476A9E" w:rsidP="00476A9E">
      <w:pPr>
        <w:pStyle w:val="af7"/>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476A9E" w:rsidRPr="00E9306C" w:rsidRDefault="00476A9E" w:rsidP="00476A9E">
      <w:pPr>
        <w:pStyle w:val="af7"/>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76A9E" w:rsidRPr="00E9306C" w:rsidRDefault="00476A9E" w:rsidP="00476A9E">
      <w:pPr>
        <w:pStyle w:val="af7"/>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76A9E" w:rsidRPr="00E9306C" w:rsidRDefault="00476A9E" w:rsidP="00476A9E">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476A9E" w:rsidRPr="00E9306C" w:rsidRDefault="00476A9E" w:rsidP="00476A9E">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476A9E" w:rsidRPr="00E9306C" w:rsidRDefault="00476A9E" w:rsidP="00476A9E">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w:t>
      </w:r>
      <w:r w:rsidR="00D300DB">
        <w:t>те Электронной торговой площадки</w:t>
      </w:r>
      <w:r w:rsidRPr="00E9306C">
        <w:t xml:space="preserve"> протокола рассмотрения заявок.</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476A9E" w:rsidRPr="00E9306C" w:rsidRDefault="00476A9E" w:rsidP="00476A9E">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476A9E" w:rsidRPr="00E9306C" w:rsidRDefault="00476A9E" w:rsidP="00476A9E">
      <w:pPr>
        <w:rPr>
          <w:b/>
        </w:rPr>
      </w:pPr>
    </w:p>
    <w:p w:rsidR="00476A9E" w:rsidRPr="00E9306C" w:rsidRDefault="00476A9E" w:rsidP="00476A9E">
      <w:pPr>
        <w:keepNext/>
        <w:spacing w:line="240" w:lineRule="auto"/>
        <w:ind w:firstLine="709"/>
        <w:rPr>
          <w:b/>
          <w:bCs/>
        </w:rPr>
      </w:pPr>
      <w:r w:rsidRPr="00E9306C">
        <w:rPr>
          <w:b/>
          <w:bCs/>
        </w:rPr>
        <w:lastRenderedPageBreak/>
        <w:t>2</w:t>
      </w:r>
      <w:r>
        <w:rPr>
          <w:b/>
          <w:bCs/>
        </w:rPr>
        <w:t>2</w:t>
      </w:r>
      <w:r w:rsidRPr="00E9306C">
        <w:rPr>
          <w:b/>
          <w:bCs/>
        </w:rPr>
        <w:t>. Обеспечение исполнения договора.</w:t>
      </w:r>
    </w:p>
    <w:p w:rsidR="00476A9E" w:rsidRPr="00E9306C" w:rsidRDefault="00476A9E" w:rsidP="00476A9E">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76A9E" w:rsidRPr="00E9306C" w:rsidRDefault="00476A9E" w:rsidP="00476A9E">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Pr="00FE3930" w:rsidRDefault="00775CA1" w:rsidP="00EF76DC">
      <w:pPr>
        <w:pStyle w:val="ab"/>
        <w:autoSpaceDE w:val="0"/>
        <w:ind w:firstLine="567"/>
        <w:rPr>
          <w:sz w:val="23"/>
          <w:szCs w:val="23"/>
        </w:rPr>
      </w:pPr>
    </w:p>
    <w:p w:rsidR="00EF76DC" w:rsidRPr="00FE3930" w:rsidRDefault="00EF76DC" w:rsidP="00EF76DC">
      <w:pPr>
        <w:pStyle w:val="ab"/>
        <w:autoSpaceDE w:val="0"/>
        <w:ind w:firstLine="567"/>
        <w:rPr>
          <w:sz w:val="23"/>
          <w:szCs w:val="23"/>
        </w:rPr>
      </w:pPr>
      <w:r w:rsidRPr="00FE3930">
        <w:rPr>
          <w:sz w:val="23"/>
          <w:szCs w:val="23"/>
        </w:rPr>
        <w:t>Информационная карта аукциона в электронной форме</w:t>
      </w:r>
    </w:p>
    <w:p w:rsidR="00EF76DC" w:rsidRPr="00FE3930" w:rsidRDefault="00EF76DC" w:rsidP="00EF76DC">
      <w:pPr>
        <w:keepNext/>
        <w:widowControl/>
        <w:snapToGrid/>
        <w:spacing w:line="240" w:lineRule="auto"/>
        <w:ind w:firstLine="567"/>
        <w:rPr>
          <w:sz w:val="23"/>
          <w:szCs w:val="23"/>
        </w:rPr>
      </w:pPr>
      <w:r w:rsidRPr="00FE3930">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FE3930" w:rsidTr="001903A0">
        <w:trPr>
          <w:jc w:val="center"/>
        </w:trPr>
        <w:tc>
          <w:tcPr>
            <w:tcW w:w="798" w:type="dxa"/>
            <w:tcBorders>
              <w:top w:val="single" w:sz="4" w:space="0" w:color="000000"/>
              <w:left w:val="single" w:sz="4" w:space="0" w:color="000000"/>
              <w:bottom w:val="single" w:sz="4" w:space="0" w:color="000000"/>
            </w:tcBorders>
          </w:tcPr>
          <w:p w:rsidR="00EF76DC" w:rsidRPr="00FE3930" w:rsidRDefault="00EF76DC" w:rsidP="001903A0">
            <w:pPr>
              <w:keepNext/>
              <w:keepLines/>
              <w:suppressLineNumbers/>
              <w:spacing w:line="240" w:lineRule="auto"/>
              <w:ind w:firstLine="0"/>
              <w:jc w:val="center"/>
              <w:rPr>
                <w:b/>
                <w:bCs/>
                <w:sz w:val="23"/>
                <w:szCs w:val="23"/>
              </w:rPr>
            </w:pPr>
            <w:r w:rsidRPr="00FE3930">
              <w:rPr>
                <w:b/>
                <w:bCs/>
                <w:sz w:val="23"/>
                <w:szCs w:val="23"/>
              </w:rPr>
              <w:t xml:space="preserve">№ </w:t>
            </w:r>
            <w:proofErr w:type="spellStart"/>
            <w:proofErr w:type="gramStart"/>
            <w:r w:rsidRPr="00FE3930">
              <w:rPr>
                <w:b/>
                <w:bCs/>
                <w:sz w:val="23"/>
                <w:szCs w:val="23"/>
              </w:rPr>
              <w:t>п</w:t>
            </w:r>
            <w:proofErr w:type="spellEnd"/>
            <w:proofErr w:type="gramEnd"/>
            <w:r w:rsidRPr="00FE3930">
              <w:rPr>
                <w:b/>
                <w:bCs/>
                <w:sz w:val="23"/>
                <w:szCs w:val="23"/>
              </w:rPr>
              <w:t>/</w:t>
            </w:r>
            <w:proofErr w:type="spellStart"/>
            <w:r w:rsidRPr="00FE3930">
              <w:rPr>
                <w:b/>
                <w:bCs/>
                <w:sz w:val="23"/>
                <w:szCs w:val="23"/>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FE3930" w:rsidRDefault="00EF76DC" w:rsidP="00C436A7">
            <w:pPr>
              <w:keepNext/>
              <w:spacing w:line="240" w:lineRule="auto"/>
              <w:ind w:firstLine="567"/>
              <w:jc w:val="center"/>
              <w:rPr>
                <w:b/>
                <w:bCs/>
                <w:sz w:val="23"/>
                <w:szCs w:val="23"/>
              </w:rPr>
            </w:pPr>
            <w:r w:rsidRPr="00FE3930">
              <w:rPr>
                <w:b/>
                <w:bCs/>
                <w:sz w:val="23"/>
                <w:szCs w:val="23"/>
              </w:rPr>
              <w:t>Положения информационной карты аукциона в электронной форме</w:t>
            </w:r>
          </w:p>
        </w:tc>
      </w:tr>
      <w:tr w:rsidR="00EF76DC" w:rsidRPr="00FE3930" w:rsidTr="001903A0">
        <w:trPr>
          <w:jc w:val="center"/>
        </w:trPr>
        <w:tc>
          <w:tcPr>
            <w:tcW w:w="798" w:type="dxa"/>
            <w:tcBorders>
              <w:top w:val="single" w:sz="4" w:space="0" w:color="000000"/>
              <w:left w:val="single" w:sz="4" w:space="0" w:color="000000"/>
              <w:bottom w:val="single" w:sz="4" w:space="0" w:color="000000"/>
            </w:tcBorders>
            <w:vAlign w:val="center"/>
          </w:tcPr>
          <w:p w:rsidR="00EF76DC" w:rsidRPr="00FE3930" w:rsidRDefault="00EF76DC" w:rsidP="001903A0">
            <w:pPr>
              <w:keepNext/>
              <w:keepLines/>
              <w:suppressLineNumbers/>
              <w:spacing w:line="240" w:lineRule="auto"/>
              <w:ind w:firstLine="0"/>
              <w:jc w:val="center"/>
              <w:rPr>
                <w:sz w:val="23"/>
                <w:szCs w:val="23"/>
              </w:rPr>
            </w:pPr>
            <w:r w:rsidRPr="00FE3930">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EF76DC" w:rsidRPr="00FE3930" w:rsidRDefault="00EF76DC" w:rsidP="0028261C">
            <w:pPr>
              <w:keepNext/>
              <w:keepLines/>
              <w:suppressLineNumbers/>
              <w:spacing w:line="240" w:lineRule="auto"/>
              <w:ind w:firstLine="0"/>
              <w:jc w:val="left"/>
              <w:rPr>
                <w:sz w:val="23"/>
                <w:szCs w:val="23"/>
              </w:rPr>
            </w:pPr>
            <w:r w:rsidRPr="00FE3930">
              <w:rPr>
                <w:b/>
                <w:bCs/>
                <w:sz w:val="23"/>
                <w:szCs w:val="23"/>
              </w:rPr>
              <w:t>Наименование Заказчика:</w:t>
            </w:r>
            <w:r w:rsidRPr="00FE3930">
              <w:rPr>
                <w:sz w:val="23"/>
                <w:szCs w:val="23"/>
              </w:rPr>
              <w:t xml:space="preserve"> Открытое акционерное общество «НИИ измерительных приборов - Новосибирский завод имени Коминтерна».</w:t>
            </w:r>
          </w:p>
          <w:p w:rsidR="00EF76DC" w:rsidRPr="00FE3930" w:rsidRDefault="00EF76DC" w:rsidP="0028261C">
            <w:pPr>
              <w:keepNext/>
              <w:keepLines/>
              <w:suppressLineNumbers/>
              <w:snapToGrid/>
              <w:spacing w:line="240" w:lineRule="auto"/>
              <w:ind w:firstLine="0"/>
              <w:jc w:val="left"/>
              <w:rPr>
                <w:sz w:val="23"/>
                <w:szCs w:val="23"/>
              </w:rPr>
            </w:pPr>
            <w:r w:rsidRPr="00FE3930">
              <w:rPr>
                <w:sz w:val="23"/>
                <w:szCs w:val="23"/>
              </w:rPr>
              <w:t xml:space="preserve">- адрес: 630015 г. Новосибирск, ул. </w:t>
            </w:r>
            <w:proofErr w:type="gramStart"/>
            <w:r w:rsidRPr="00FE3930">
              <w:rPr>
                <w:sz w:val="23"/>
                <w:szCs w:val="23"/>
              </w:rPr>
              <w:t>Планетная</w:t>
            </w:r>
            <w:proofErr w:type="gramEnd"/>
            <w:r w:rsidRPr="00FE3930">
              <w:rPr>
                <w:sz w:val="23"/>
                <w:szCs w:val="23"/>
              </w:rPr>
              <w:t>, 32.</w:t>
            </w:r>
          </w:p>
          <w:p w:rsidR="00616D2C" w:rsidRPr="00FE3930" w:rsidRDefault="00EF76DC" w:rsidP="00616D2C">
            <w:pPr>
              <w:pStyle w:val="a1"/>
              <w:widowControl w:val="0"/>
              <w:spacing w:after="0"/>
              <w:rPr>
                <w:sz w:val="23"/>
                <w:szCs w:val="23"/>
              </w:rPr>
            </w:pPr>
            <w:r w:rsidRPr="00FE3930">
              <w:rPr>
                <w:sz w:val="23"/>
                <w:szCs w:val="23"/>
              </w:rPr>
              <w:t>- контактн</w:t>
            </w:r>
            <w:r w:rsidR="00616D2C" w:rsidRPr="00FE3930">
              <w:rPr>
                <w:sz w:val="23"/>
                <w:szCs w:val="23"/>
              </w:rPr>
              <w:t>о</w:t>
            </w:r>
            <w:r w:rsidRPr="00FE3930">
              <w:rPr>
                <w:sz w:val="23"/>
                <w:szCs w:val="23"/>
              </w:rPr>
              <w:t>е лиц</w:t>
            </w:r>
            <w:r w:rsidR="00616D2C" w:rsidRPr="00FE3930">
              <w:rPr>
                <w:sz w:val="23"/>
                <w:szCs w:val="23"/>
              </w:rPr>
              <w:t>о по вопросам оформления аукционной заявки:</w:t>
            </w:r>
          </w:p>
          <w:p w:rsidR="00EF76DC" w:rsidRPr="00FE3930" w:rsidRDefault="00952044" w:rsidP="0028261C">
            <w:pPr>
              <w:keepNext/>
              <w:keepLines/>
              <w:suppressLineNumbers/>
              <w:snapToGrid/>
              <w:spacing w:line="240" w:lineRule="auto"/>
              <w:ind w:firstLine="0"/>
              <w:jc w:val="left"/>
              <w:rPr>
                <w:sz w:val="23"/>
                <w:szCs w:val="23"/>
              </w:rPr>
            </w:pPr>
            <w:r w:rsidRPr="00FE3930">
              <w:rPr>
                <w:sz w:val="23"/>
                <w:szCs w:val="23"/>
              </w:rPr>
              <w:t>Лестева Елена Валерьевна</w:t>
            </w:r>
          </w:p>
          <w:p w:rsidR="00EF76DC" w:rsidRPr="00FE3930" w:rsidRDefault="00EF76DC" w:rsidP="0028261C">
            <w:pPr>
              <w:keepNext/>
              <w:keepLines/>
              <w:suppressLineNumbers/>
              <w:snapToGrid/>
              <w:spacing w:line="240" w:lineRule="auto"/>
              <w:ind w:firstLine="0"/>
              <w:jc w:val="left"/>
              <w:rPr>
                <w:sz w:val="23"/>
                <w:szCs w:val="23"/>
              </w:rPr>
            </w:pPr>
            <w:r w:rsidRPr="00FE3930">
              <w:rPr>
                <w:sz w:val="23"/>
                <w:szCs w:val="23"/>
              </w:rPr>
              <w:t xml:space="preserve">- </w:t>
            </w:r>
            <w:r w:rsidRPr="00FE3930">
              <w:rPr>
                <w:sz w:val="23"/>
                <w:szCs w:val="23"/>
                <w:lang w:val="en-US"/>
              </w:rPr>
              <w:t>e</w:t>
            </w:r>
            <w:r w:rsidRPr="00FE3930">
              <w:rPr>
                <w:sz w:val="23"/>
                <w:szCs w:val="23"/>
              </w:rPr>
              <w:t>-</w:t>
            </w:r>
            <w:r w:rsidRPr="00FE3930">
              <w:rPr>
                <w:sz w:val="23"/>
                <w:szCs w:val="23"/>
                <w:lang w:val="en-US"/>
              </w:rPr>
              <w:t>mail</w:t>
            </w:r>
            <w:r w:rsidRPr="00FE3930">
              <w:rPr>
                <w:sz w:val="23"/>
                <w:szCs w:val="23"/>
              </w:rPr>
              <w:t xml:space="preserve">:  </w:t>
            </w:r>
            <w:hyperlink r:id="rId8" w:history="1">
              <w:r w:rsidR="00952044" w:rsidRPr="00FE3930">
                <w:rPr>
                  <w:rStyle w:val="a5"/>
                  <w:sz w:val="23"/>
                  <w:szCs w:val="23"/>
                </w:rPr>
                <w:t>1616@</w:t>
              </w:r>
              <w:r w:rsidR="00952044" w:rsidRPr="00FE3930">
                <w:rPr>
                  <w:rStyle w:val="a5"/>
                  <w:sz w:val="23"/>
                  <w:szCs w:val="23"/>
                  <w:lang w:val="en-US"/>
                </w:rPr>
                <w:t>komintern</w:t>
              </w:r>
              <w:r w:rsidR="00952044" w:rsidRPr="00FE3930">
                <w:rPr>
                  <w:rStyle w:val="a5"/>
                  <w:sz w:val="23"/>
                  <w:szCs w:val="23"/>
                </w:rPr>
                <w:t>.</w:t>
              </w:r>
              <w:r w:rsidR="00952044" w:rsidRPr="00FE3930">
                <w:rPr>
                  <w:rStyle w:val="a5"/>
                  <w:sz w:val="23"/>
                  <w:szCs w:val="23"/>
                  <w:lang w:val="en-US"/>
                </w:rPr>
                <w:t>ru</w:t>
              </w:r>
            </w:hyperlink>
          </w:p>
          <w:p w:rsidR="00616D2C" w:rsidRPr="00FE3930" w:rsidRDefault="00616D2C" w:rsidP="00616D2C">
            <w:pPr>
              <w:keepNext/>
              <w:keepLines/>
              <w:suppressLineNumbers/>
              <w:snapToGrid/>
              <w:spacing w:line="240" w:lineRule="auto"/>
              <w:ind w:firstLine="0"/>
              <w:jc w:val="left"/>
              <w:rPr>
                <w:sz w:val="23"/>
                <w:szCs w:val="23"/>
              </w:rPr>
            </w:pPr>
            <w:r w:rsidRPr="00FE3930">
              <w:rPr>
                <w:sz w:val="23"/>
                <w:szCs w:val="23"/>
              </w:rPr>
              <w:t>тел.: (383) 279-36-89</w:t>
            </w:r>
          </w:p>
          <w:p w:rsidR="00616D2C" w:rsidRPr="00FE3930" w:rsidRDefault="00616D2C" w:rsidP="00616D2C">
            <w:pPr>
              <w:pStyle w:val="a1"/>
              <w:widowControl w:val="0"/>
              <w:spacing w:after="0"/>
              <w:rPr>
                <w:color w:val="000000"/>
                <w:sz w:val="23"/>
                <w:szCs w:val="23"/>
              </w:rPr>
            </w:pPr>
            <w:r w:rsidRPr="00FE3930">
              <w:rPr>
                <w:sz w:val="23"/>
                <w:szCs w:val="23"/>
              </w:rPr>
              <w:t>-контактное лицо по вопросам</w:t>
            </w:r>
            <w:r w:rsidRPr="00FE3930">
              <w:rPr>
                <w:color w:val="000000"/>
                <w:sz w:val="23"/>
                <w:szCs w:val="23"/>
              </w:rPr>
              <w:t xml:space="preserve"> технических требований: </w:t>
            </w:r>
          </w:p>
          <w:p w:rsidR="00616D2C" w:rsidRPr="00FE3930" w:rsidRDefault="00BF3301" w:rsidP="00616D2C">
            <w:pPr>
              <w:keepNext/>
              <w:keepLines/>
              <w:suppressLineNumbers/>
              <w:snapToGrid/>
              <w:spacing w:line="240" w:lineRule="auto"/>
              <w:ind w:firstLine="0"/>
              <w:jc w:val="left"/>
              <w:rPr>
                <w:sz w:val="23"/>
                <w:szCs w:val="23"/>
              </w:rPr>
            </w:pPr>
            <w:r w:rsidRPr="00FE3930">
              <w:rPr>
                <w:sz w:val="23"/>
                <w:szCs w:val="23"/>
              </w:rPr>
              <w:t>Маслов Александр Васильевич</w:t>
            </w:r>
            <w:r w:rsidR="00616D2C" w:rsidRPr="00FE3930">
              <w:rPr>
                <w:sz w:val="23"/>
                <w:szCs w:val="23"/>
              </w:rPr>
              <w:t xml:space="preserve"> </w:t>
            </w:r>
          </w:p>
          <w:p w:rsidR="00616D2C" w:rsidRPr="00FE3930" w:rsidRDefault="00616D2C" w:rsidP="00616D2C">
            <w:pPr>
              <w:keepNext/>
              <w:keepLines/>
              <w:suppressLineNumbers/>
              <w:snapToGrid/>
              <w:spacing w:line="240" w:lineRule="auto"/>
              <w:ind w:firstLine="0"/>
              <w:jc w:val="left"/>
              <w:rPr>
                <w:sz w:val="23"/>
                <w:szCs w:val="23"/>
              </w:rPr>
            </w:pPr>
            <w:r w:rsidRPr="00FE3930">
              <w:rPr>
                <w:sz w:val="23"/>
                <w:szCs w:val="23"/>
              </w:rPr>
              <w:t>тел: 27</w:t>
            </w:r>
            <w:r w:rsidR="00BF3301" w:rsidRPr="00FE3930">
              <w:rPr>
                <w:sz w:val="23"/>
                <w:szCs w:val="23"/>
              </w:rPr>
              <w:t>9</w:t>
            </w:r>
            <w:r w:rsidRPr="00FE3930">
              <w:rPr>
                <w:sz w:val="23"/>
                <w:szCs w:val="23"/>
              </w:rPr>
              <w:t>-</w:t>
            </w:r>
            <w:r w:rsidR="00BF3301" w:rsidRPr="00FE3930">
              <w:rPr>
                <w:sz w:val="23"/>
                <w:szCs w:val="23"/>
              </w:rPr>
              <w:t>13</w:t>
            </w:r>
            <w:r w:rsidRPr="00FE3930">
              <w:rPr>
                <w:sz w:val="23"/>
                <w:szCs w:val="23"/>
              </w:rPr>
              <w:t>-</w:t>
            </w:r>
            <w:r w:rsidR="00BF3301" w:rsidRPr="00FE3930">
              <w:rPr>
                <w:sz w:val="23"/>
                <w:szCs w:val="23"/>
              </w:rPr>
              <w:t>79</w:t>
            </w:r>
            <w:r w:rsidRPr="00FE3930">
              <w:rPr>
                <w:sz w:val="23"/>
                <w:szCs w:val="23"/>
              </w:rPr>
              <w:t>.</w:t>
            </w:r>
          </w:p>
          <w:p w:rsidR="00EF76DC" w:rsidRPr="00FE3930" w:rsidRDefault="00EF76DC" w:rsidP="0028261C">
            <w:pPr>
              <w:keepNext/>
              <w:keepLines/>
              <w:suppressLineNumbers/>
              <w:snapToGrid/>
              <w:spacing w:line="240" w:lineRule="auto"/>
              <w:ind w:firstLine="0"/>
              <w:jc w:val="left"/>
              <w:rPr>
                <w:sz w:val="23"/>
                <w:szCs w:val="23"/>
                <w:u w:val="single"/>
              </w:rPr>
            </w:pPr>
            <w:r w:rsidRPr="00FE3930">
              <w:rPr>
                <w:sz w:val="23"/>
                <w:szCs w:val="23"/>
              </w:rPr>
              <w:t xml:space="preserve">Адрес сайта Заказчика: </w:t>
            </w:r>
            <w:hyperlink r:id="rId9" w:history="1">
              <w:r w:rsidR="008838D4" w:rsidRPr="00FE3930">
                <w:rPr>
                  <w:rFonts w:eastAsia="Calibri"/>
                  <w:bCs/>
                  <w:color w:val="0000FF"/>
                  <w:sz w:val="23"/>
                  <w:szCs w:val="23"/>
                  <w:u w:val="single"/>
                  <w:lang w:val="en-US" w:eastAsia="ru-RU"/>
                </w:rPr>
                <w:t>www</w:t>
              </w:r>
              <w:r w:rsidR="008838D4" w:rsidRPr="00FE3930">
                <w:rPr>
                  <w:rFonts w:eastAsia="Calibri"/>
                  <w:bCs/>
                  <w:color w:val="0000FF"/>
                  <w:sz w:val="23"/>
                  <w:szCs w:val="23"/>
                  <w:u w:val="single"/>
                  <w:lang w:eastAsia="ru-RU"/>
                </w:rPr>
                <w:t>.нииип-нзик.рф</w:t>
              </w:r>
            </w:hyperlink>
          </w:p>
          <w:p w:rsidR="00EF76DC" w:rsidRPr="00FE3930" w:rsidRDefault="00EF76DC" w:rsidP="0028261C">
            <w:pPr>
              <w:keepNext/>
              <w:keepLines/>
              <w:suppressLineNumbers/>
              <w:snapToGrid/>
              <w:spacing w:line="240" w:lineRule="auto"/>
              <w:ind w:firstLine="0"/>
              <w:jc w:val="left"/>
              <w:rPr>
                <w:sz w:val="23"/>
                <w:szCs w:val="23"/>
              </w:rPr>
            </w:pPr>
            <w:r w:rsidRPr="00FE3930">
              <w:rPr>
                <w:sz w:val="23"/>
                <w:szCs w:val="23"/>
              </w:rPr>
              <w:t xml:space="preserve">Адрес официального сайта: </w:t>
            </w:r>
            <w:hyperlink r:id="rId10" w:history="1">
              <w:r w:rsidRPr="00FE3930">
                <w:rPr>
                  <w:rStyle w:val="a5"/>
                  <w:bCs/>
                  <w:sz w:val="23"/>
                  <w:szCs w:val="23"/>
                  <w:lang w:val="en-US"/>
                </w:rPr>
                <w:t>www</w:t>
              </w:r>
              <w:r w:rsidRPr="00FE3930">
                <w:rPr>
                  <w:rStyle w:val="a5"/>
                  <w:bCs/>
                  <w:sz w:val="23"/>
                  <w:szCs w:val="23"/>
                </w:rPr>
                <w:t>.</w:t>
              </w:r>
              <w:proofErr w:type="spellStart"/>
              <w:r w:rsidRPr="00FE3930">
                <w:rPr>
                  <w:rStyle w:val="a5"/>
                  <w:bCs/>
                  <w:sz w:val="23"/>
                  <w:szCs w:val="23"/>
                  <w:lang w:val="en-US"/>
                </w:rPr>
                <w:t>zakupki</w:t>
              </w:r>
              <w:proofErr w:type="spellEnd"/>
              <w:r w:rsidRPr="00FE3930">
                <w:rPr>
                  <w:rStyle w:val="a5"/>
                  <w:bCs/>
                  <w:sz w:val="23"/>
                  <w:szCs w:val="23"/>
                </w:rPr>
                <w:t>.</w:t>
              </w:r>
              <w:proofErr w:type="spellStart"/>
              <w:r w:rsidRPr="00FE3930">
                <w:rPr>
                  <w:rStyle w:val="a5"/>
                  <w:bCs/>
                  <w:sz w:val="23"/>
                  <w:szCs w:val="23"/>
                  <w:lang w:val="en-US"/>
                </w:rPr>
                <w:t>gov</w:t>
              </w:r>
              <w:proofErr w:type="spellEnd"/>
              <w:r w:rsidRPr="00FE3930">
                <w:rPr>
                  <w:rStyle w:val="a5"/>
                  <w:bCs/>
                  <w:sz w:val="23"/>
                  <w:szCs w:val="23"/>
                </w:rPr>
                <w:t>.</w:t>
              </w:r>
              <w:proofErr w:type="spellStart"/>
              <w:r w:rsidRPr="00FE3930">
                <w:rPr>
                  <w:rStyle w:val="a5"/>
                  <w:bCs/>
                  <w:sz w:val="23"/>
                  <w:szCs w:val="23"/>
                  <w:lang w:val="en-US"/>
                </w:rPr>
                <w:t>ru</w:t>
              </w:r>
              <w:proofErr w:type="spellEnd"/>
              <w:r w:rsidRPr="00FE3930">
                <w:rPr>
                  <w:rStyle w:val="a5"/>
                  <w:bCs/>
                  <w:sz w:val="23"/>
                  <w:szCs w:val="23"/>
                </w:rPr>
                <w:t>/223/</w:t>
              </w:r>
            </w:hyperlink>
            <w:r w:rsidRPr="00FE3930">
              <w:rPr>
                <w:bCs/>
                <w:sz w:val="23"/>
                <w:szCs w:val="23"/>
              </w:rPr>
              <w:t>.</w:t>
            </w:r>
          </w:p>
          <w:p w:rsidR="00EF76DC" w:rsidRPr="00FE3930" w:rsidRDefault="00EF76DC" w:rsidP="00C436A7">
            <w:pPr>
              <w:keepNext/>
              <w:keepLines/>
              <w:suppressLineNumbers/>
              <w:snapToGrid/>
              <w:spacing w:line="240" w:lineRule="auto"/>
              <w:ind w:firstLine="0"/>
              <w:jc w:val="left"/>
              <w:rPr>
                <w:sz w:val="23"/>
                <w:szCs w:val="23"/>
              </w:rPr>
            </w:pPr>
            <w:r w:rsidRPr="00FE3930">
              <w:rPr>
                <w:bCs/>
                <w:sz w:val="23"/>
                <w:szCs w:val="23"/>
              </w:rPr>
              <w:t>Адрес электронной площадки:</w:t>
            </w:r>
            <w:r w:rsidRPr="00FE3930">
              <w:rPr>
                <w:sz w:val="23"/>
                <w:szCs w:val="23"/>
              </w:rPr>
              <w:t xml:space="preserve"> </w:t>
            </w:r>
            <w:hyperlink r:id="rId11" w:history="1">
              <w:r w:rsidR="008838D4" w:rsidRPr="00FE3930">
                <w:rPr>
                  <w:rFonts w:eastAsia="Calibri"/>
                  <w:color w:val="0000FF"/>
                  <w:sz w:val="23"/>
                  <w:szCs w:val="23"/>
                  <w:u w:val="single"/>
                  <w:lang w:eastAsia="en-US"/>
                </w:rPr>
                <w:t>www.fabrikant.ru</w:t>
              </w:r>
            </w:hyperlink>
          </w:p>
        </w:tc>
      </w:tr>
      <w:tr w:rsidR="00EF76DC" w:rsidRPr="00FE3930" w:rsidTr="001903A0">
        <w:trPr>
          <w:jc w:val="center"/>
        </w:trPr>
        <w:tc>
          <w:tcPr>
            <w:tcW w:w="798" w:type="dxa"/>
            <w:tcBorders>
              <w:top w:val="single" w:sz="4" w:space="0" w:color="000000"/>
              <w:left w:val="single" w:sz="4" w:space="0" w:color="000000"/>
              <w:bottom w:val="single" w:sz="4" w:space="0" w:color="000000"/>
            </w:tcBorders>
            <w:vAlign w:val="center"/>
          </w:tcPr>
          <w:p w:rsidR="00EF76DC" w:rsidRPr="00FE3930" w:rsidRDefault="00EF76DC" w:rsidP="001903A0">
            <w:pPr>
              <w:keepNext/>
              <w:keepLines/>
              <w:suppressLineNumbers/>
              <w:spacing w:line="240" w:lineRule="auto"/>
              <w:ind w:firstLine="0"/>
              <w:jc w:val="center"/>
              <w:rPr>
                <w:sz w:val="23"/>
                <w:szCs w:val="23"/>
              </w:rPr>
            </w:pPr>
            <w:r w:rsidRPr="00FE3930">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EF76DC" w:rsidRPr="00FE3930" w:rsidRDefault="00EF76DC" w:rsidP="0028261C">
            <w:pPr>
              <w:keepNext/>
              <w:keepLines/>
              <w:suppressLineNumbers/>
              <w:spacing w:line="240" w:lineRule="auto"/>
              <w:ind w:firstLine="0"/>
              <w:jc w:val="left"/>
              <w:rPr>
                <w:b/>
                <w:bCs/>
                <w:sz w:val="23"/>
                <w:szCs w:val="23"/>
              </w:rPr>
            </w:pPr>
            <w:r w:rsidRPr="00FE3930">
              <w:rPr>
                <w:b/>
                <w:bCs/>
                <w:sz w:val="23"/>
                <w:szCs w:val="23"/>
              </w:rPr>
              <w:t>Источник финансирования заказа:</w:t>
            </w:r>
          </w:p>
          <w:p w:rsidR="00EF76DC" w:rsidRPr="00FE3930" w:rsidRDefault="00EF76DC" w:rsidP="0028261C">
            <w:pPr>
              <w:keepNext/>
              <w:keepLines/>
              <w:suppressLineNumbers/>
              <w:spacing w:line="240" w:lineRule="auto"/>
              <w:ind w:firstLine="0"/>
              <w:jc w:val="left"/>
              <w:rPr>
                <w:b/>
                <w:bCs/>
                <w:sz w:val="23"/>
                <w:szCs w:val="23"/>
              </w:rPr>
            </w:pPr>
            <w:r w:rsidRPr="00FE3930">
              <w:rPr>
                <w:sz w:val="23"/>
                <w:szCs w:val="23"/>
              </w:rPr>
              <w:t>С</w:t>
            </w:r>
            <w:r w:rsidR="001765AA" w:rsidRPr="00FE3930">
              <w:rPr>
                <w:sz w:val="23"/>
                <w:szCs w:val="23"/>
              </w:rPr>
              <w:t>обственные средства</w:t>
            </w:r>
            <w:r w:rsidRPr="00FE3930">
              <w:rPr>
                <w:sz w:val="23"/>
                <w:szCs w:val="23"/>
              </w:rPr>
              <w:t xml:space="preserve"> заказчика. </w:t>
            </w:r>
          </w:p>
        </w:tc>
      </w:tr>
      <w:tr w:rsidR="00EF76DC" w:rsidRPr="00FE3930" w:rsidTr="001903A0">
        <w:trPr>
          <w:jc w:val="center"/>
        </w:trPr>
        <w:tc>
          <w:tcPr>
            <w:tcW w:w="798" w:type="dxa"/>
            <w:tcBorders>
              <w:top w:val="single" w:sz="4" w:space="0" w:color="000000"/>
              <w:left w:val="single" w:sz="4" w:space="0" w:color="000000"/>
              <w:bottom w:val="single" w:sz="4" w:space="0" w:color="000000"/>
            </w:tcBorders>
            <w:vAlign w:val="center"/>
          </w:tcPr>
          <w:p w:rsidR="00EF76DC" w:rsidRPr="00FE3930" w:rsidRDefault="00EF76DC" w:rsidP="001903A0">
            <w:pPr>
              <w:keepNext/>
              <w:keepLines/>
              <w:suppressLineNumbers/>
              <w:spacing w:line="240" w:lineRule="auto"/>
              <w:ind w:firstLine="0"/>
              <w:jc w:val="center"/>
              <w:rPr>
                <w:sz w:val="23"/>
                <w:szCs w:val="23"/>
              </w:rPr>
            </w:pPr>
            <w:r w:rsidRPr="00FE3930">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EF76DC" w:rsidRPr="00FE3930" w:rsidRDefault="00EF76DC" w:rsidP="006E7A10">
            <w:pPr>
              <w:keepNext/>
              <w:keepLines/>
              <w:suppressLineNumbers/>
              <w:spacing w:line="240" w:lineRule="auto"/>
              <w:ind w:firstLine="0"/>
              <w:jc w:val="left"/>
              <w:rPr>
                <w:b/>
                <w:bCs/>
                <w:sz w:val="23"/>
                <w:szCs w:val="23"/>
              </w:rPr>
            </w:pPr>
            <w:r w:rsidRPr="00FE3930">
              <w:rPr>
                <w:b/>
                <w:bCs/>
                <w:sz w:val="23"/>
                <w:szCs w:val="23"/>
              </w:rPr>
              <w:t xml:space="preserve">Способ закупки: </w:t>
            </w:r>
            <w:r w:rsidR="006E7A10" w:rsidRPr="00FE3930">
              <w:rPr>
                <w:bCs/>
                <w:sz w:val="23"/>
                <w:szCs w:val="23"/>
              </w:rPr>
              <w:t>А</w:t>
            </w:r>
            <w:r w:rsidRPr="00FE3930">
              <w:rPr>
                <w:bCs/>
                <w:sz w:val="23"/>
                <w:szCs w:val="23"/>
              </w:rPr>
              <w:t>укцион в электронной форме.</w:t>
            </w:r>
          </w:p>
        </w:tc>
      </w:tr>
      <w:tr w:rsidR="00EF76DC" w:rsidRPr="00FE3930" w:rsidTr="001903A0">
        <w:trPr>
          <w:jc w:val="center"/>
        </w:trPr>
        <w:tc>
          <w:tcPr>
            <w:tcW w:w="798" w:type="dxa"/>
            <w:tcBorders>
              <w:top w:val="single" w:sz="4" w:space="0" w:color="000000"/>
              <w:left w:val="single" w:sz="4" w:space="0" w:color="000000"/>
              <w:bottom w:val="single" w:sz="4" w:space="0" w:color="000000"/>
            </w:tcBorders>
            <w:vAlign w:val="center"/>
          </w:tcPr>
          <w:p w:rsidR="00EF76DC" w:rsidRPr="00FE3930" w:rsidRDefault="00EF76DC" w:rsidP="001903A0">
            <w:pPr>
              <w:keepNext/>
              <w:keepLines/>
              <w:suppressLineNumbers/>
              <w:spacing w:line="240" w:lineRule="auto"/>
              <w:ind w:firstLine="0"/>
              <w:jc w:val="center"/>
              <w:rPr>
                <w:sz w:val="23"/>
                <w:szCs w:val="23"/>
              </w:rPr>
            </w:pPr>
            <w:r w:rsidRPr="00FE3930">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0F3C6A" w:rsidRPr="00FE3930" w:rsidRDefault="00EF76DC" w:rsidP="00952044">
            <w:pPr>
              <w:spacing w:line="240" w:lineRule="auto"/>
              <w:ind w:firstLine="0"/>
              <w:rPr>
                <w:sz w:val="23"/>
                <w:szCs w:val="23"/>
              </w:rPr>
            </w:pPr>
            <w:r w:rsidRPr="00FE3930">
              <w:rPr>
                <w:b/>
                <w:bCs/>
                <w:sz w:val="23"/>
                <w:szCs w:val="23"/>
              </w:rPr>
              <w:t>Предмет аукциона</w:t>
            </w:r>
            <w:r w:rsidR="006E7A10" w:rsidRPr="00FE3930">
              <w:rPr>
                <w:b/>
                <w:bCs/>
                <w:sz w:val="23"/>
                <w:szCs w:val="23"/>
              </w:rPr>
              <w:t xml:space="preserve">, с указанием </w:t>
            </w:r>
            <w:r w:rsidR="00952044" w:rsidRPr="00FE3930">
              <w:rPr>
                <w:b/>
                <w:bCs/>
                <w:sz w:val="23"/>
                <w:szCs w:val="23"/>
              </w:rPr>
              <w:t>объема выполняемых работ</w:t>
            </w:r>
            <w:r w:rsidR="008838D4" w:rsidRPr="00FE3930">
              <w:rPr>
                <w:b/>
                <w:bCs/>
                <w:sz w:val="23"/>
                <w:szCs w:val="23"/>
              </w:rPr>
              <w:t>:</w:t>
            </w:r>
            <w:r w:rsidRPr="00FE3930">
              <w:rPr>
                <w:sz w:val="23"/>
                <w:szCs w:val="23"/>
              </w:rPr>
              <w:t xml:space="preserve"> </w:t>
            </w:r>
            <w:r w:rsidR="00952044" w:rsidRPr="00FE3930">
              <w:rPr>
                <w:sz w:val="23"/>
                <w:szCs w:val="23"/>
              </w:rPr>
              <w:t xml:space="preserve">Разработка технического задания на внедрение системы «Галактика АММ», в соответствии с  технической частью документации об аукционе в электронной форме </w:t>
            </w:r>
            <w:r w:rsidR="008838D4" w:rsidRPr="00FE3930">
              <w:rPr>
                <w:sz w:val="23"/>
                <w:szCs w:val="23"/>
              </w:rPr>
              <w:t>(Приложение 6).</w:t>
            </w:r>
          </w:p>
        </w:tc>
      </w:tr>
      <w:tr w:rsidR="00EF76DC" w:rsidRPr="00FE3930" w:rsidTr="001903A0">
        <w:trPr>
          <w:jc w:val="center"/>
        </w:trPr>
        <w:tc>
          <w:tcPr>
            <w:tcW w:w="798" w:type="dxa"/>
            <w:tcBorders>
              <w:top w:val="single" w:sz="4" w:space="0" w:color="000000"/>
              <w:left w:val="single" w:sz="4" w:space="0" w:color="000000"/>
              <w:bottom w:val="single" w:sz="4" w:space="0" w:color="000000"/>
            </w:tcBorders>
            <w:vAlign w:val="center"/>
          </w:tcPr>
          <w:p w:rsidR="00EF76DC" w:rsidRPr="00FE3930" w:rsidRDefault="00EF76DC" w:rsidP="004F3D4D">
            <w:pPr>
              <w:keepNext/>
              <w:keepLines/>
              <w:suppressLineNumbers/>
              <w:spacing w:line="240" w:lineRule="auto"/>
              <w:ind w:firstLine="0"/>
              <w:jc w:val="center"/>
              <w:rPr>
                <w:sz w:val="23"/>
                <w:szCs w:val="23"/>
              </w:rPr>
            </w:pPr>
            <w:r w:rsidRPr="00FE3930">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D300DB" w:rsidRPr="00FE3930" w:rsidRDefault="00EF76DC" w:rsidP="00952044">
            <w:pPr>
              <w:spacing w:line="240" w:lineRule="auto"/>
              <w:ind w:firstLine="0"/>
              <w:jc w:val="left"/>
              <w:rPr>
                <w:sz w:val="23"/>
                <w:szCs w:val="23"/>
              </w:rPr>
            </w:pPr>
            <w:r w:rsidRPr="00FE3930">
              <w:rPr>
                <w:b/>
                <w:bCs/>
                <w:sz w:val="23"/>
                <w:szCs w:val="23"/>
              </w:rPr>
              <w:t xml:space="preserve">Место </w:t>
            </w:r>
            <w:r w:rsidR="00952044" w:rsidRPr="00FE3930">
              <w:rPr>
                <w:b/>
                <w:bCs/>
                <w:sz w:val="23"/>
                <w:szCs w:val="23"/>
              </w:rPr>
              <w:t>выполнения работ</w:t>
            </w:r>
            <w:r w:rsidRPr="00FE3930">
              <w:rPr>
                <w:b/>
                <w:bCs/>
                <w:sz w:val="23"/>
                <w:szCs w:val="23"/>
              </w:rPr>
              <w:t xml:space="preserve">: </w:t>
            </w:r>
            <w:r w:rsidR="001765AA" w:rsidRPr="00FE3930">
              <w:rPr>
                <w:sz w:val="23"/>
                <w:szCs w:val="23"/>
              </w:rPr>
              <w:t>г. Новосибирск</w:t>
            </w:r>
            <w:r w:rsidR="00616D2C" w:rsidRPr="00FE3930">
              <w:rPr>
                <w:sz w:val="23"/>
                <w:szCs w:val="23"/>
              </w:rPr>
              <w:t xml:space="preserve">, ул. </w:t>
            </w:r>
            <w:proofErr w:type="gramStart"/>
            <w:r w:rsidR="006E7A10" w:rsidRPr="00FE3930">
              <w:rPr>
                <w:sz w:val="23"/>
                <w:szCs w:val="23"/>
              </w:rPr>
              <w:t>Планетная</w:t>
            </w:r>
            <w:proofErr w:type="gramEnd"/>
            <w:r w:rsidR="006E7A10" w:rsidRPr="00FE3930">
              <w:rPr>
                <w:sz w:val="23"/>
                <w:szCs w:val="23"/>
              </w:rPr>
              <w:t>,32</w:t>
            </w:r>
            <w:r w:rsidR="00053E02" w:rsidRPr="00FE3930">
              <w:rPr>
                <w:sz w:val="23"/>
                <w:szCs w:val="23"/>
              </w:rPr>
              <w:t>.</w:t>
            </w:r>
            <w:r w:rsidR="002C051E" w:rsidRPr="00FE3930">
              <w:rPr>
                <w:sz w:val="23"/>
                <w:szCs w:val="23"/>
              </w:rPr>
              <w:t xml:space="preserve"> </w:t>
            </w:r>
          </w:p>
          <w:p w:rsidR="00952044" w:rsidRPr="00FE3930" w:rsidRDefault="00952044" w:rsidP="00952044">
            <w:pPr>
              <w:spacing w:line="240" w:lineRule="auto"/>
              <w:ind w:firstLine="0"/>
              <w:jc w:val="left"/>
              <w:rPr>
                <w:sz w:val="23"/>
                <w:szCs w:val="23"/>
              </w:rPr>
            </w:pPr>
          </w:p>
        </w:tc>
      </w:tr>
      <w:tr w:rsidR="001A601C" w:rsidRPr="00FE3930" w:rsidTr="000F3C6A">
        <w:trPr>
          <w:trHeight w:val="300"/>
          <w:jc w:val="center"/>
        </w:trPr>
        <w:tc>
          <w:tcPr>
            <w:tcW w:w="798" w:type="dxa"/>
            <w:tcBorders>
              <w:top w:val="single" w:sz="4" w:space="0" w:color="000000"/>
              <w:left w:val="single" w:sz="4" w:space="0" w:color="000000"/>
              <w:bottom w:val="single" w:sz="4" w:space="0" w:color="000000"/>
            </w:tcBorders>
            <w:vAlign w:val="center"/>
          </w:tcPr>
          <w:p w:rsidR="001A601C" w:rsidRPr="00FE3930" w:rsidRDefault="001A601C" w:rsidP="004F3D4D">
            <w:pPr>
              <w:keepNext/>
              <w:keepLines/>
              <w:suppressLineNumbers/>
              <w:spacing w:line="240" w:lineRule="auto"/>
              <w:ind w:firstLine="0"/>
              <w:jc w:val="center"/>
              <w:rPr>
                <w:sz w:val="23"/>
                <w:szCs w:val="23"/>
              </w:rPr>
            </w:pPr>
            <w:r w:rsidRPr="00FE3930">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4F3D4D" w:rsidRPr="00FE3930" w:rsidRDefault="001A601C" w:rsidP="00675831">
            <w:pPr>
              <w:spacing w:line="240" w:lineRule="auto"/>
              <w:ind w:firstLine="0"/>
              <w:rPr>
                <w:bCs/>
                <w:sz w:val="23"/>
                <w:szCs w:val="23"/>
              </w:rPr>
            </w:pPr>
            <w:r w:rsidRPr="00FE3930">
              <w:rPr>
                <w:b/>
                <w:bCs/>
                <w:sz w:val="23"/>
                <w:szCs w:val="23"/>
              </w:rPr>
              <w:t xml:space="preserve">Срок </w:t>
            </w:r>
            <w:r w:rsidR="00952044" w:rsidRPr="00FE3930">
              <w:rPr>
                <w:b/>
                <w:bCs/>
                <w:sz w:val="23"/>
                <w:szCs w:val="23"/>
              </w:rPr>
              <w:t>выполнения работ</w:t>
            </w:r>
            <w:r w:rsidR="00350785" w:rsidRPr="00FE3930">
              <w:rPr>
                <w:b/>
                <w:bCs/>
                <w:sz w:val="23"/>
                <w:szCs w:val="23"/>
              </w:rPr>
              <w:t xml:space="preserve"> </w:t>
            </w:r>
            <w:r w:rsidRPr="00FE3930">
              <w:rPr>
                <w:b/>
                <w:bCs/>
                <w:sz w:val="23"/>
                <w:szCs w:val="23"/>
              </w:rPr>
              <w:t>–</w:t>
            </w:r>
            <w:r w:rsidR="00350785" w:rsidRPr="00FE3930">
              <w:rPr>
                <w:b/>
                <w:bCs/>
                <w:sz w:val="23"/>
                <w:szCs w:val="23"/>
              </w:rPr>
              <w:t xml:space="preserve"> </w:t>
            </w:r>
            <w:r w:rsidR="00350785" w:rsidRPr="00FE3930">
              <w:rPr>
                <w:bCs/>
                <w:sz w:val="23"/>
                <w:szCs w:val="23"/>
              </w:rPr>
              <w:t>сдать разработанное техническое задание в срок не позднее 31.03.2014 г. для согласования</w:t>
            </w:r>
          </w:p>
          <w:p w:rsidR="00952044" w:rsidRPr="00FE3930" w:rsidRDefault="00952044" w:rsidP="00675831">
            <w:pPr>
              <w:spacing w:line="240" w:lineRule="auto"/>
              <w:ind w:firstLine="0"/>
              <w:rPr>
                <w:bCs/>
                <w:sz w:val="23"/>
                <w:szCs w:val="23"/>
              </w:rPr>
            </w:pPr>
          </w:p>
        </w:tc>
      </w:tr>
      <w:tr w:rsidR="00EF76DC" w:rsidRPr="00FE3930" w:rsidTr="001903A0">
        <w:trPr>
          <w:jc w:val="center"/>
        </w:trPr>
        <w:tc>
          <w:tcPr>
            <w:tcW w:w="798" w:type="dxa"/>
            <w:tcBorders>
              <w:top w:val="single" w:sz="4" w:space="0" w:color="000000"/>
              <w:left w:val="single" w:sz="4" w:space="0" w:color="000000"/>
              <w:bottom w:val="single" w:sz="4" w:space="0" w:color="000000"/>
            </w:tcBorders>
            <w:vAlign w:val="center"/>
          </w:tcPr>
          <w:p w:rsidR="00EF76DC" w:rsidRPr="00FE3930" w:rsidRDefault="001A601C" w:rsidP="001903A0">
            <w:pPr>
              <w:keepNext/>
              <w:keepLines/>
              <w:suppressLineNumbers/>
              <w:spacing w:line="240" w:lineRule="auto"/>
              <w:ind w:firstLine="0"/>
              <w:jc w:val="center"/>
              <w:rPr>
                <w:sz w:val="23"/>
                <w:szCs w:val="23"/>
              </w:rPr>
            </w:pPr>
            <w:r w:rsidRPr="00FE3930">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8B3FFD" w:rsidRPr="00FE3930" w:rsidRDefault="001A601C" w:rsidP="000F3C6A">
            <w:pPr>
              <w:spacing w:line="240" w:lineRule="auto"/>
              <w:ind w:firstLine="0"/>
              <w:rPr>
                <w:sz w:val="23"/>
                <w:szCs w:val="23"/>
              </w:rPr>
            </w:pPr>
            <w:r w:rsidRPr="00FE3930">
              <w:rPr>
                <w:b/>
                <w:bCs/>
                <w:sz w:val="23"/>
                <w:szCs w:val="23"/>
              </w:rPr>
              <w:t>Форма, сроки и порядок оплаты товара (работы, услуги)</w:t>
            </w:r>
            <w:r w:rsidR="00EF76DC" w:rsidRPr="00FE3930">
              <w:rPr>
                <w:b/>
                <w:bCs/>
                <w:sz w:val="23"/>
                <w:szCs w:val="23"/>
              </w:rPr>
              <w:t xml:space="preserve">:  </w:t>
            </w:r>
            <w:r w:rsidR="00952044" w:rsidRPr="00FE3930">
              <w:rPr>
                <w:bCs/>
                <w:sz w:val="23"/>
                <w:szCs w:val="23"/>
              </w:rPr>
              <w:t>Безналичный расчет,</w:t>
            </w:r>
            <w:r w:rsidR="00952044" w:rsidRPr="00FE3930">
              <w:rPr>
                <w:b/>
                <w:bCs/>
                <w:sz w:val="23"/>
                <w:szCs w:val="23"/>
              </w:rPr>
              <w:t xml:space="preserve"> </w:t>
            </w:r>
            <w:r w:rsidR="00952044" w:rsidRPr="00FE3930">
              <w:rPr>
                <w:bCs/>
                <w:sz w:val="23"/>
                <w:szCs w:val="23"/>
              </w:rPr>
              <w:t xml:space="preserve">50 % предоплата в течение 15 (пятнадцати) дней с момента заключения договора, окончательный расчет 50% в течение 1(одного) месяца после подписания </w:t>
            </w:r>
            <w:r w:rsidR="00952044" w:rsidRPr="00FE3930">
              <w:rPr>
                <w:sz w:val="23"/>
                <w:szCs w:val="23"/>
              </w:rPr>
              <w:t>Акта-приемки работ.</w:t>
            </w:r>
          </w:p>
          <w:p w:rsidR="000F3C6A" w:rsidRPr="00FE3930" w:rsidRDefault="000F3C6A" w:rsidP="000F3C6A">
            <w:pPr>
              <w:spacing w:line="240" w:lineRule="auto"/>
              <w:ind w:firstLine="0"/>
              <w:rPr>
                <w:b/>
                <w:color w:val="000000"/>
                <w:sz w:val="23"/>
                <w:szCs w:val="23"/>
              </w:rPr>
            </w:pPr>
          </w:p>
        </w:tc>
      </w:tr>
      <w:tr w:rsidR="00EF76DC" w:rsidRPr="00FE3930" w:rsidTr="001903A0">
        <w:trPr>
          <w:jc w:val="center"/>
        </w:trPr>
        <w:tc>
          <w:tcPr>
            <w:tcW w:w="798" w:type="dxa"/>
            <w:tcBorders>
              <w:top w:val="single" w:sz="4" w:space="0" w:color="000000"/>
              <w:left w:val="single" w:sz="4" w:space="0" w:color="000000"/>
              <w:bottom w:val="single" w:sz="4" w:space="0" w:color="000000"/>
            </w:tcBorders>
            <w:vAlign w:val="center"/>
          </w:tcPr>
          <w:p w:rsidR="00EF76DC" w:rsidRPr="00FE3930" w:rsidRDefault="001A601C" w:rsidP="001903A0">
            <w:pPr>
              <w:keepNext/>
              <w:keepLines/>
              <w:suppressLineNumbers/>
              <w:spacing w:line="240" w:lineRule="auto"/>
              <w:ind w:firstLine="0"/>
              <w:jc w:val="center"/>
              <w:rPr>
                <w:sz w:val="23"/>
                <w:szCs w:val="23"/>
              </w:rPr>
            </w:pPr>
            <w:r w:rsidRPr="00FE3930">
              <w:rPr>
                <w:sz w:val="23"/>
                <w:szCs w:val="23"/>
              </w:rPr>
              <w:t>8</w:t>
            </w:r>
          </w:p>
          <w:p w:rsidR="00EF76DC" w:rsidRPr="00FE3930" w:rsidRDefault="00EF76DC" w:rsidP="001903A0">
            <w:pPr>
              <w:keepNext/>
              <w:keepLines/>
              <w:suppressLineNumbers/>
              <w:spacing w:line="240" w:lineRule="auto"/>
              <w:ind w:firstLine="0"/>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28261C" w:rsidRPr="00FE3930" w:rsidRDefault="0028261C" w:rsidP="0028261C">
            <w:pPr>
              <w:pStyle w:val="af9"/>
              <w:spacing w:after="0" w:line="240" w:lineRule="auto"/>
              <w:ind w:left="0"/>
              <w:rPr>
                <w:rFonts w:ascii="Times New Roman" w:hAnsi="Times New Roman" w:cs="Times New Roman"/>
                <w:b/>
                <w:sz w:val="23"/>
                <w:szCs w:val="23"/>
              </w:rPr>
            </w:pPr>
            <w:r w:rsidRPr="00FE3930">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AC6D81" w:rsidRPr="00FE3930" w:rsidRDefault="00432465" w:rsidP="00952044">
            <w:pPr>
              <w:spacing w:line="240" w:lineRule="auto"/>
              <w:ind w:firstLine="0"/>
              <w:rPr>
                <w:sz w:val="23"/>
                <w:szCs w:val="23"/>
              </w:rPr>
            </w:pPr>
            <w:r w:rsidRPr="00FE3930">
              <w:rPr>
                <w:rFonts w:eastAsiaTheme="minorHAnsi"/>
                <w:sz w:val="23"/>
                <w:szCs w:val="23"/>
                <w:lang w:eastAsia="en-US"/>
              </w:rPr>
              <w:t>1)</w:t>
            </w:r>
            <w:r w:rsidRPr="00FE3930">
              <w:rPr>
                <w:sz w:val="23"/>
                <w:szCs w:val="23"/>
              </w:rPr>
              <w:t xml:space="preserve"> </w:t>
            </w:r>
            <w:r w:rsidR="00952044" w:rsidRPr="00FE3930">
              <w:rPr>
                <w:sz w:val="23"/>
                <w:szCs w:val="23"/>
              </w:rPr>
              <w:t xml:space="preserve">Выполнить работы в соответствии с требованиями к системе оперативного планирования и учета в производстве ОАО «НПО </w:t>
            </w:r>
            <w:proofErr w:type="spellStart"/>
            <w:r w:rsidR="00952044" w:rsidRPr="00FE3930">
              <w:rPr>
                <w:sz w:val="23"/>
                <w:szCs w:val="23"/>
              </w:rPr>
              <w:t>НИИИП-НЗиК</w:t>
            </w:r>
            <w:proofErr w:type="spellEnd"/>
            <w:r w:rsidR="00952044" w:rsidRPr="00FE3930">
              <w:rPr>
                <w:sz w:val="23"/>
                <w:szCs w:val="23"/>
              </w:rPr>
              <w:t>»</w:t>
            </w:r>
          </w:p>
          <w:p w:rsidR="00952044" w:rsidRPr="00FE3930" w:rsidRDefault="00952044" w:rsidP="00350785">
            <w:pPr>
              <w:spacing w:line="240" w:lineRule="auto"/>
              <w:ind w:firstLine="0"/>
              <w:rPr>
                <w:sz w:val="23"/>
                <w:szCs w:val="23"/>
              </w:rPr>
            </w:pPr>
            <w:r w:rsidRPr="00FE3930">
              <w:rPr>
                <w:sz w:val="23"/>
                <w:szCs w:val="23"/>
              </w:rPr>
              <w:t xml:space="preserve">2) Техническое задание должно быть разработано </w:t>
            </w:r>
            <w:r w:rsidR="00350785" w:rsidRPr="00FE3930">
              <w:rPr>
                <w:sz w:val="23"/>
                <w:szCs w:val="23"/>
              </w:rPr>
              <w:t>Исполнителем</w:t>
            </w:r>
            <w:r w:rsidRPr="00FE3930">
              <w:rPr>
                <w:sz w:val="23"/>
                <w:szCs w:val="23"/>
              </w:rPr>
              <w:t xml:space="preserve"> и согласовано с Заказчиком.</w:t>
            </w:r>
          </w:p>
        </w:tc>
      </w:tr>
      <w:tr w:rsidR="00C650D0" w:rsidRPr="00FE3930" w:rsidTr="001903A0">
        <w:trPr>
          <w:jc w:val="center"/>
        </w:trPr>
        <w:tc>
          <w:tcPr>
            <w:tcW w:w="798" w:type="dxa"/>
            <w:tcBorders>
              <w:top w:val="single" w:sz="4" w:space="0" w:color="000000"/>
              <w:left w:val="single" w:sz="4" w:space="0" w:color="000000"/>
              <w:bottom w:val="single" w:sz="4" w:space="0" w:color="000000"/>
            </w:tcBorders>
            <w:vAlign w:val="center"/>
          </w:tcPr>
          <w:p w:rsidR="00C650D0" w:rsidRPr="00FE3930" w:rsidRDefault="008E0132" w:rsidP="001903A0">
            <w:pPr>
              <w:keepNext/>
              <w:keepLines/>
              <w:suppressLineNumbers/>
              <w:spacing w:line="240" w:lineRule="auto"/>
              <w:ind w:firstLine="0"/>
              <w:jc w:val="center"/>
              <w:rPr>
                <w:sz w:val="23"/>
                <w:szCs w:val="23"/>
              </w:rPr>
            </w:pPr>
            <w:r w:rsidRPr="00FE3930">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855B8F" w:rsidRPr="00FE3930" w:rsidRDefault="00CE7165" w:rsidP="00855B8F">
            <w:pPr>
              <w:keepNext/>
              <w:spacing w:line="240" w:lineRule="auto"/>
              <w:ind w:firstLine="0"/>
              <w:rPr>
                <w:b/>
                <w:bCs/>
                <w:sz w:val="23"/>
                <w:szCs w:val="23"/>
              </w:rPr>
            </w:pPr>
            <w:r w:rsidRPr="00FE3930">
              <w:rPr>
                <w:b/>
                <w:bCs/>
                <w:sz w:val="23"/>
                <w:szCs w:val="23"/>
              </w:rPr>
              <w:t>Требования к содержанию д</w:t>
            </w:r>
            <w:r w:rsidR="008E0132" w:rsidRPr="00FE3930">
              <w:rPr>
                <w:b/>
                <w:bCs/>
                <w:sz w:val="23"/>
                <w:szCs w:val="23"/>
              </w:rPr>
              <w:t>окумент</w:t>
            </w:r>
            <w:r w:rsidRPr="00FE3930">
              <w:rPr>
                <w:b/>
                <w:bCs/>
                <w:sz w:val="23"/>
                <w:szCs w:val="23"/>
              </w:rPr>
              <w:t>ов</w:t>
            </w:r>
            <w:r w:rsidR="008E0132" w:rsidRPr="00FE3930">
              <w:rPr>
                <w:b/>
                <w:bCs/>
                <w:sz w:val="23"/>
                <w:szCs w:val="23"/>
              </w:rPr>
              <w:t xml:space="preserve">, </w:t>
            </w:r>
            <w:r w:rsidRPr="00FE3930">
              <w:rPr>
                <w:b/>
                <w:bCs/>
                <w:sz w:val="23"/>
                <w:szCs w:val="23"/>
              </w:rPr>
              <w:t>входящих</w:t>
            </w:r>
            <w:r w:rsidR="008E0132" w:rsidRPr="00FE3930">
              <w:rPr>
                <w:b/>
                <w:bCs/>
                <w:sz w:val="23"/>
                <w:szCs w:val="23"/>
              </w:rPr>
              <w:t xml:space="preserve"> </w:t>
            </w:r>
            <w:r w:rsidRPr="00FE3930">
              <w:rPr>
                <w:b/>
                <w:bCs/>
                <w:sz w:val="23"/>
                <w:szCs w:val="23"/>
              </w:rPr>
              <w:t>в</w:t>
            </w:r>
            <w:r w:rsidR="008E0132" w:rsidRPr="00FE3930">
              <w:rPr>
                <w:b/>
                <w:bCs/>
                <w:sz w:val="23"/>
                <w:szCs w:val="23"/>
              </w:rPr>
              <w:t xml:space="preserve"> состав заявки на участие в аукционе в электронной форме </w:t>
            </w:r>
          </w:p>
          <w:p w:rsidR="00593B1F" w:rsidRPr="00FE3930" w:rsidRDefault="00855B8F" w:rsidP="00855B8F">
            <w:pPr>
              <w:keepNext/>
              <w:spacing w:line="240" w:lineRule="auto"/>
              <w:ind w:firstLine="0"/>
              <w:rPr>
                <w:b/>
                <w:bCs/>
                <w:sz w:val="23"/>
                <w:szCs w:val="23"/>
              </w:rPr>
            </w:pPr>
            <w:r w:rsidRPr="00FE3930">
              <w:rPr>
                <w:b/>
                <w:bCs/>
                <w:sz w:val="23"/>
                <w:szCs w:val="23"/>
              </w:rPr>
              <w:t xml:space="preserve"> </w:t>
            </w:r>
            <w:r w:rsidR="00BB5DE8" w:rsidRPr="00FE3930">
              <w:rPr>
                <w:sz w:val="23"/>
                <w:szCs w:val="23"/>
              </w:rPr>
              <w:t xml:space="preserve">1) </w:t>
            </w:r>
            <w:r w:rsidR="00593B1F" w:rsidRPr="00FE3930">
              <w:rPr>
                <w:sz w:val="23"/>
                <w:szCs w:val="23"/>
              </w:rPr>
              <w:t>Заявка заполн</w:t>
            </w:r>
            <w:r w:rsidR="00F545FF" w:rsidRPr="00FE3930">
              <w:rPr>
                <w:sz w:val="23"/>
                <w:szCs w:val="23"/>
              </w:rPr>
              <w:t>яется</w:t>
            </w:r>
            <w:r w:rsidR="00593B1F" w:rsidRPr="00FE3930">
              <w:rPr>
                <w:sz w:val="23"/>
                <w:szCs w:val="23"/>
              </w:rPr>
              <w:t xml:space="preserve"> участником аукциона в электронной форме </w:t>
            </w:r>
            <w:r w:rsidR="004407C9" w:rsidRPr="00FE3930">
              <w:rPr>
                <w:sz w:val="23"/>
                <w:szCs w:val="23"/>
              </w:rPr>
              <w:t xml:space="preserve">по форме </w:t>
            </w:r>
            <w:r w:rsidR="00593B1F" w:rsidRPr="00FE3930">
              <w:rPr>
                <w:sz w:val="23"/>
                <w:szCs w:val="23"/>
              </w:rPr>
              <w:t>(Приложение 1)</w:t>
            </w:r>
            <w:r w:rsidR="001B4B83" w:rsidRPr="00FE3930">
              <w:rPr>
                <w:sz w:val="23"/>
                <w:szCs w:val="23"/>
              </w:rPr>
              <w:t>;</w:t>
            </w:r>
          </w:p>
          <w:p w:rsidR="00B16D09" w:rsidRPr="00FE3930" w:rsidRDefault="00CB537E" w:rsidP="00B16D09">
            <w:pPr>
              <w:widowControl/>
              <w:suppressAutoHyphens w:val="0"/>
              <w:autoSpaceDE w:val="0"/>
              <w:autoSpaceDN w:val="0"/>
              <w:adjustRightInd w:val="0"/>
              <w:snapToGrid/>
              <w:spacing w:line="240" w:lineRule="auto"/>
              <w:ind w:firstLine="0"/>
              <w:rPr>
                <w:sz w:val="23"/>
                <w:szCs w:val="23"/>
              </w:rPr>
            </w:pPr>
            <w:r w:rsidRPr="00FE3930">
              <w:rPr>
                <w:sz w:val="23"/>
                <w:szCs w:val="23"/>
              </w:rPr>
              <w:t xml:space="preserve"> </w:t>
            </w:r>
            <w:proofErr w:type="gramStart"/>
            <w:r w:rsidR="00593B1F" w:rsidRPr="00FE3930">
              <w:rPr>
                <w:sz w:val="23"/>
                <w:szCs w:val="23"/>
              </w:rPr>
              <w:t xml:space="preserve">2) </w:t>
            </w:r>
            <w:r w:rsidR="00BB5DE8" w:rsidRPr="00FE3930">
              <w:rPr>
                <w:sz w:val="23"/>
                <w:szCs w:val="23"/>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FE3930">
              <w:rPr>
                <w:sz w:val="23"/>
                <w:szCs w:val="23"/>
              </w:rPr>
              <w:t>;</w:t>
            </w:r>
            <w:r w:rsidR="00B16D09" w:rsidRPr="00FE3930">
              <w:rPr>
                <w:sz w:val="23"/>
                <w:szCs w:val="23"/>
              </w:rPr>
              <w:t xml:space="preserve"> </w:t>
            </w:r>
            <w:proofErr w:type="gramEnd"/>
          </w:p>
          <w:p w:rsidR="00BB5DE8" w:rsidRPr="00FE3930" w:rsidRDefault="00B16D09" w:rsidP="00B16D09">
            <w:pPr>
              <w:widowControl/>
              <w:suppressAutoHyphens w:val="0"/>
              <w:autoSpaceDE w:val="0"/>
              <w:autoSpaceDN w:val="0"/>
              <w:adjustRightInd w:val="0"/>
              <w:snapToGrid/>
              <w:spacing w:line="240" w:lineRule="auto"/>
              <w:ind w:firstLine="0"/>
              <w:rPr>
                <w:rFonts w:eastAsiaTheme="minorHAnsi"/>
                <w:sz w:val="23"/>
                <w:szCs w:val="23"/>
                <w:lang w:eastAsia="en-US"/>
              </w:rPr>
            </w:pPr>
            <w:r w:rsidRPr="00FE3930">
              <w:rPr>
                <w:rFonts w:eastAsiaTheme="minorHAnsi"/>
                <w:sz w:val="23"/>
                <w:szCs w:val="23"/>
                <w:lang w:eastAsia="en-US"/>
              </w:rPr>
              <w:t>Все сведения о</w:t>
            </w:r>
            <w:r w:rsidR="006909A7" w:rsidRPr="00FE3930">
              <w:rPr>
                <w:rFonts w:eastAsiaTheme="minorHAnsi"/>
                <w:sz w:val="23"/>
                <w:szCs w:val="23"/>
                <w:lang w:eastAsia="en-US"/>
              </w:rPr>
              <w:t>б</w:t>
            </w:r>
            <w:r w:rsidRPr="00FE3930">
              <w:rPr>
                <w:rFonts w:eastAsiaTheme="minorHAnsi"/>
                <w:sz w:val="23"/>
                <w:szCs w:val="23"/>
                <w:lang w:eastAsia="en-US"/>
              </w:rPr>
              <w:t xml:space="preserve"> участнике аукциона в электронной форме должны подтверждаться заполненной Анкетой участника</w:t>
            </w:r>
            <w:r w:rsidR="004407C9" w:rsidRPr="00FE3930">
              <w:rPr>
                <w:rFonts w:eastAsiaTheme="minorHAnsi"/>
                <w:sz w:val="23"/>
                <w:szCs w:val="23"/>
                <w:lang w:eastAsia="en-US"/>
              </w:rPr>
              <w:t xml:space="preserve"> по форме</w:t>
            </w:r>
            <w:r w:rsidR="002D48DC" w:rsidRPr="00FE3930">
              <w:rPr>
                <w:rFonts w:eastAsiaTheme="minorHAnsi"/>
                <w:sz w:val="23"/>
                <w:szCs w:val="23"/>
                <w:lang w:eastAsia="en-US"/>
              </w:rPr>
              <w:t xml:space="preserve"> (Приложение 2);</w:t>
            </w:r>
            <w:r w:rsidRPr="00FE3930">
              <w:rPr>
                <w:rFonts w:eastAsiaTheme="minorHAnsi"/>
                <w:sz w:val="23"/>
                <w:szCs w:val="23"/>
                <w:lang w:eastAsia="en-US"/>
              </w:rPr>
              <w:t xml:space="preserve"> </w:t>
            </w:r>
          </w:p>
          <w:p w:rsidR="002D48DC" w:rsidRPr="00FE3930" w:rsidRDefault="00CB537E" w:rsidP="00855B8F">
            <w:pPr>
              <w:widowControl/>
              <w:suppressAutoHyphens w:val="0"/>
              <w:autoSpaceDE w:val="0"/>
              <w:autoSpaceDN w:val="0"/>
              <w:adjustRightInd w:val="0"/>
              <w:snapToGrid/>
              <w:spacing w:line="240" w:lineRule="auto"/>
              <w:ind w:firstLine="0"/>
              <w:rPr>
                <w:rFonts w:eastAsiaTheme="minorHAnsi"/>
                <w:sz w:val="23"/>
                <w:szCs w:val="23"/>
                <w:lang w:eastAsia="en-US"/>
              </w:rPr>
            </w:pPr>
            <w:r w:rsidRPr="00FE3930">
              <w:rPr>
                <w:sz w:val="23"/>
                <w:szCs w:val="23"/>
              </w:rPr>
              <w:t xml:space="preserve">3) </w:t>
            </w:r>
            <w:r w:rsidRPr="00FE3930">
              <w:rPr>
                <w:rFonts w:eastAsiaTheme="minorHAnsi"/>
                <w:sz w:val="23"/>
                <w:szCs w:val="23"/>
                <w:lang w:eastAsia="en-US"/>
              </w:rPr>
              <w:t>копии учредительных документов участника аукциона в электронной форме</w:t>
            </w:r>
            <w:r w:rsidR="002D48DC" w:rsidRPr="00FE3930">
              <w:rPr>
                <w:rFonts w:eastAsiaTheme="minorHAnsi"/>
                <w:sz w:val="23"/>
                <w:szCs w:val="23"/>
                <w:lang w:eastAsia="en-US"/>
              </w:rPr>
              <w:t>;</w:t>
            </w:r>
            <w:r w:rsidRPr="00FE3930">
              <w:rPr>
                <w:rFonts w:eastAsiaTheme="minorHAnsi"/>
                <w:sz w:val="23"/>
                <w:szCs w:val="23"/>
                <w:lang w:eastAsia="en-US"/>
              </w:rPr>
              <w:t xml:space="preserve"> </w:t>
            </w:r>
          </w:p>
          <w:p w:rsidR="00CB537E" w:rsidRPr="00FE3930" w:rsidRDefault="002D48DC" w:rsidP="00855B8F">
            <w:pPr>
              <w:widowControl/>
              <w:suppressAutoHyphens w:val="0"/>
              <w:autoSpaceDE w:val="0"/>
              <w:autoSpaceDN w:val="0"/>
              <w:adjustRightInd w:val="0"/>
              <w:snapToGrid/>
              <w:spacing w:line="240" w:lineRule="auto"/>
              <w:ind w:firstLine="0"/>
              <w:rPr>
                <w:rFonts w:eastAsiaTheme="minorHAnsi"/>
                <w:sz w:val="23"/>
                <w:szCs w:val="23"/>
                <w:lang w:eastAsia="en-US"/>
              </w:rPr>
            </w:pPr>
            <w:r w:rsidRPr="00FE3930">
              <w:rPr>
                <w:sz w:val="23"/>
                <w:szCs w:val="23"/>
              </w:rPr>
              <w:t>4) документ, удостоверяющи</w:t>
            </w:r>
            <w:r w:rsidR="00637F07" w:rsidRPr="00FE3930">
              <w:rPr>
                <w:sz w:val="23"/>
                <w:szCs w:val="23"/>
              </w:rPr>
              <w:t>й</w:t>
            </w:r>
            <w:r w:rsidRPr="00FE3930">
              <w:rPr>
                <w:sz w:val="23"/>
                <w:szCs w:val="23"/>
              </w:rPr>
              <w:t xml:space="preserve"> факт внесения в Единый госу</w:t>
            </w:r>
            <w:r w:rsidRPr="00FE3930">
              <w:rPr>
                <w:sz w:val="23"/>
                <w:szCs w:val="23"/>
              </w:rPr>
              <w:softHyphen/>
              <w:t>дарственный реестр записи о государственной регистрации юридического лица или физического лица — предпринимателя</w:t>
            </w:r>
            <w:r w:rsidR="00CB537E" w:rsidRPr="00FE3930">
              <w:rPr>
                <w:rFonts w:eastAsiaTheme="minorHAnsi"/>
                <w:sz w:val="23"/>
                <w:szCs w:val="23"/>
                <w:lang w:eastAsia="en-US"/>
              </w:rPr>
              <w:t>;</w:t>
            </w:r>
          </w:p>
          <w:p w:rsidR="002D48DC" w:rsidRPr="00FE3930" w:rsidRDefault="002D48DC" w:rsidP="00855B8F">
            <w:pPr>
              <w:widowControl/>
              <w:suppressAutoHyphens w:val="0"/>
              <w:autoSpaceDE w:val="0"/>
              <w:autoSpaceDN w:val="0"/>
              <w:adjustRightInd w:val="0"/>
              <w:snapToGrid/>
              <w:spacing w:line="240" w:lineRule="auto"/>
              <w:ind w:firstLine="0"/>
              <w:rPr>
                <w:sz w:val="23"/>
                <w:szCs w:val="23"/>
              </w:rPr>
            </w:pPr>
            <w:r w:rsidRPr="00FE3930">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FE3930">
              <w:rPr>
                <w:rFonts w:eastAsiaTheme="minorHAnsi"/>
                <w:sz w:val="23"/>
                <w:szCs w:val="23"/>
                <w:lang w:eastAsia="en-US"/>
              </w:rPr>
              <w:t>;</w:t>
            </w:r>
          </w:p>
          <w:p w:rsidR="00165074" w:rsidRPr="00FE3930" w:rsidRDefault="00637F07" w:rsidP="00165074">
            <w:pPr>
              <w:spacing w:line="240" w:lineRule="auto"/>
              <w:ind w:firstLine="0"/>
              <w:rPr>
                <w:sz w:val="23"/>
                <w:szCs w:val="23"/>
              </w:rPr>
            </w:pPr>
            <w:r w:rsidRPr="00FE3930">
              <w:rPr>
                <w:sz w:val="23"/>
                <w:szCs w:val="23"/>
              </w:rPr>
              <w:t>6</w:t>
            </w:r>
            <w:r w:rsidR="00BB5DE8" w:rsidRPr="00FE3930">
              <w:rPr>
                <w:sz w:val="23"/>
                <w:szCs w:val="23"/>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w:t>
            </w:r>
            <w:r w:rsidR="00BB5DE8" w:rsidRPr="00FE3930">
              <w:rPr>
                <w:sz w:val="23"/>
                <w:szCs w:val="23"/>
              </w:rPr>
              <w:lastRenderedPageBreak/>
              <w:t>установлены требования к лицам, осуществляющим поставки товаров, выполнение работ, оказание услуг, которые являются п</w:t>
            </w:r>
            <w:r w:rsidR="00CE7165" w:rsidRPr="00FE3930">
              <w:rPr>
                <w:sz w:val="23"/>
                <w:szCs w:val="23"/>
              </w:rPr>
              <w:t>редметом электронного аукциона</w:t>
            </w:r>
            <w:r w:rsidR="00BB5DE8" w:rsidRPr="00FE3930">
              <w:rPr>
                <w:sz w:val="23"/>
                <w:szCs w:val="23"/>
              </w:rPr>
              <w:t>;</w:t>
            </w:r>
          </w:p>
          <w:p w:rsidR="002F7A63" w:rsidRPr="00FE3930" w:rsidRDefault="00637F07" w:rsidP="00165074">
            <w:pPr>
              <w:spacing w:line="240" w:lineRule="auto"/>
              <w:ind w:firstLine="0"/>
              <w:rPr>
                <w:sz w:val="23"/>
                <w:szCs w:val="23"/>
              </w:rPr>
            </w:pPr>
            <w:r w:rsidRPr="00FE3930">
              <w:rPr>
                <w:sz w:val="23"/>
                <w:szCs w:val="23"/>
              </w:rPr>
              <w:t>7</w:t>
            </w:r>
            <w:r w:rsidR="00BB5DE8" w:rsidRPr="00FE3930">
              <w:rPr>
                <w:sz w:val="23"/>
                <w:szCs w:val="23"/>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FE3930">
              <w:rPr>
                <w:sz w:val="23"/>
                <w:szCs w:val="23"/>
              </w:rPr>
              <w:t>таким товарам, работам, услугам;</w:t>
            </w:r>
          </w:p>
          <w:p w:rsidR="00952044" w:rsidRPr="00FE3930" w:rsidRDefault="00952044" w:rsidP="00165074">
            <w:pPr>
              <w:spacing w:line="240" w:lineRule="auto"/>
              <w:ind w:firstLine="0"/>
              <w:rPr>
                <w:sz w:val="23"/>
                <w:szCs w:val="23"/>
              </w:rPr>
            </w:pPr>
            <w:r w:rsidRPr="00FE3930">
              <w:rPr>
                <w:sz w:val="23"/>
                <w:szCs w:val="23"/>
              </w:rPr>
              <w:t xml:space="preserve">8) копия сертификата, подтверждающего наличие у </w:t>
            </w:r>
            <w:r w:rsidR="000F3C6A" w:rsidRPr="00FE3930">
              <w:rPr>
                <w:sz w:val="23"/>
                <w:szCs w:val="23"/>
              </w:rPr>
              <w:t>Исполнителя</w:t>
            </w:r>
            <w:r w:rsidRPr="00FE3930">
              <w:rPr>
                <w:sz w:val="23"/>
                <w:szCs w:val="23"/>
              </w:rPr>
              <w:t xml:space="preserve"> </w:t>
            </w:r>
            <w:r w:rsidR="00C6743B" w:rsidRPr="00FE3930">
              <w:rPr>
                <w:sz w:val="23"/>
                <w:szCs w:val="23"/>
              </w:rPr>
              <w:t>партнерского статуса Корпорации Галактика не ниже официального регионального представителя;</w:t>
            </w:r>
          </w:p>
          <w:p w:rsidR="00C6743B" w:rsidRPr="00FE3930" w:rsidRDefault="00C6743B" w:rsidP="00165074">
            <w:pPr>
              <w:spacing w:line="240" w:lineRule="auto"/>
              <w:ind w:firstLine="0"/>
              <w:rPr>
                <w:sz w:val="23"/>
                <w:szCs w:val="23"/>
              </w:rPr>
            </w:pPr>
            <w:r w:rsidRPr="00FE3930">
              <w:rPr>
                <w:sz w:val="23"/>
                <w:szCs w:val="23"/>
              </w:rPr>
              <w:t xml:space="preserve">9) копия сертификата, подтверждающего наличие у </w:t>
            </w:r>
            <w:r w:rsidR="000F3C6A" w:rsidRPr="00FE3930">
              <w:rPr>
                <w:sz w:val="23"/>
                <w:szCs w:val="23"/>
              </w:rPr>
              <w:t>Исполнителя</w:t>
            </w:r>
            <w:r w:rsidRPr="00FE3930">
              <w:rPr>
                <w:sz w:val="23"/>
                <w:szCs w:val="23"/>
              </w:rPr>
              <w:t xml:space="preserve"> партнерского статуса Корпорации Галактика «Центр компетенции по производству»;</w:t>
            </w:r>
          </w:p>
          <w:p w:rsidR="00C6743B" w:rsidRPr="00FE3930" w:rsidRDefault="00C6743B" w:rsidP="00165074">
            <w:pPr>
              <w:spacing w:line="240" w:lineRule="auto"/>
              <w:ind w:firstLine="0"/>
              <w:rPr>
                <w:sz w:val="23"/>
                <w:szCs w:val="23"/>
              </w:rPr>
            </w:pPr>
            <w:r w:rsidRPr="00FE3930">
              <w:rPr>
                <w:sz w:val="23"/>
                <w:szCs w:val="23"/>
              </w:rPr>
              <w:t xml:space="preserve">10) копии документов, подтверждающих опыт работы на рынке </w:t>
            </w:r>
            <w:proofErr w:type="spellStart"/>
            <w:r w:rsidRPr="00FE3930">
              <w:rPr>
                <w:sz w:val="23"/>
                <w:szCs w:val="23"/>
              </w:rPr>
              <w:t>ИТ-услуг</w:t>
            </w:r>
            <w:proofErr w:type="spellEnd"/>
            <w:r w:rsidRPr="00FE3930">
              <w:rPr>
                <w:sz w:val="23"/>
                <w:szCs w:val="23"/>
              </w:rPr>
              <w:t xml:space="preserve"> не менее 5 лет;</w:t>
            </w:r>
          </w:p>
          <w:p w:rsidR="00C6743B" w:rsidRPr="00FE3930" w:rsidRDefault="00C6743B" w:rsidP="00165074">
            <w:pPr>
              <w:spacing w:line="240" w:lineRule="auto"/>
              <w:ind w:firstLine="0"/>
              <w:rPr>
                <w:sz w:val="23"/>
                <w:szCs w:val="23"/>
              </w:rPr>
            </w:pPr>
            <w:r w:rsidRPr="00FE3930">
              <w:rPr>
                <w:sz w:val="23"/>
                <w:szCs w:val="23"/>
              </w:rPr>
              <w:t xml:space="preserve">11) копии документов, подтверждающих наличие у </w:t>
            </w:r>
            <w:r w:rsidR="000F3C6A" w:rsidRPr="00FE3930">
              <w:rPr>
                <w:sz w:val="23"/>
                <w:szCs w:val="23"/>
              </w:rPr>
              <w:t>Исполнителя</w:t>
            </w:r>
            <w:r w:rsidRPr="00FE3930">
              <w:rPr>
                <w:sz w:val="23"/>
                <w:szCs w:val="23"/>
              </w:rPr>
              <w:t xml:space="preserve"> не менее 5 реализованных проектов по системе Галактика на предприятиях машиностроительной отрасли; </w:t>
            </w:r>
          </w:p>
          <w:p w:rsidR="00350785" w:rsidRPr="00FE3930" w:rsidRDefault="00350785" w:rsidP="00165074">
            <w:pPr>
              <w:spacing w:line="240" w:lineRule="auto"/>
              <w:ind w:firstLine="0"/>
              <w:rPr>
                <w:sz w:val="23"/>
                <w:szCs w:val="23"/>
              </w:rPr>
            </w:pPr>
            <w:r w:rsidRPr="00FE3930">
              <w:rPr>
                <w:sz w:val="23"/>
                <w:szCs w:val="23"/>
              </w:rPr>
              <w:t>12) копи</w:t>
            </w:r>
            <w:r w:rsidR="00621806">
              <w:rPr>
                <w:sz w:val="23"/>
                <w:szCs w:val="23"/>
              </w:rPr>
              <w:t>я справки</w:t>
            </w:r>
            <w:r w:rsidR="00731C70" w:rsidRPr="00FE3930">
              <w:rPr>
                <w:sz w:val="23"/>
                <w:szCs w:val="23"/>
              </w:rPr>
              <w:t>, подтверждающ</w:t>
            </w:r>
            <w:r w:rsidR="00621806">
              <w:rPr>
                <w:sz w:val="23"/>
                <w:szCs w:val="23"/>
              </w:rPr>
              <w:t>ая</w:t>
            </w:r>
            <w:r w:rsidR="00731C70" w:rsidRPr="00FE3930">
              <w:rPr>
                <w:sz w:val="23"/>
                <w:szCs w:val="23"/>
              </w:rPr>
              <w:t xml:space="preserve"> наличие трудовых ресурсов</w:t>
            </w:r>
            <w:r w:rsidR="00621806">
              <w:rPr>
                <w:sz w:val="23"/>
                <w:szCs w:val="23"/>
              </w:rPr>
              <w:t>;</w:t>
            </w:r>
          </w:p>
          <w:p w:rsidR="00350785" w:rsidRPr="00FE3930" w:rsidRDefault="00350785" w:rsidP="00165074">
            <w:pPr>
              <w:spacing w:line="240" w:lineRule="auto"/>
              <w:ind w:firstLine="0"/>
              <w:rPr>
                <w:sz w:val="23"/>
                <w:szCs w:val="23"/>
              </w:rPr>
            </w:pPr>
            <w:r w:rsidRPr="00FE3930">
              <w:rPr>
                <w:sz w:val="23"/>
                <w:szCs w:val="23"/>
              </w:rPr>
              <w:t>13) копии документов, подтверждающие наличие производственной</w:t>
            </w:r>
            <w:r w:rsidR="00FE3930" w:rsidRPr="00FE3930">
              <w:rPr>
                <w:sz w:val="23"/>
                <w:szCs w:val="23"/>
              </w:rPr>
              <w:t xml:space="preserve"> базы Исполнителя</w:t>
            </w:r>
            <w:r w:rsidR="00FE3930">
              <w:rPr>
                <w:sz w:val="23"/>
                <w:szCs w:val="23"/>
              </w:rPr>
              <w:t>;</w:t>
            </w:r>
          </w:p>
          <w:p w:rsidR="00BB5DE8" w:rsidRPr="00FE3930" w:rsidRDefault="00702245" w:rsidP="00FB6A69">
            <w:pPr>
              <w:spacing w:line="240" w:lineRule="auto"/>
              <w:ind w:firstLine="0"/>
              <w:rPr>
                <w:sz w:val="23"/>
                <w:szCs w:val="23"/>
              </w:rPr>
            </w:pPr>
            <w:r w:rsidRPr="00FE3930">
              <w:rPr>
                <w:sz w:val="23"/>
                <w:szCs w:val="23"/>
              </w:rPr>
              <w:t>1</w:t>
            </w:r>
            <w:r w:rsidR="00FE3930" w:rsidRPr="00FE3930">
              <w:rPr>
                <w:sz w:val="23"/>
                <w:szCs w:val="23"/>
              </w:rPr>
              <w:t>4</w:t>
            </w:r>
            <w:r w:rsidR="00BB5DE8" w:rsidRPr="00FE3930">
              <w:rPr>
                <w:sz w:val="23"/>
                <w:szCs w:val="23"/>
              </w:rPr>
              <w:t>) копии документов, подтверждающих внесение денежных сре</w:t>
            </w:r>
            <w:proofErr w:type="gramStart"/>
            <w:r w:rsidR="00BB5DE8" w:rsidRPr="00FE3930">
              <w:rPr>
                <w:sz w:val="23"/>
                <w:szCs w:val="23"/>
              </w:rPr>
              <w:t>дств в к</w:t>
            </w:r>
            <w:proofErr w:type="gramEnd"/>
            <w:r w:rsidR="00BB5DE8" w:rsidRPr="00FE3930">
              <w:rPr>
                <w:sz w:val="23"/>
                <w:szCs w:val="23"/>
              </w:rPr>
              <w:t>ачестве обеспечения заявки на участие в аукционе</w:t>
            </w:r>
            <w:r w:rsidR="00B16D09" w:rsidRPr="00FE3930">
              <w:rPr>
                <w:sz w:val="23"/>
                <w:szCs w:val="23"/>
              </w:rPr>
              <w:t xml:space="preserve"> в электронной форме</w:t>
            </w:r>
            <w:r w:rsidR="002C051E" w:rsidRPr="00FE3930">
              <w:rPr>
                <w:sz w:val="23"/>
                <w:szCs w:val="23"/>
              </w:rPr>
              <w:t xml:space="preserve"> (копия платежного поручения)</w:t>
            </w:r>
            <w:r w:rsidR="00BB5DE8" w:rsidRPr="00FE3930">
              <w:rPr>
                <w:sz w:val="23"/>
                <w:szCs w:val="23"/>
              </w:rPr>
              <w:t>;</w:t>
            </w:r>
          </w:p>
          <w:p w:rsidR="00BB5DE8" w:rsidRPr="00FE3930" w:rsidRDefault="00702245" w:rsidP="00BB5DE8">
            <w:pPr>
              <w:widowControl/>
              <w:suppressAutoHyphens w:val="0"/>
              <w:autoSpaceDE w:val="0"/>
              <w:autoSpaceDN w:val="0"/>
              <w:adjustRightInd w:val="0"/>
              <w:snapToGrid/>
              <w:spacing w:line="240" w:lineRule="auto"/>
              <w:ind w:firstLine="0"/>
              <w:rPr>
                <w:rFonts w:eastAsiaTheme="minorHAnsi"/>
                <w:sz w:val="23"/>
                <w:szCs w:val="23"/>
                <w:lang w:eastAsia="en-US"/>
              </w:rPr>
            </w:pPr>
            <w:proofErr w:type="gramStart"/>
            <w:r w:rsidRPr="00FE3930">
              <w:rPr>
                <w:sz w:val="23"/>
                <w:szCs w:val="23"/>
              </w:rPr>
              <w:t>1</w:t>
            </w:r>
            <w:r w:rsidR="00FE3930" w:rsidRPr="00FE3930">
              <w:rPr>
                <w:sz w:val="23"/>
                <w:szCs w:val="23"/>
              </w:rPr>
              <w:t>5</w:t>
            </w:r>
            <w:r w:rsidR="00BB5DE8" w:rsidRPr="00FE3930">
              <w:rPr>
                <w:sz w:val="23"/>
                <w:szCs w:val="23"/>
              </w:rPr>
              <w:t xml:space="preserve">) </w:t>
            </w:r>
            <w:r w:rsidR="00BB5DE8" w:rsidRPr="00FE3930">
              <w:rPr>
                <w:rFonts w:eastAsiaTheme="minorHAnsi"/>
                <w:sz w:val="23"/>
                <w:szCs w:val="23"/>
                <w:lang w:eastAsia="en-US"/>
              </w:rPr>
              <w:t xml:space="preserve">полученную не </w:t>
            </w:r>
            <w:r w:rsidR="00B16D09" w:rsidRPr="00FE3930">
              <w:rPr>
                <w:rFonts w:eastAsiaTheme="minorHAnsi"/>
                <w:sz w:val="23"/>
                <w:szCs w:val="23"/>
                <w:lang w:eastAsia="en-US"/>
              </w:rPr>
              <w:t>ранее</w:t>
            </w:r>
            <w:r w:rsidR="00BB5DE8" w:rsidRPr="00FE3930">
              <w:rPr>
                <w:rFonts w:eastAsiaTheme="minorHAnsi"/>
                <w:sz w:val="23"/>
                <w:szCs w:val="23"/>
                <w:lang w:eastAsia="en-US"/>
              </w:rPr>
              <w:t xml:space="preserve"> чем за один (1) месяц до дня размещения извещения о</w:t>
            </w:r>
            <w:r w:rsidR="006909A7" w:rsidRPr="00FE3930">
              <w:rPr>
                <w:rFonts w:eastAsiaTheme="minorHAnsi"/>
                <w:sz w:val="23"/>
                <w:szCs w:val="23"/>
                <w:lang w:eastAsia="en-US"/>
              </w:rPr>
              <w:t>б</w:t>
            </w:r>
            <w:r w:rsidR="00BB5DE8" w:rsidRPr="00FE3930">
              <w:rPr>
                <w:rFonts w:eastAsiaTheme="minorHAnsi"/>
                <w:sz w:val="23"/>
                <w:szCs w:val="23"/>
                <w:lang w:eastAsia="en-US"/>
              </w:rPr>
              <w:t xml:space="preserve"> </w:t>
            </w:r>
            <w:r w:rsidR="00B16D09" w:rsidRPr="00FE3930">
              <w:rPr>
                <w:rFonts w:eastAsiaTheme="minorHAnsi"/>
                <w:sz w:val="23"/>
                <w:szCs w:val="23"/>
                <w:lang w:eastAsia="en-US"/>
              </w:rPr>
              <w:t>аукционе в электронной форме</w:t>
            </w:r>
            <w:r w:rsidR="00BB5DE8" w:rsidRPr="00FE3930">
              <w:rPr>
                <w:rFonts w:eastAsiaTheme="minorHAnsi"/>
                <w:sz w:val="23"/>
                <w:szCs w:val="23"/>
                <w:lang w:eastAsia="en-US"/>
              </w:rPr>
              <w:t xml:space="preserve"> копию выписки из единого государственного реестра юридических лиц (для юридических лиц), полученную не </w:t>
            </w:r>
            <w:r w:rsidR="00B16D09" w:rsidRPr="00FE3930">
              <w:rPr>
                <w:rFonts w:eastAsiaTheme="minorHAnsi"/>
                <w:sz w:val="23"/>
                <w:szCs w:val="23"/>
                <w:lang w:eastAsia="en-US"/>
              </w:rPr>
              <w:t>ранее</w:t>
            </w:r>
            <w:r w:rsidR="00BB5DE8" w:rsidRPr="00FE3930">
              <w:rPr>
                <w:rFonts w:eastAsiaTheme="minorHAnsi"/>
                <w:sz w:val="23"/>
                <w:szCs w:val="23"/>
                <w:lang w:eastAsia="en-US"/>
              </w:rPr>
              <w:t xml:space="preserve"> чем за один (1) месяц до дня размещения извещения о</w:t>
            </w:r>
            <w:r w:rsidR="006909A7" w:rsidRPr="00FE3930">
              <w:rPr>
                <w:rFonts w:eastAsiaTheme="minorHAnsi"/>
                <w:sz w:val="23"/>
                <w:szCs w:val="23"/>
                <w:lang w:eastAsia="en-US"/>
              </w:rPr>
              <w:t>б</w:t>
            </w:r>
            <w:r w:rsidR="00BB5DE8" w:rsidRPr="00FE3930">
              <w:rPr>
                <w:rFonts w:eastAsiaTheme="minorHAnsi"/>
                <w:sz w:val="23"/>
                <w:szCs w:val="23"/>
                <w:lang w:eastAsia="en-US"/>
              </w:rPr>
              <w:t xml:space="preserve"> </w:t>
            </w:r>
            <w:r w:rsidR="00B16D09" w:rsidRPr="00FE3930">
              <w:rPr>
                <w:rFonts w:eastAsiaTheme="minorHAnsi"/>
                <w:sz w:val="23"/>
                <w:szCs w:val="23"/>
                <w:lang w:eastAsia="en-US"/>
              </w:rPr>
              <w:t>аукционе в электронной форме</w:t>
            </w:r>
            <w:r w:rsidR="00BB5DE8" w:rsidRPr="00FE3930">
              <w:rPr>
                <w:rFonts w:eastAsiaTheme="minorHAnsi"/>
                <w:sz w:val="23"/>
                <w:szCs w:val="23"/>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FE3930">
              <w:rPr>
                <w:rFonts w:eastAsiaTheme="minorHAnsi"/>
                <w:sz w:val="23"/>
                <w:szCs w:val="23"/>
                <w:lang w:eastAsia="en-US"/>
              </w:rPr>
              <w:t xml:space="preserve">, </w:t>
            </w:r>
            <w:proofErr w:type="gramStart"/>
            <w:r w:rsidR="00BB5DE8" w:rsidRPr="00FE3930">
              <w:rPr>
                <w:rFonts w:eastAsiaTheme="minorHAnsi"/>
                <w:sz w:val="23"/>
                <w:szCs w:val="23"/>
                <w:lang w:eastAsia="en-US"/>
              </w:rPr>
              <w:t xml:space="preserve">удостоверяющих личность (для физических лиц), </w:t>
            </w:r>
            <w:proofErr w:type="gramEnd"/>
          </w:p>
          <w:p w:rsidR="00BB5DE8" w:rsidRPr="00FE3930" w:rsidRDefault="00702245" w:rsidP="00BB5DE8">
            <w:pPr>
              <w:widowControl/>
              <w:suppressAutoHyphens w:val="0"/>
              <w:autoSpaceDE w:val="0"/>
              <w:autoSpaceDN w:val="0"/>
              <w:adjustRightInd w:val="0"/>
              <w:snapToGrid/>
              <w:spacing w:line="240" w:lineRule="auto"/>
              <w:ind w:firstLine="0"/>
              <w:rPr>
                <w:rFonts w:eastAsiaTheme="minorHAnsi"/>
                <w:sz w:val="23"/>
                <w:szCs w:val="23"/>
                <w:lang w:eastAsia="en-US"/>
              </w:rPr>
            </w:pPr>
            <w:r w:rsidRPr="00FE3930">
              <w:rPr>
                <w:rFonts w:eastAsiaTheme="minorHAnsi"/>
                <w:sz w:val="23"/>
                <w:szCs w:val="23"/>
                <w:lang w:eastAsia="en-US"/>
              </w:rPr>
              <w:t>1</w:t>
            </w:r>
            <w:r w:rsidR="00FE3930" w:rsidRPr="00FE3930">
              <w:rPr>
                <w:rFonts w:eastAsiaTheme="minorHAnsi"/>
                <w:sz w:val="23"/>
                <w:szCs w:val="23"/>
                <w:lang w:eastAsia="en-US"/>
              </w:rPr>
              <w:t>6</w:t>
            </w:r>
            <w:r w:rsidR="00BB5DE8" w:rsidRPr="00FE3930">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37EB3" w:rsidRPr="00FE3930" w:rsidRDefault="00E37EB3" w:rsidP="00BB5DE8">
            <w:pPr>
              <w:widowControl/>
              <w:suppressAutoHyphens w:val="0"/>
              <w:autoSpaceDE w:val="0"/>
              <w:autoSpaceDN w:val="0"/>
              <w:adjustRightInd w:val="0"/>
              <w:snapToGrid/>
              <w:spacing w:line="240" w:lineRule="auto"/>
              <w:ind w:firstLine="0"/>
              <w:rPr>
                <w:rFonts w:eastAsiaTheme="minorHAnsi"/>
                <w:sz w:val="23"/>
                <w:szCs w:val="23"/>
                <w:lang w:eastAsia="en-US"/>
              </w:rPr>
            </w:pPr>
            <w:r w:rsidRPr="00FE3930">
              <w:rPr>
                <w:spacing w:val="-1"/>
                <w:sz w:val="23"/>
                <w:szCs w:val="23"/>
              </w:rPr>
              <w:t>1</w:t>
            </w:r>
            <w:r w:rsidR="00FE3930" w:rsidRPr="00FE3930">
              <w:rPr>
                <w:spacing w:val="-1"/>
                <w:sz w:val="23"/>
                <w:szCs w:val="23"/>
              </w:rPr>
              <w:t>7</w:t>
            </w:r>
            <w:r w:rsidRPr="00FE3930">
              <w:rPr>
                <w:spacing w:val="-1"/>
                <w:sz w:val="23"/>
                <w:szCs w:val="23"/>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65074" w:rsidRPr="00FE3930" w:rsidRDefault="00637F07" w:rsidP="00BB5DE8">
            <w:pPr>
              <w:spacing w:line="240" w:lineRule="auto"/>
              <w:ind w:firstLine="0"/>
              <w:rPr>
                <w:sz w:val="23"/>
                <w:szCs w:val="23"/>
              </w:rPr>
            </w:pPr>
            <w:proofErr w:type="gramStart"/>
            <w:r w:rsidRPr="00FE3930">
              <w:rPr>
                <w:rFonts w:eastAsiaTheme="minorHAnsi"/>
                <w:sz w:val="23"/>
                <w:szCs w:val="23"/>
                <w:lang w:eastAsia="en-US"/>
              </w:rPr>
              <w:t>1</w:t>
            </w:r>
            <w:r w:rsidR="00FE3930" w:rsidRPr="00FE3930">
              <w:rPr>
                <w:rFonts w:eastAsiaTheme="minorHAnsi"/>
                <w:sz w:val="23"/>
                <w:szCs w:val="23"/>
                <w:lang w:eastAsia="en-US"/>
              </w:rPr>
              <w:t>8</w:t>
            </w:r>
            <w:r w:rsidR="00BB5DE8" w:rsidRPr="00FE3930">
              <w:rPr>
                <w:rFonts w:eastAsiaTheme="minorHAnsi"/>
                <w:sz w:val="23"/>
                <w:szCs w:val="23"/>
                <w:lang w:eastAsia="en-US"/>
              </w:rPr>
              <w:t xml:space="preserve">) </w:t>
            </w:r>
            <w:r w:rsidR="00BB5DE8" w:rsidRPr="00FE3930">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FE3930">
              <w:rPr>
                <w:sz w:val="23"/>
                <w:szCs w:val="23"/>
              </w:rPr>
              <w:t xml:space="preserve"> участие в электронном аукционе, обеспечения исполнения договора являются крупной сделкой. </w:t>
            </w:r>
            <w:proofErr w:type="gramStart"/>
            <w:r w:rsidR="00BB5DE8" w:rsidRPr="00FE3930">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FE3930">
              <w:rPr>
                <w:sz w:val="23"/>
                <w:szCs w:val="23"/>
              </w:rPr>
              <w:t xml:space="preserve"> заказа на электронной площадке;</w:t>
            </w:r>
            <w:proofErr w:type="gramEnd"/>
          </w:p>
          <w:p w:rsidR="00F545FF" w:rsidRPr="00FE3930" w:rsidRDefault="00F545FF" w:rsidP="00BB5DE8">
            <w:pPr>
              <w:spacing w:line="240" w:lineRule="auto"/>
              <w:ind w:firstLine="0"/>
              <w:rPr>
                <w:sz w:val="23"/>
                <w:szCs w:val="23"/>
              </w:rPr>
            </w:pPr>
            <w:r w:rsidRPr="00FE3930">
              <w:rPr>
                <w:sz w:val="23"/>
                <w:szCs w:val="23"/>
              </w:rPr>
              <w:t>1</w:t>
            </w:r>
            <w:r w:rsidR="00FE3930" w:rsidRPr="00FE3930">
              <w:rPr>
                <w:sz w:val="23"/>
                <w:szCs w:val="23"/>
              </w:rPr>
              <w:t>9</w:t>
            </w:r>
            <w:r w:rsidRPr="00FE3930">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FE3930">
              <w:rPr>
                <w:sz w:val="23"/>
                <w:szCs w:val="23"/>
              </w:rPr>
              <w:t xml:space="preserve">по форме </w:t>
            </w:r>
            <w:r w:rsidRPr="00FE3930">
              <w:rPr>
                <w:sz w:val="23"/>
                <w:szCs w:val="23"/>
              </w:rPr>
              <w:t xml:space="preserve">(Приложение 4); </w:t>
            </w:r>
          </w:p>
          <w:p w:rsidR="00555734" w:rsidRPr="00FE3930" w:rsidRDefault="00761D86" w:rsidP="00BB5DE8">
            <w:pPr>
              <w:spacing w:line="240" w:lineRule="auto"/>
              <w:ind w:firstLine="0"/>
              <w:rPr>
                <w:sz w:val="23"/>
                <w:szCs w:val="23"/>
              </w:rPr>
            </w:pPr>
            <w:r w:rsidRPr="00FE3930">
              <w:rPr>
                <w:sz w:val="23"/>
                <w:szCs w:val="23"/>
              </w:rPr>
              <w:t xml:space="preserve">- </w:t>
            </w:r>
            <w:r w:rsidR="00555734" w:rsidRPr="00FE3930">
              <w:rPr>
                <w:sz w:val="23"/>
                <w:szCs w:val="23"/>
              </w:rPr>
              <w:t>Отсутствие или неполное представление документов, входящих в состав заявки, указанных в п.</w:t>
            </w:r>
            <w:r w:rsidR="00E42BAB" w:rsidRPr="00FE3930">
              <w:rPr>
                <w:sz w:val="23"/>
                <w:szCs w:val="23"/>
              </w:rPr>
              <w:t>п.</w:t>
            </w:r>
            <w:r w:rsidR="00555734" w:rsidRPr="00FE3930">
              <w:rPr>
                <w:sz w:val="23"/>
                <w:szCs w:val="23"/>
              </w:rPr>
              <w:t>9</w:t>
            </w:r>
            <w:r w:rsidR="00E42BAB" w:rsidRPr="00FE3930">
              <w:rPr>
                <w:sz w:val="23"/>
                <w:szCs w:val="23"/>
              </w:rPr>
              <w:t>,10</w:t>
            </w:r>
            <w:r w:rsidR="00555734" w:rsidRPr="00FE3930">
              <w:rPr>
                <w:sz w:val="23"/>
                <w:szCs w:val="23"/>
              </w:rPr>
              <w:t xml:space="preserve"> Информационной карты аукциона в электронной форме, ведет к отказ</w:t>
            </w:r>
            <w:r w:rsidR="006909A7" w:rsidRPr="00FE3930">
              <w:rPr>
                <w:sz w:val="23"/>
                <w:szCs w:val="23"/>
              </w:rPr>
              <w:t>у в допуске участника аукциона в</w:t>
            </w:r>
            <w:r w:rsidR="00555734" w:rsidRPr="00FE3930">
              <w:rPr>
                <w:sz w:val="23"/>
                <w:szCs w:val="23"/>
              </w:rPr>
              <w:t xml:space="preserve"> электронной форме. </w:t>
            </w:r>
          </w:p>
          <w:p w:rsidR="00084DCE" w:rsidRPr="00FE3930" w:rsidRDefault="00761D86" w:rsidP="00E42BAB">
            <w:pPr>
              <w:widowControl/>
              <w:suppressAutoHyphens w:val="0"/>
              <w:autoSpaceDE w:val="0"/>
              <w:autoSpaceDN w:val="0"/>
              <w:adjustRightInd w:val="0"/>
              <w:snapToGrid/>
              <w:spacing w:line="240" w:lineRule="auto"/>
              <w:ind w:firstLine="0"/>
              <w:rPr>
                <w:rFonts w:eastAsiaTheme="minorHAnsi"/>
                <w:sz w:val="23"/>
                <w:szCs w:val="23"/>
                <w:lang w:eastAsia="en-US"/>
              </w:rPr>
            </w:pPr>
            <w:r w:rsidRPr="00FE3930">
              <w:rPr>
                <w:rFonts w:eastAsiaTheme="minorHAnsi"/>
                <w:sz w:val="23"/>
                <w:szCs w:val="23"/>
                <w:lang w:eastAsia="en-US"/>
              </w:rPr>
              <w:t>-</w:t>
            </w:r>
            <w:r w:rsidR="00E42BAB" w:rsidRPr="00FE3930">
              <w:rPr>
                <w:rFonts w:eastAsiaTheme="minorHAnsi"/>
                <w:sz w:val="23"/>
                <w:szCs w:val="23"/>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FE3930" w:rsidRDefault="00761D86" w:rsidP="00DE61A5">
            <w:pPr>
              <w:tabs>
                <w:tab w:val="num" w:pos="1307"/>
              </w:tabs>
              <w:spacing w:line="240" w:lineRule="auto"/>
              <w:ind w:firstLine="0"/>
              <w:rPr>
                <w:sz w:val="23"/>
                <w:szCs w:val="23"/>
              </w:rPr>
            </w:pPr>
            <w:r w:rsidRPr="00FE3930">
              <w:rPr>
                <w:sz w:val="23"/>
                <w:szCs w:val="23"/>
              </w:rPr>
              <w:t xml:space="preserve">- </w:t>
            </w:r>
            <w:r w:rsidR="00BB5DE8" w:rsidRPr="00FE3930">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DE61A5" w:rsidRPr="00FE3930" w:rsidRDefault="00761D86" w:rsidP="00DE61A5">
            <w:pPr>
              <w:tabs>
                <w:tab w:val="num" w:pos="1307"/>
              </w:tabs>
              <w:spacing w:line="240" w:lineRule="auto"/>
              <w:ind w:firstLine="0"/>
              <w:rPr>
                <w:b/>
                <w:sz w:val="23"/>
                <w:szCs w:val="23"/>
              </w:rPr>
            </w:pPr>
            <w:r w:rsidRPr="00FE3930">
              <w:rPr>
                <w:sz w:val="23"/>
                <w:szCs w:val="23"/>
              </w:rPr>
              <w:t xml:space="preserve">- </w:t>
            </w:r>
            <w:r w:rsidR="00BB5DE8" w:rsidRPr="00FE3930">
              <w:rPr>
                <w:sz w:val="23"/>
                <w:szCs w:val="23"/>
              </w:rPr>
              <w:t>Срок действия заявки</w:t>
            </w:r>
            <w:r w:rsidR="00DE61A5" w:rsidRPr="00FE3930">
              <w:rPr>
                <w:sz w:val="23"/>
                <w:szCs w:val="23"/>
              </w:rPr>
              <w:t>, подаваемой участником электронного аукциона</w:t>
            </w:r>
            <w:r w:rsidR="00BB5DE8" w:rsidRPr="00FE3930">
              <w:rPr>
                <w:sz w:val="23"/>
                <w:szCs w:val="23"/>
              </w:rPr>
              <w:t xml:space="preserve"> 60 дней с момента подачи заявки участником размещения заказа.</w:t>
            </w:r>
          </w:p>
        </w:tc>
      </w:tr>
      <w:tr w:rsidR="00761D86" w:rsidRPr="000F3C6A" w:rsidTr="00B71354">
        <w:trPr>
          <w:trHeight w:val="1691"/>
          <w:jc w:val="center"/>
        </w:trPr>
        <w:tc>
          <w:tcPr>
            <w:tcW w:w="798" w:type="dxa"/>
            <w:tcBorders>
              <w:top w:val="single" w:sz="4" w:space="0" w:color="000000"/>
              <w:left w:val="single" w:sz="4" w:space="0" w:color="000000"/>
              <w:bottom w:val="single" w:sz="4" w:space="0" w:color="000000"/>
            </w:tcBorders>
            <w:vAlign w:val="center"/>
          </w:tcPr>
          <w:p w:rsidR="00761D86" w:rsidRPr="000F3C6A" w:rsidRDefault="00761D86" w:rsidP="001903A0">
            <w:pPr>
              <w:keepNext/>
              <w:keepLines/>
              <w:suppressLineNumbers/>
              <w:spacing w:line="240" w:lineRule="auto"/>
              <w:ind w:firstLine="0"/>
              <w:jc w:val="center"/>
            </w:pPr>
            <w:r w:rsidRPr="000F3C6A">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Pr="000F3C6A" w:rsidRDefault="00761D86" w:rsidP="00702245">
            <w:pPr>
              <w:keepNext/>
              <w:spacing w:line="240" w:lineRule="auto"/>
              <w:ind w:firstLine="0"/>
            </w:pPr>
            <w:r w:rsidRPr="000F3C6A">
              <w:rPr>
                <w:b/>
                <w:bCs/>
              </w:rPr>
              <w:t>Требования, предъявляемые к участникам аукциона в электронной форме - у</w:t>
            </w:r>
            <w:r w:rsidRPr="000F3C6A">
              <w:t>частники аукциона в электронной форме должны отвечать требованиям, установленным в документации об аукционе в электронной форме.</w:t>
            </w:r>
          </w:p>
          <w:p w:rsidR="00B71354" w:rsidRPr="000F3C6A" w:rsidRDefault="00702245" w:rsidP="00702245">
            <w:pPr>
              <w:keepNext/>
              <w:spacing w:line="240" w:lineRule="auto"/>
              <w:ind w:firstLine="0"/>
              <w:rPr>
                <w:bCs/>
              </w:rPr>
            </w:pPr>
            <w:r w:rsidRPr="000F3C6A">
              <w:rPr>
                <w:bCs/>
              </w:rPr>
              <w:t>1) Н</w:t>
            </w:r>
            <w:r w:rsidR="00B71354" w:rsidRPr="000F3C6A">
              <w:rPr>
                <w:bCs/>
              </w:rPr>
              <w:t xml:space="preserve">аличие официального представительства </w:t>
            </w:r>
            <w:r w:rsidR="000F3C6A" w:rsidRPr="000F3C6A">
              <w:rPr>
                <w:bCs/>
              </w:rPr>
              <w:t>Исполнителя</w:t>
            </w:r>
            <w:r w:rsidR="00B71354" w:rsidRPr="000F3C6A">
              <w:rPr>
                <w:bCs/>
              </w:rPr>
              <w:t xml:space="preserve"> в </w:t>
            </w:r>
            <w:proofErr w:type="gramStart"/>
            <w:r w:rsidR="00B71354" w:rsidRPr="000F3C6A">
              <w:rPr>
                <w:bCs/>
              </w:rPr>
              <w:t>г</w:t>
            </w:r>
            <w:proofErr w:type="gramEnd"/>
            <w:r w:rsidR="00B71354" w:rsidRPr="000F3C6A">
              <w:rPr>
                <w:bCs/>
              </w:rPr>
              <w:t>. Новосибирске</w:t>
            </w:r>
            <w:r w:rsidRPr="000F3C6A">
              <w:rPr>
                <w:bCs/>
              </w:rPr>
              <w:t>.</w:t>
            </w:r>
          </w:p>
          <w:p w:rsidR="00702245" w:rsidRPr="000F3C6A" w:rsidRDefault="00350785" w:rsidP="00702245">
            <w:pPr>
              <w:keepNext/>
              <w:spacing w:line="240" w:lineRule="auto"/>
              <w:ind w:firstLine="0"/>
              <w:rPr>
                <w:bCs/>
              </w:rPr>
            </w:pPr>
            <w:r>
              <w:rPr>
                <w:bCs/>
              </w:rPr>
              <w:t>2</w:t>
            </w:r>
            <w:r w:rsidR="00702245" w:rsidRPr="000F3C6A">
              <w:rPr>
                <w:bCs/>
              </w:rPr>
              <w:t xml:space="preserve">) К обеспечению выполнения договора </w:t>
            </w:r>
            <w:r w:rsidR="000F3C6A" w:rsidRPr="000F3C6A">
              <w:rPr>
                <w:bCs/>
              </w:rPr>
              <w:t>Исполнитель</w:t>
            </w:r>
            <w:r w:rsidR="00702245" w:rsidRPr="000F3C6A">
              <w:rPr>
                <w:bCs/>
              </w:rPr>
              <w:t xml:space="preserve"> вправе привлекать только сотрудников, имеющих  гражданство РФ;</w:t>
            </w:r>
          </w:p>
          <w:p w:rsidR="00702245" w:rsidRPr="000F3C6A" w:rsidRDefault="00350785" w:rsidP="000F3C6A">
            <w:pPr>
              <w:keepNext/>
              <w:spacing w:line="240" w:lineRule="auto"/>
              <w:ind w:firstLine="0"/>
              <w:rPr>
                <w:bCs/>
              </w:rPr>
            </w:pPr>
            <w:r>
              <w:rPr>
                <w:bCs/>
              </w:rPr>
              <w:t>3</w:t>
            </w:r>
            <w:r w:rsidR="00702245" w:rsidRPr="000F3C6A">
              <w:rPr>
                <w:bCs/>
              </w:rPr>
              <w:t xml:space="preserve">) Участник </w:t>
            </w:r>
            <w:r w:rsidR="000F3C6A" w:rsidRPr="000F3C6A">
              <w:rPr>
                <w:bCs/>
              </w:rPr>
              <w:t>аукциона</w:t>
            </w:r>
            <w:r w:rsidR="00702245" w:rsidRPr="000F3C6A">
              <w:rPr>
                <w:bCs/>
              </w:rPr>
              <w:t xml:space="preserve"> должен быть зарегистрирован на территории Российской Федерации без доли участия иностранного капитала.</w:t>
            </w:r>
          </w:p>
        </w:tc>
      </w:tr>
      <w:tr w:rsidR="00EF76DC" w:rsidRPr="000F3C6A" w:rsidTr="001903A0">
        <w:trPr>
          <w:jc w:val="center"/>
        </w:trPr>
        <w:tc>
          <w:tcPr>
            <w:tcW w:w="798" w:type="dxa"/>
            <w:tcBorders>
              <w:top w:val="single" w:sz="4" w:space="0" w:color="000000"/>
              <w:left w:val="single" w:sz="4" w:space="0" w:color="000000"/>
              <w:bottom w:val="single" w:sz="4" w:space="0" w:color="000000"/>
            </w:tcBorders>
            <w:vAlign w:val="center"/>
          </w:tcPr>
          <w:p w:rsidR="00EF76DC" w:rsidRPr="000F3C6A" w:rsidRDefault="008E0132" w:rsidP="001903A0">
            <w:pPr>
              <w:keepNext/>
              <w:keepLines/>
              <w:suppressLineNumbers/>
              <w:spacing w:line="240" w:lineRule="auto"/>
              <w:ind w:firstLine="0"/>
              <w:jc w:val="center"/>
            </w:pPr>
            <w:r w:rsidRPr="000F3C6A">
              <w:t>1</w:t>
            </w:r>
            <w:r w:rsidR="00761D86" w:rsidRPr="000F3C6A">
              <w:t>1</w:t>
            </w:r>
          </w:p>
        </w:tc>
        <w:tc>
          <w:tcPr>
            <w:tcW w:w="9582" w:type="dxa"/>
            <w:tcBorders>
              <w:top w:val="single" w:sz="4" w:space="0" w:color="000000"/>
              <w:left w:val="single" w:sz="4" w:space="0" w:color="000000"/>
              <w:bottom w:val="single" w:sz="4" w:space="0" w:color="000000"/>
              <w:right w:val="single" w:sz="4" w:space="0" w:color="000000"/>
            </w:tcBorders>
          </w:tcPr>
          <w:p w:rsidR="00702245" w:rsidRPr="000F3C6A" w:rsidRDefault="00F2476E" w:rsidP="00702245">
            <w:pPr>
              <w:pStyle w:val="ConsNormal"/>
              <w:widowControl/>
              <w:ind w:firstLine="0"/>
              <w:jc w:val="both"/>
              <w:rPr>
                <w:rFonts w:ascii="Times New Roman" w:hAnsi="Times New Roman"/>
                <w:sz w:val="24"/>
                <w:szCs w:val="24"/>
              </w:rPr>
            </w:pPr>
            <w:r w:rsidRPr="000F3C6A">
              <w:rPr>
                <w:rFonts w:ascii="Times New Roman" w:hAnsi="Times New Roman"/>
                <w:b/>
                <w:bCs/>
                <w:sz w:val="24"/>
                <w:szCs w:val="24"/>
              </w:rPr>
              <w:t xml:space="preserve"> </w:t>
            </w:r>
            <w:r w:rsidR="00EF76DC" w:rsidRPr="000F3C6A">
              <w:rPr>
                <w:rFonts w:ascii="Times New Roman" w:hAnsi="Times New Roman"/>
                <w:b/>
                <w:bCs/>
                <w:sz w:val="24"/>
                <w:szCs w:val="24"/>
              </w:rPr>
              <w:t>Начальная (максимальная) цена договора</w:t>
            </w:r>
            <w:r w:rsidRPr="000F3C6A">
              <w:rPr>
                <w:rFonts w:ascii="Times New Roman" w:hAnsi="Times New Roman"/>
                <w:b/>
                <w:bCs/>
                <w:sz w:val="24"/>
                <w:szCs w:val="24"/>
              </w:rPr>
              <w:t>:</w:t>
            </w:r>
            <w:r w:rsidR="00EF76DC" w:rsidRPr="000F3C6A">
              <w:rPr>
                <w:rFonts w:ascii="Times New Roman" w:hAnsi="Times New Roman"/>
                <w:b/>
                <w:bCs/>
                <w:sz w:val="24"/>
                <w:szCs w:val="24"/>
              </w:rPr>
              <w:t xml:space="preserve"> </w:t>
            </w:r>
            <w:r w:rsidR="00EF76DC" w:rsidRPr="000F3C6A">
              <w:rPr>
                <w:rFonts w:ascii="Times New Roman" w:hAnsi="Times New Roman"/>
                <w:sz w:val="24"/>
                <w:szCs w:val="24"/>
              </w:rPr>
              <w:t xml:space="preserve"> </w:t>
            </w:r>
            <w:r w:rsidR="00702245" w:rsidRPr="000F3C6A">
              <w:rPr>
                <w:rFonts w:ascii="Times New Roman" w:hAnsi="Times New Roman"/>
                <w:sz w:val="24"/>
                <w:szCs w:val="24"/>
              </w:rPr>
              <w:t>480 000 (Четыреста восемьдесят тысяч) рублей 00 коп</w:t>
            </w:r>
            <w:proofErr w:type="gramStart"/>
            <w:r w:rsidR="00702245" w:rsidRPr="000F3C6A">
              <w:rPr>
                <w:rFonts w:ascii="Times New Roman" w:hAnsi="Times New Roman"/>
                <w:sz w:val="24"/>
                <w:szCs w:val="24"/>
              </w:rPr>
              <w:t xml:space="preserve">., </w:t>
            </w:r>
            <w:proofErr w:type="gramEnd"/>
            <w:r w:rsidR="00702245" w:rsidRPr="000F3C6A">
              <w:rPr>
                <w:rFonts w:ascii="Times New Roman" w:hAnsi="Times New Roman"/>
                <w:sz w:val="24"/>
                <w:szCs w:val="24"/>
              </w:rPr>
              <w:t>в том числе НДС 18%.</w:t>
            </w:r>
          </w:p>
          <w:p w:rsidR="00F2476E" w:rsidRPr="000F3C6A" w:rsidRDefault="00702245" w:rsidP="00F17F83">
            <w:pPr>
              <w:pStyle w:val="a1"/>
              <w:spacing w:after="0"/>
            </w:pPr>
            <w:r w:rsidRPr="000F3C6A">
              <w:rPr>
                <w:lang w:eastAsia="en-US"/>
              </w:rPr>
              <w:t>Начальная (максимальная) цена включает в себя: расходы на доставку, а также налоги и иные обязательные платежи.</w:t>
            </w:r>
          </w:p>
        </w:tc>
      </w:tr>
      <w:tr w:rsidR="00EF76DC" w:rsidRPr="000F3C6A" w:rsidTr="001903A0">
        <w:trPr>
          <w:jc w:val="center"/>
        </w:trPr>
        <w:tc>
          <w:tcPr>
            <w:tcW w:w="798" w:type="dxa"/>
            <w:tcBorders>
              <w:top w:val="single" w:sz="4" w:space="0" w:color="000000"/>
              <w:left w:val="single" w:sz="4" w:space="0" w:color="000000"/>
              <w:bottom w:val="single" w:sz="4" w:space="0" w:color="000000"/>
            </w:tcBorders>
            <w:vAlign w:val="center"/>
          </w:tcPr>
          <w:p w:rsidR="00EF76DC" w:rsidRPr="000F3C6A" w:rsidRDefault="001A601C" w:rsidP="00C650D0">
            <w:pPr>
              <w:keepNext/>
              <w:keepLines/>
              <w:suppressLineNumbers/>
              <w:spacing w:line="240" w:lineRule="auto"/>
              <w:ind w:firstLine="0"/>
              <w:jc w:val="center"/>
            </w:pPr>
            <w:r w:rsidRPr="000F3C6A">
              <w:t>1</w:t>
            </w:r>
            <w:r w:rsidR="00761D86" w:rsidRPr="000F3C6A">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0F3C6A" w:rsidRDefault="00EF76DC" w:rsidP="0028261C">
            <w:pPr>
              <w:spacing w:line="240" w:lineRule="auto"/>
              <w:ind w:firstLine="0"/>
              <w:jc w:val="left"/>
            </w:pPr>
            <w:r w:rsidRPr="000F3C6A">
              <w:rPr>
                <w:b/>
                <w:bCs/>
              </w:rPr>
              <w:t>«Шаг аукциона»</w:t>
            </w:r>
            <w:r w:rsidRPr="000F3C6A">
              <w:t xml:space="preserve"> </w:t>
            </w:r>
            <w:r w:rsidR="00D90FAC" w:rsidRPr="000F3C6A">
              <w:t>0,5 % от начальной (м</w:t>
            </w:r>
            <w:r w:rsidR="00A65D0E" w:rsidRPr="000F3C6A">
              <w:t>аксимальной) цены договора (цены</w:t>
            </w:r>
            <w:r w:rsidR="00D90FAC" w:rsidRPr="000F3C6A">
              <w:t xml:space="preserve"> лота).</w:t>
            </w:r>
          </w:p>
        </w:tc>
      </w:tr>
      <w:tr w:rsidR="00EF76DC" w:rsidRPr="000F3C6A" w:rsidTr="001903A0">
        <w:trPr>
          <w:jc w:val="center"/>
        </w:trPr>
        <w:tc>
          <w:tcPr>
            <w:tcW w:w="798" w:type="dxa"/>
            <w:tcBorders>
              <w:top w:val="single" w:sz="4" w:space="0" w:color="000000"/>
              <w:left w:val="single" w:sz="4" w:space="0" w:color="000000"/>
              <w:bottom w:val="single" w:sz="4" w:space="0" w:color="000000"/>
            </w:tcBorders>
            <w:vAlign w:val="center"/>
          </w:tcPr>
          <w:p w:rsidR="00EF76DC" w:rsidRPr="000F3C6A" w:rsidRDefault="00EF76DC" w:rsidP="00C650D0">
            <w:pPr>
              <w:keepNext/>
              <w:keepLines/>
              <w:suppressLineNumbers/>
              <w:spacing w:line="240" w:lineRule="auto"/>
              <w:ind w:firstLine="0"/>
              <w:jc w:val="center"/>
            </w:pPr>
            <w:r w:rsidRPr="000F3C6A">
              <w:t>1</w:t>
            </w:r>
            <w:r w:rsidR="00761D86" w:rsidRPr="000F3C6A">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0F3C6A" w:rsidRDefault="00EF76DC" w:rsidP="0028261C">
            <w:pPr>
              <w:keepNext/>
              <w:keepLines/>
              <w:suppressLineNumbers/>
              <w:spacing w:line="240" w:lineRule="auto"/>
              <w:ind w:firstLine="0"/>
              <w:jc w:val="left"/>
            </w:pPr>
            <w:r w:rsidRPr="000F3C6A">
              <w:rPr>
                <w:b/>
                <w:bCs/>
              </w:rPr>
              <w:t>Обеспечение заявки на участие в аукционе</w:t>
            </w:r>
            <w:r w:rsidRPr="000F3C6A">
              <w:t xml:space="preserve"> </w:t>
            </w:r>
            <w:r w:rsidRPr="000F3C6A">
              <w:rPr>
                <w:b/>
                <w:bCs/>
              </w:rPr>
              <w:t>в электронной форме</w:t>
            </w:r>
            <w:r w:rsidRPr="000F3C6A">
              <w:t xml:space="preserve"> </w:t>
            </w:r>
            <w:r w:rsidR="00D90FAC" w:rsidRPr="000F3C6A">
              <w:t>требуется</w:t>
            </w:r>
          </w:p>
        </w:tc>
      </w:tr>
      <w:tr w:rsidR="00EF76DC" w:rsidRPr="000F3C6A" w:rsidTr="00675831">
        <w:trPr>
          <w:trHeight w:val="149"/>
          <w:jc w:val="center"/>
        </w:trPr>
        <w:tc>
          <w:tcPr>
            <w:tcW w:w="798" w:type="dxa"/>
            <w:tcBorders>
              <w:top w:val="single" w:sz="4" w:space="0" w:color="000000"/>
              <w:left w:val="single" w:sz="4" w:space="0" w:color="000000"/>
              <w:bottom w:val="single" w:sz="4" w:space="0" w:color="000000"/>
            </w:tcBorders>
            <w:vAlign w:val="center"/>
          </w:tcPr>
          <w:p w:rsidR="00EF76DC" w:rsidRPr="000F3C6A" w:rsidRDefault="00EF76DC" w:rsidP="00C650D0">
            <w:pPr>
              <w:keepNext/>
              <w:keepLines/>
              <w:suppressLineNumbers/>
              <w:spacing w:line="240" w:lineRule="auto"/>
              <w:ind w:firstLine="0"/>
              <w:jc w:val="center"/>
            </w:pPr>
            <w:r w:rsidRPr="000F3C6A">
              <w:t>1</w:t>
            </w:r>
            <w:r w:rsidR="00761D86" w:rsidRPr="000F3C6A">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0F3C6A" w:rsidRDefault="00EF76DC" w:rsidP="00F2476E">
            <w:pPr>
              <w:autoSpaceDE w:val="0"/>
              <w:spacing w:line="240" w:lineRule="auto"/>
              <w:ind w:firstLine="0"/>
              <w:jc w:val="left"/>
              <w:rPr>
                <w:b/>
                <w:bCs/>
              </w:rPr>
            </w:pPr>
            <w:r w:rsidRPr="000F3C6A">
              <w:rPr>
                <w:b/>
              </w:rPr>
              <w:t>Размер обеспечения заявок</w:t>
            </w:r>
            <w:r w:rsidR="00D90FAC" w:rsidRPr="000F3C6A">
              <w:rPr>
                <w:b/>
              </w:rPr>
              <w:t xml:space="preserve">  </w:t>
            </w:r>
            <w:r w:rsidR="00702245" w:rsidRPr="000F3C6A">
              <w:t>48 000,00 руб., НДС не облагается</w:t>
            </w:r>
            <w:r w:rsidR="00E42BAB" w:rsidRPr="000F3C6A">
              <w:t>.</w:t>
            </w:r>
          </w:p>
        </w:tc>
      </w:tr>
      <w:tr w:rsidR="007151A3" w:rsidRPr="000F3C6A" w:rsidTr="001903A0">
        <w:trPr>
          <w:jc w:val="center"/>
        </w:trPr>
        <w:tc>
          <w:tcPr>
            <w:tcW w:w="798" w:type="dxa"/>
            <w:tcBorders>
              <w:top w:val="single" w:sz="4" w:space="0" w:color="000000"/>
              <w:left w:val="single" w:sz="4" w:space="0" w:color="000000"/>
              <w:bottom w:val="single" w:sz="4" w:space="0" w:color="000000"/>
            </w:tcBorders>
            <w:vAlign w:val="center"/>
          </w:tcPr>
          <w:p w:rsidR="007151A3" w:rsidRPr="000F3C6A" w:rsidRDefault="007151A3" w:rsidP="00C650D0">
            <w:pPr>
              <w:keepNext/>
              <w:keepLines/>
              <w:suppressLineNumbers/>
              <w:spacing w:line="240" w:lineRule="auto"/>
              <w:ind w:firstLine="0"/>
              <w:jc w:val="center"/>
            </w:pPr>
            <w:r w:rsidRPr="000F3C6A">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0F3C6A" w:rsidRDefault="007151A3" w:rsidP="007151A3">
            <w:pPr>
              <w:pStyle w:val="afb"/>
              <w:spacing w:before="0" w:beforeAutospacing="0" w:after="0" w:afterAutospacing="0"/>
              <w:rPr>
                <w:b/>
              </w:rPr>
            </w:pPr>
            <w:r w:rsidRPr="000F3C6A">
              <w:rPr>
                <w:b/>
              </w:rPr>
              <w:t>Реквизиты счета для перечисления денежных сре</w:t>
            </w:r>
            <w:proofErr w:type="gramStart"/>
            <w:r w:rsidRPr="000F3C6A">
              <w:rPr>
                <w:b/>
              </w:rPr>
              <w:t>дств в к</w:t>
            </w:r>
            <w:proofErr w:type="gramEnd"/>
            <w:r w:rsidRPr="000F3C6A">
              <w:rPr>
                <w:b/>
              </w:rPr>
              <w:t>ачестве обеспечения заявок на участие в аукционе</w:t>
            </w:r>
            <w:r w:rsidR="00F03002" w:rsidRPr="000F3C6A">
              <w:rPr>
                <w:b/>
              </w:rPr>
              <w:t xml:space="preserve"> (</w:t>
            </w:r>
            <w:r w:rsidR="00F03002" w:rsidRPr="000F3C6A">
              <w:rPr>
                <w:b/>
                <w:i/>
              </w:rPr>
              <w:t>в назначении платежа указывать точное наименование предмета заявки на участие в аукционе в электронной форме)</w:t>
            </w:r>
          </w:p>
          <w:p w:rsidR="007151A3" w:rsidRPr="000F3C6A" w:rsidRDefault="007151A3" w:rsidP="007151A3">
            <w:pPr>
              <w:pStyle w:val="afb"/>
              <w:spacing w:before="0" w:beforeAutospacing="0" w:after="0" w:afterAutospacing="0"/>
            </w:pPr>
            <w:r w:rsidRPr="000F3C6A">
              <w:t xml:space="preserve">ОАО «НПО </w:t>
            </w:r>
            <w:proofErr w:type="spellStart"/>
            <w:r w:rsidRPr="000F3C6A">
              <w:t>НИИИП-НЗиК</w:t>
            </w:r>
            <w:proofErr w:type="spellEnd"/>
            <w:r w:rsidRPr="000F3C6A">
              <w:t>»</w:t>
            </w:r>
          </w:p>
          <w:p w:rsidR="007151A3" w:rsidRPr="000F3C6A" w:rsidRDefault="007151A3" w:rsidP="007151A3">
            <w:pPr>
              <w:pStyle w:val="afb"/>
              <w:spacing w:before="0" w:beforeAutospacing="0" w:after="0" w:afterAutospacing="0"/>
            </w:pPr>
            <w:r w:rsidRPr="000F3C6A">
              <w:t xml:space="preserve">630015, г. Новосибирск, ул. </w:t>
            </w:r>
            <w:proofErr w:type="gramStart"/>
            <w:r w:rsidRPr="000F3C6A">
              <w:t>Планетная</w:t>
            </w:r>
            <w:proofErr w:type="gramEnd"/>
            <w:r w:rsidRPr="000F3C6A">
              <w:t>, 32</w:t>
            </w:r>
          </w:p>
          <w:p w:rsidR="007151A3" w:rsidRPr="000F3C6A" w:rsidRDefault="007151A3" w:rsidP="007151A3">
            <w:pPr>
              <w:pStyle w:val="afb"/>
              <w:spacing w:before="0" w:beforeAutospacing="0" w:after="0" w:afterAutospacing="0"/>
            </w:pPr>
            <w:r w:rsidRPr="000F3C6A">
              <w:t>ИНН 5401199015/КПП 546050001</w:t>
            </w:r>
          </w:p>
          <w:p w:rsidR="007151A3" w:rsidRPr="000F3C6A" w:rsidRDefault="007151A3" w:rsidP="007151A3">
            <w:pPr>
              <w:pStyle w:val="afb"/>
              <w:spacing w:before="0" w:beforeAutospacing="0" w:after="0" w:afterAutospacing="0"/>
            </w:pPr>
            <w:proofErr w:type="spellStart"/>
            <w:proofErr w:type="gramStart"/>
            <w:r w:rsidRPr="000F3C6A">
              <w:t>р</w:t>
            </w:r>
            <w:proofErr w:type="spellEnd"/>
            <w:proofErr w:type="gramEnd"/>
            <w:r w:rsidRPr="000F3C6A">
              <w:t>/с 40702810400010122606</w:t>
            </w:r>
          </w:p>
          <w:p w:rsidR="007151A3" w:rsidRPr="000F3C6A" w:rsidRDefault="007151A3" w:rsidP="007151A3">
            <w:pPr>
              <w:pStyle w:val="afb"/>
              <w:spacing w:before="0" w:beforeAutospacing="0" w:after="0" w:afterAutospacing="0"/>
            </w:pPr>
            <w:r w:rsidRPr="000F3C6A">
              <w:t>Новосибирский филиал НОМОС-БАНКА (ОАО)</w:t>
            </w:r>
          </w:p>
          <w:p w:rsidR="007151A3" w:rsidRPr="000F3C6A" w:rsidRDefault="007151A3" w:rsidP="007151A3">
            <w:pPr>
              <w:pStyle w:val="afb"/>
              <w:spacing w:before="0" w:beforeAutospacing="0" w:after="0" w:afterAutospacing="0"/>
            </w:pPr>
            <w:r w:rsidRPr="000F3C6A">
              <w:t>к/с 301018</w:t>
            </w:r>
            <w:r w:rsidR="00702245" w:rsidRPr="000F3C6A">
              <w:t>10550040000839</w:t>
            </w:r>
          </w:p>
          <w:p w:rsidR="007151A3" w:rsidRPr="000F3C6A" w:rsidRDefault="007151A3" w:rsidP="00702245">
            <w:pPr>
              <w:autoSpaceDE w:val="0"/>
              <w:spacing w:line="240" w:lineRule="auto"/>
              <w:ind w:firstLine="0"/>
              <w:jc w:val="left"/>
              <w:rPr>
                <w:b/>
              </w:rPr>
            </w:pPr>
            <w:r w:rsidRPr="000F3C6A">
              <w:t xml:space="preserve">БИК </w:t>
            </w:r>
            <w:r w:rsidR="00702245" w:rsidRPr="000F3C6A">
              <w:t>045004839</w:t>
            </w:r>
          </w:p>
        </w:tc>
      </w:tr>
      <w:tr w:rsidR="00EF76DC" w:rsidRPr="000F3C6A"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0F3C6A" w:rsidRDefault="00EF76DC" w:rsidP="007151A3">
            <w:pPr>
              <w:keepNext/>
              <w:keepLines/>
              <w:suppressLineNumbers/>
              <w:spacing w:line="240" w:lineRule="auto"/>
              <w:ind w:firstLine="0"/>
              <w:jc w:val="center"/>
            </w:pPr>
            <w:r w:rsidRPr="000F3C6A">
              <w:t>1</w:t>
            </w:r>
            <w:r w:rsidR="007151A3" w:rsidRPr="000F3C6A">
              <w:t>6</w:t>
            </w:r>
          </w:p>
        </w:tc>
        <w:tc>
          <w:tcPr>
            <w:tcW w:w="9582" w:type="dxa"/>
            <w:tcBorders>
              <w:top w:val="single" w:sz="4" w:space="0" w:color="000000"/>
              <w:left w:val="single" w:sz="4" w:space="0" w:color="000000"/>
              <w:bottom w:val="single" w:sz="4" w:space="0" w:color="000000"/>
              <w:right w:val="single" w:sz="4" w:space="0" w:color="000000"/>
            </w:tcBorders>
          </w:tcPr>
          <w:p w:rsidR="00EF76DC" w:rsidRPr="000F3C6A" w:rsidRDefault="00EF76DC" w:rsidP="0028261C">
            <w:pPr>
              <w:pStyle w:val="30"/>
              <w:keepNext/>
              <w:tabs>
                <w:tab w:val="clear" w:pos="227"/>
                <w:tab w:val="left" w:pos="360"/>
                <w:tab w:val="left" w:pos="567"/>
                <w:tab w:val="left" w:pos="1134"/>
              </w:tabs>
              <w:jc w:val="left"/>
              <w:rPr>
                <w:b/>
              </w:rPr>
            </w:pPr>
            <w:r w:rsidRPr="000F3C6A">
              <w:t xml:space="preserve"> </w:t>
            </w:r>
            <w:r w:rsidRPr="000F3C6A">
              <w:rPr>
                <w:b/>
              </w:rPr>
              <w:t xml:space="preserve">Обеспечение исполнения договора: </w:t>
            </w:r>
            <w:r w:rsidRPr="000F3C6A">
              <w:t>не требуется.</w:t>
            </w:r>
          </w:p>
        </w:tc>
      </w:tr>
      <w:tr w:rsidR="00EF76DC" w:rsidRPr="000F3C6A" w:rsidTr="001903A0">
        <w:trPr>
          <w:jc w:val="center"/>
        </w:trPr>
        <w:tc>
          <w:tcPr>
            <w:tcW w:w="798" w:type="dxa"/>
            <w:tcBorders>
              <w:top w:val="single" w:sz="4" w:space="0" w:color="000000"/>
              <w:left w:val="single" w:sz="4" w:space="0" w:color="000000"/>
              <w:bottom w:val="single" w:sz="4" w:space="0" w:color="000000"/>
            </w:tcBorders>
            <w:vAlign w:val="center"/>
          </w:tcPr>
          <w:p w:rsidR="00EF76DC" w:rsidRPr="000F3C6A" w:rsidRDefault="00EF76DC" w:rsidP="007151A3">
            <w:pPr>
              <w:keepNext/>
              <w:keepLines/>
              <w:suppressLineNumbers/>
              <w:spacing w:line="240" w:lineRule="auto"/>
              <w:ind w:firstLine="0"/>
              <w:jc w:val="center"/>
            </w:pPr>
            <w:r w:rsidRPr="000F3C6A">
              <w:t>1</w:t>
            </w:r>
            <w:r w:rsidR="007151A3" w:rsidRPr="000F3C6A">
              <w:t>7</w:t>
            </w:r>
          </w:p>
        </w:tc>
        <w:tc>
          <w:tcPr>
            <w:tcW w:w="9582" w:type="dxa"/>
            <w:tcBorders>
              <w:top w:val="single" w:sz="4" w:space="0" w:color="000000"/>
              <w:left w:val="single" w:sz="4" w:space="0" w:color="000000"/>
              <w:bottom w:val="single" w:sz="4" w:space="0" w:color="000000"/>
              <w:right w:val="single" w:sz="4" w:space="0" w:color="000000"/>
            </w:tcBorders>
          </w:tcPr>
          <w:p w:rsidR="00EF76DC" w:rsidRPr="000F3C6A" w:rsidRDefault="00EF76DC" w:rsidP="0028261C">
            <w:pPr>
              <w:keepNext/>
              <w:keepLines/>
              <w:suppressLineNumbers/>
              <w:spacing w:line="240" w:lineRule="auto"/>
              <w:ind w:firstLine="0"/>
              <w:jc w:val="left"/>
            </w:pPr>
            <w:r w:rsidRPr="000F3C6A">
              <w:rPr>
                <w:b/>
                <w:bCs/>
              </w:rPr>
              <w:t>Язык заявки</w:t>
            </w:r>
            <w:r w:rsidRPr="000F3C6A">
              <w:t xml:space="preserve"> – русский</w:t>
            </w:r>
          </w:p>
        </w:tc>
      </w:tr>
      <w:tr w:rsidR="00EF76DC" w:rsidRPr="000F3C6A" w:rsidTr="001903A0">
        <w:trPr>
          <w:jc w:val="center"/>
        </w:trPr>
        <w:tc>
          <w:tcPr>
            <w:tcW w:w="798" w:type="dxa"/>
            <w:tcBorders>
              <w:top w:val="single" w:sz="4" w:space="0" w:color="000000"/>
              <w:left w:val="single" w:sz="4" w:space="0" w:color="000000"/>
              <w:bottom w:val="single" w:sz="4" w:space="0" w:color="000000"/>
            </w:tcBorders>
            <w:vAlign w:val="center"/>
          </w:tcPr>
          <w:p w:rsidR="00EF76DC" w:rsidRPr="000F3C6A" w:rsidRDefault="00EF76DC" w:rsidP="007151A3">
            <w:pPr>
              <w:keepNext/>
              <w:keepLines/>
              <w:suppressLineNumbers/>
              <w:spacing w:line="240" w:lineRule="auto"/>
              <w:ind w:firstLine="0"/>
              <w:jc w:val="center"/>
            </w:pPr>
            <w:r w:rsidRPr="000F3C6A">
              <w:t>1</w:t>
            </w:r>
            <w:r w:rsidR="007151A3" w:rsidRPr="000F3C6A">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0F3C6A" w:rsidRDefault="00446ED1" w:rsidP="00446ED1">
            <w:pPr>
              <w:pStyle w:val="Default"/>
              <w:jc w:val="both"/>
              <w:rPr>
                <w:bCs/>
              </w:rPr>
            </w:pPr>
            <w:r w:rsidRPr="000F3C6A">
              <w:rPr>
                <w:b/>
              </w:rPr>
              <w:t xml:space="preserve">Начало срока подачи заявки на участие в электронном аукционе: </w:t>
            </w:r>
            <w:r w:rsidRPr="000F3C6A">
              <w:rPr>
                <w:color w:val="auto"/>
              </w:rPr>
              <w:t xml:space="preserve">Заявки на участие в аукционе в электронной форме подаются </w:t>
            </w:r>
            <w:r w:rsidR="00F2476E" w:rsidRPr="000F3C6A">
              <w:rPr>
                <w:color w:val="auto"/>
              </w:rPr>
              <w:t>с</w:t>
            </w:r>
            <w:r w:rsidRPr="000F3C6A">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0F3C6A">
                <w:rPr>
                  <w:rStyle w:val="a5"/>
                  <w:snapToGrid w:val="0"/>
                  <w:color w:val="auto"/>
                </w:rPr>
                <w:t>www.fabrikant.ru</w:t>
              </w:r>
            </w:hyperlink>
            <w:r w:rsidRPr="000F3C6A">
              <w:rPr>
                <w:snapToGrid w:val="0"/>
                <w:color w:val="auto"/>
              </w:rPr>
              <w:t>.</w:t>
            </w:r>
          </w:p>
          <w:p w:rsidR="00EF76DC" w:rsidRPr="000F3C6A" w:rsidRDefault="00446ED1" w:rsidP="000D0766">
            <w:pPr>
              <w:keepNext/>
              <w:keepLines/>
              <w:suppressLineNumbers/>
              <w:spacing w:line="240" w:lineRule="auto"/>
              <w:ind w:firstLine="0"/>
              <w:jc w:val="left"/>
            </w:pPr>
            <w:r w:rsidRPr="000F3C6A">
              <w:rPr>
                <w:b/>
                <w:bCs/>
              </w:rPr>
              <w:t>Дата и время окончания срока подачи заявок на участие в аукционе в электронной форме</w:t>
            </w:r>
            <w:r w:rsidRPr="000F3C6A">
              <w:t xml:space="preserve"> – </w:t>
            </w:r>
            <w:r w:rsidR="00F2476E" w:rsidRPr="000F3C6A">
              <w:t>«</w:t>
            </w:r>
            <w:r w:rsidR="000D0766">
              <w:t>14</w:t>
            </w:r>
            <w:r w:rsidR="00F2476E" w:rsidRPr="000F3C6A">
              <w:t>»</w:t>
            </w:r>
            <w:r w:rsidR="00617BB6" w:rsidRPr="000F3C6A">
              <w:t xml:space="preserve"> </w:t>
            </w:r>
            <w:r w:rsidR="00617BB6" w:rsidRPr="000F3C6A">
              <w:rPr>
                <w:u w:val="single"/>
              </w:rPr>
              <w:t xml:space="preserve"> </w:t>
            </w:r>
            <w:r w:rsidR="00E42BAB" w:rsidRPr="000F3C6A">
              <w:rPr>
                <w:u w:val="single"/>
              </w:rPr>
              <w:t xml:space="preserve"> </w:t>
            </w:r>
            <w:r w:rsidR="000D0766">
              <w:rPr>
                <w:u w:val="single"/>
              </w:rPr>
              <w:t>февраля</w:t>
            </w:r>
            <w:r w:rsidR="00702245" w:rsidRPr="000F3C6A">
              <w:rPr>
                <w:u w:val="single"/>
              </w:rPr>
              <w:t xml:space="preserve">   </w:t>
            </w:r>
            <w:r w:rsidR="00617BB6" w:rsidRPr="000F3C6A">
              <w:rPr>
                <w:u w:val="single"/>
              </w:rPr>
              <w:t xml:space="preserve"> </w:t>
            </w:r>
            <w:r w:rsidRPr="000F3C6A">
              <w:t xml:space="preserve">  201</w:t>
            </w:r>
            <w:r w:rsidR="00702245" w:rsidRPr="000F3C6A">
              <w:t>4</w:t>
            </w:r>
            <w:r w:rsidRPr="000F3C6A">
              <w:t xml:space="preserve"> г. </w:t>
            </w:r>
            <w:r w:rsidR="00AB5940" w:rsidRPr="000F3C6A">
              <w:t>08</w:t>
            </w:r>
            <w:r w:rsidRPr="000F3C6A">
              <w:t xml:space="preserve"> часов 00 минут (время московское)</w:t>
            </w:r>
          </w:p>
        </w:tc>
      </w:tr>
      <w:tr w:rsidR="009168D2" w:rsidRPr="000F3C6A" w:rsidTr="001903A0">
        <w:trPr>
          <w:jc w:val="center"/>
        </w:trPr>
        <w:tc>
          <w:tcPr>
            <w:tcW w:w="798" w:type="dxa"/>
            <w:tcBorders>
              <w:top w:val="single" w:sz="4" w:space="0" w:color="000000"/>
              <w:left w:val="single" w:sz="4" w:space="0" w:color="000000"/>
              <w:bottom w:val="single" w:sz="4" w:space="0" w:color="000000"/>
            </w:tcBorders>
            <w:vAlign w:val="center"/>
          </w:tcPr>
          <w:p w:rsidR="009168D2" w:rsidRPr="000F3C6A" w:rsidRDefault="009168D2" w:rsidP="007151A3">
            <w:pPr>
              <w:keepNext/>
              <w:keepLines/>
              <w:suppressLineNumbers/>
              <w:spacing w:line="240" w:lineRule="auto"/>
              <w:ind w:firstLine="0"/>
              <w:jc w:val="center"/>
            </w:pPr>
            <w:r w:rsidRPr="000F3C6A">
              <w:t>1</w:t>
            </w:r>
            <w:r w:rsidR="007151A3" w:rsidRPr="000F3C6A">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02245" w:rsidRPr="000F3C6A" w:rsidRDefault="00446ED1" w:rsidP="00702245">
            <w:pPr>
              <w:keepNext/>
              <w:keepLines/>
              <w:suppressLineNumbers/>
              <w:spacing w:line="240" w:lineRule="auto"/>
              <w:ind w:firstLine="0"/>
              <w:jc w:val="left"/>
              <w:rPr>
                <w:bCs/>
              </w:rPr>
            </w:pPr>
            <w:r w:rsidRPr="000F3C6A">
              <w:rPr>
                <w:b/>
                <w:bCs/>
              </w:rPr>
              <w:t xml:space="preserve">Дата и время определения участников аукциона в электронной форме – </w:t>
            </w:r>
            <w:r w:rsidR="00F2476E" w:rsidRPr="000F3C6A">
              <w:rPr>
                <w:bCs/>
              </w:rPr>
              <w:t>«</w:t>
            </w:r>
            <w:r w:rsidR="000D0766">
              <w:rPr>
                <w:bCs/>
              </w:rPr>
              <w:t>18</w:t>
            </w:r>
            <w:r w:rsidR="00F2476E" w:rsidRPr="000F3C6A">
              <w:rPr>
                <w:bCs/>
              </w:rPr>
              <w:t>»</w:t>
            </w:r>
            <w:r w:rsidR="004915DD" w:rsidRPr="000F3C6A">
              <w:rPr>
                <w:bCs/>
              </w:rPr>
              <w:t xml:space="preserve"> </w:t>
            </w:r>
          </w:p>
          <w:p w:rsidR="009168D2" w:rsidRPr="000F3C6A" w:rsidRDefault="004915DD" w:rsidP="000D0766">
            <w:pPr>
              <w:keepNext/>
              <w:keepLines/>
              <w:suppressLineNumbers/>
              <w:spacing w:line="240" w:lineRule="auto"/>
              <w:ind w:firstLine="0"/>
              <w:jc w:val="left"/>
              <w:rPr>
                <w:b/>
                <w:bCs/>
              </w:rPr>
            </w:pPr>
            <w:r w:rsidRPr="000F3C6A">
              <w:rPr>
                <w:bCs/>
                <w:u w:val="single"/>
              </w:rPr>
              <w:t xml:space="preserve">  </w:t>
            </w:r>
            <w:r w:rsidR="000D0766">
              <w:rPr>
                <w:bCs/>
                <w:u w:val="single"/>
              </w:rPr>
              <w:t>февраля</w:t>
            </w:r>
            <w:r w:rsidR="00702245" w:rsidRPr="000F3C6A">
              <w:rPr>
                <w:bCs/>
                <w:u w:val="single"/>
              </w:rPr>
              <w:t xml:space="preserve"> </w:t>
            </w:r>
            <w:r w:rsidR="00617BB6" w:rsidRPr="000F3C6A">
              <w:rPr>
                <w:bCs/>
              </w:rPr>
              <w:t xml:space="preserve"> </w:t>
            </w:r>
            <w:r w:rsidRPr="000F3C6A">
              <w:rPr>
                <w:bCs/>
              </w:rPr>
              <w:t xml:space="preserve"> </w:t>
            </w:r>
            <w:r w:rsidR="00446ED1" w:rsidRPr="000F3C6A">
              <w:rPr>
                <w:bCs/>
              </w:rPr>
              <w:t>201</w:t>
            </w:r>
            <w:r w:rsidR="00702245" w:rsidRPr="000F3C6A">
              <w:rPr>
                <w:bCs/>
              </w:rPr>
              <w:t>4</w:t>
            </w:r>
            <w:r w:rsidR="00446ED1" w:rsidRPr="000F3C6A">
              <w:rPr>
                <w:bCs/>
              </w:rPr>
              <w:t xml:space="preserve"> г. </w:t>
            </w:r>
            <w:r w:rsidRPr="000F3C6A">
              <w:rPr>
                <w:bCs/>
              </w:rPr>
              <w:t xml:space="preserve"> 0</w:t>
            </w:r>
            <w:r w:rsidR="0048509C" w:rsidRPr="000F3C6A">
              <w:rPr>
                <w:bCs/>
              </w:rPr>
              <w:t>9</w:t>
            </w:r>
            <w:r w:rsidR="00446ED1" w:rsidRPr="000F3C6A">
              <w:rPr>
                <w:bCs/>
              </w:rPr>
              <w:t xml:space="preserve">  час. 00 минут (время московское)</w:t>
            </w:r>
          </w:p>
        </w:tc>
      </w:tr>
      <w:tr w:rsidR="00446ED1" w:rsidRPr="000F3C6A" w:rsidTr="001903A0">
        <w:trPr>
          <w:jc w:val="center"/>
        </w:trPr>
        <w:tc>
          <w:tcPr>
            <w:tcW w:w="798" w:type="dxa"/>
            <w:tcBorders>
              <w:top w:val="single" w:sz="4" w:space="0" w:color="000000"/>
              <w:left w:val="single" w:sz="4" w:space="0" w:color="000000"/>
              <w:bottom w:val="single" w:sz="4" w:space="0" w:color="000000"/>
            </w:tcBorders>
            <w:vAlign w:val="center"/>
          </w:tcPr>
          <w:p w:rsidR="00446ED1" w:rsidRPr="000F3C6A" w:rsidRDefault="00446ED1" w:rsidP="008E0132">
            <w:pPr>
              <w:keepNext/>
              <w:keepLines/>
              <w:suppressLineNumbers/>
              <w:spacing w:line="240" w:lineRule="auto"/>
              <w:ind w:firstLine="0"/>
              <w:jc w:val="center"/>
            </w:pPr>
            <w:r w:rsidRPr="000F3C6A">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0F3C6A" w:rsidRDefault="00446ED1" w:rsidP="000D0766">
            <w:pPr>
              <w:keepNext/>
              <w:keepLines/>
              <w:suppressLineNumbers/>
              <w:spacing w:line="240" w:lineRule="auto"/>
              <w:ind w:firstLine="0"/>
              <w:jc w:val="left"/>
              <w:rPr>
                <w:b/>
                <w:bCs/>
              </w:rPr>
            </w:pPr>
            <w:r w:rsidRPr="000F3C6A">
              <w:rPr>
                <w:b/>
                <w:bCs/>
              </w:rPr>
              <w:t>Дата и время подведения итогов аукциона в электронной форме (дата завершения аукциона)</w:t>
            </w:r>
            <w:r w:rsidRPr="000F3C6A">
              <w:t xml:space="preserve"> –  </w:t>
            </w:r>
            <w:r w:rsidR="00F2476E" w:rsidRPr="000F3C6A">
              <w:t>«</w:t>
            </w:r>
            <w:r w:rsidR="00702245" w:rsidRPr="000F3C6A">
              <w:t xml:space="preserve"> </w:t>
            </w:r>
            <w:r w:rsidR="000D0766">
              <w:t>18</w:t>
            </w:r>
            <w:r w:rsidR="00F2476E" w:rsidRPr="000F3C6A">
              <w:t>»</w:t>
            </w:r>
            <w:r w:rsidRPr="000F3C6A">
              <w:t xml:space="preserve"> </w:t>
            </w:r>
            <w:r w:rsidR="004915DD" w:rsidRPr="000F3C6A">
              <w:rPr>
                <w:u w:val="single"/>
              </w:rPr>
              <w:t xml:space="preserve">    </w:t>
            </w:r>
            <w:r w:rsidR="000D0766">
              <w:rPr>
                <w:u w:val="single"/>
              </w:rPr>
              <w:t>февраля</w:t>
            </w:r>
            <w:r w:rsidR="004915DD" w:rsidRPr="000F3C6A">
              <w:rPr>
                <w:u w:val="single"/>
              </w:rPr>
              <w:t xml:space="preserve">  </w:t>
            </w:r>
            <w:r w:rsidR="004915DD" w:rsidRPr="000F3C6A">
              <w:t xml:space="preserve"> </w:t>
            </w:r>
            <w:r w:rsidR="00F03002" w:rsidRPr="000F3C6A">
              <w:t>201</w:t>
            </w:r>
            <w:r w:rsidR="00702245" w:rsidRPr="000F3C6A">
              <w:t xml:space="preserve">4 </w:t>
            </w:r>
            <w:r w:rsidR="00F03002" w:rsidRPr="000F3C6A">
              <w:t xml:space="preserve">г. </w:t>
            </w:r>
            <w:r w:rsidR="0048509C" w:rsidRPr="000F3C6A">
              <w:t>15</w:t>
            </w:r>
            <w:r w:rsidRPr="000F3C6A">
              <w:t xml:space="preserve"> час. 00 мин. (время московское)</w:t>
            </w:r>
          </w:p>
        </w:tc>
      </w:tr>
      <w:tr w:rsidR="00446ED1" w:rsidRPr="000F3C6A" w:rsidTr="001903A0">
        <w:trPr>
          <w:trHeight w:val="524"/>
          <w:jc w:val="center"/>
        </w:trPr>
        <w:tc>
          <w:tcPr>
            <w:tcW w:w="798" w:type="dxa"/>
            <w:tcBorders>
              <w:top w:val="single" w:sz="4" w:space="0" w:color="000000"/>
              <w:left w:val="single" w:sz="4" w:space="0" w:color="000000"/>
              <w:bottom w:val="single" w:sz="4" w:space="0" w:color="000000"/>
            </w:tcBorders>
          </w:tcPr>
          <w:p w:rsidR="00446ED1" w:rsidRPr="000F3C6A" w:rsidRDefault="00446ED1" w:rsidP="00446ED1">
            <w:pPr>
              <w:keepNext/>
              <w:keepLines/>
              <w:suppressLineNumbers/>
              <w:spacing w:line="240" w:lineRule="auto"/>
              <w:ind w:hanging="20"/>
              <w:jc w:val="center"/>
            </w:pPr>
            <w:r w:rsidRPr="000F3C6A">
              <w:t>21</w:t>
            </w:r>
          </w:p>
        </w:tc>
        <w:tc>
          <w:tcPr>
            <w:tcW w:w="9582" w:type="dxa"/>
            <w:tcBorders>
              <w:top w:val="single" w:sz="4" w:space="0" w:color="000000"/>
              <w:left w:val="single" w:sz="4" w:space="0" w:color="000000"/>
              <w:bottom w:val="single" w:sz="4" w:space="0" w:color="000000"/>
              <w:right w:val="single" w:sz="4" w:space="0" w:color="000000"/>
            </w:tcBorders>
          </w:tcPr>
          <w:p w:rsidR="00446ED1" w:rsidRPr="000F3C6A" w:rsidRDefault="00446ED1" w:rsidP="0028261C">
            <w:pPr>
              <w:keepNext/>
              <w:keepLines/>
              <w:suppressLineNumbers/>
              <w:spacing w:line="240" w:lineRule="auto"/>
              <w:ind w:firstLine="0"/>
              <w:jc w:val="left"/>
            </w:pPr>
            <w:r w:rsidRPr="000F3C6A">
              <w:rPr>
                <w:b/>
                <w:bCs/>
              </w:rPr>
              <w:t xml:space="preserve">Валюта, используемая для формирования цены договора и расчетов с Поставщиком, Исполнителем, Подрядчиком: </w:t>
            </w:r>
            <w:r w:rsidRPr="000F3C6A">
              <w:t>Российский рубль.</w:t>
            </w:r>
          </w:p>
        </w:tc>
      </w:tr>
      <w:tr w:rsidR="00446ED1" w:rsidRPr="000F3C6A" w:rsidTr="001903A0">
        <w:trPr>
          <w:jc w:val="center"/>
        </w:trPr>
        <w:tc>
          <w:tcPr>
            <w:tcW w:w="798" w:type="dxa"/>
            <w:tcBorders>
              <w:top w:val="single" w:sz="4" w:space="0" w:color="000000"/>
              <w:left w:val="single" w:sz="4" w:space="0" w:color="000000"/>
              <w:bottom w:val="single" w:sz="4" w:space="0" w:color="000000"/>
            </w:tcBorders>
          </w:tcPr>
          <w:p w:rsidR="00446ED1" w:rsidRPr="000F3C6A" w:rsidRDefault="00446ED1" w:rsidP="00446ED1">
            <w:pPr>
              <w:keepNext/>
              <w:keepLines/>
              <w:suppressLineNumbers/>
              <w:spacing w:line="240" w:lineRule="auto"/>
              <w:ind w:hanging="20"/>
              <w:jc w:val="center"/>
            </w:pPr>
            <w:r w:rsidRPr="000F3C6A">
              <w:t>22</w:t>
            </w:r>
          </w:p>
        </w:tc>
        <w:tc>
          <w:tcPr>
            <w:tcW w:w="9582" w:type="dxa"/>
            <w:tcBorders>
              <w:top w:val="single" w:sz="4" w:space="0" w:color="000000"/>
              <w:left w:val="single" w:sz="4" w:space="0" w:color="000000"/>
              <w:bottom w:val="single" w:sz="4" w:space="0" w:color="000000"/>
              <w:right w:val="single" w:sz="4" w:space="0" w:color="000000"/>
            </w:tcBorders>
          </w:tcPr>
          <w:p w:rsidR="00446ED1" w:rsidRPr="000F3C6A" w:rsidRDefault="00446ED1" w:rsidP="00F2476E">
            <w:pPr>
              <w:autoSpaceDE w:val="0"/>
              <w:spacing w:line="240" w:lineRule="auto"/>
              <w:ind w:firstLine="0"/>
              <w:jc w:val="left"/>
            </w:pPr>
            <w:r w:rsidRPr="000F3C6A">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F2476E" w:rsidRPr="000F3C6A">
              <w:t>и</w:t>
            </w:r>
            <w:r w:rsidRPr="000F3C6A">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0F3C6A">
              <w:t>вне</w:t>
            </w:r>
            <w:proofErr w:type="gramEnd"/>
            <w:r w:rsidRPr="000F3C6A">
              <w:t xml:space="preserve"> </w:t>
            </w:r>
            <w:proofErr w:type="gramStart"/>
            <w:r w:rsidRPr="000F3C6A">
              <w:t>АС</w:t>
            </w:r>
            <w:proofErr w:type="gramEnd"/>
            <w:r w:rsidRPr="000F3C6A">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F2476E">
      <w:pPr>
        <w:spacing w:line="240" w:lineRule="auto"/>
        <w:ind w:firstLine="0"/>
        <w:rPr>
          <w:b/>
          <w:i/>
          <w:lang w:eastAsia="ru-RU"/>
        </w:rPr>
      </w:pPr>
    </w:p>
    <w:p w:rsidR="00E37EB3" w:rsidRDefault="00E37EB3" w:rsidP="00F2476E">
      <w:pPr>
        <w:spacing w:line="240" w:lineRule="auto"/>
        <w:ind w:firstLine="0"/>
        <w:rPr>
          <w:b/>
          <w:i/>
          <w:lang w:eastAsia="ru-RU"/>
        </w:rPr>
      </w:pPr>
    </w:p>
    <w:p w:rsidR="00E37EB3" w:rsidRDefault="00E37EB3" w:rsidP="00F2476E">
      <w:pPr>
        <w:spacing w:line="240" w:lineRule="auto"/>
        <w:ind w:firstLine="0"/>
        <w:rPr>
          <w:b/>
          <w:i/>
          <w:lang w:eastAsia="ru-RU"/>
        </w:rPr>
      </w:pPr>
    </w:p>
    <w:p w:rsidR="00621806" w:rsidRDefault="00621806" w:rsidP="00EF76DC">
      <w:pPr>
        <w:spacing w:line="240" w:lineRule="auto"/>
        <w:jc w:val="right"/>
        <w:rPr>
          <w:b/>
          <w:i/>
          <w:lang w:eastAsia="ru-RU"/>
        </w:rPr>
      </w:pPr>
    </w:p>
    <w:p w:rsidR="00621806" w:rsidRDefault="00621806">
      <w:pPr>
        <w:widowControl/>
        <w:suppressAutoHyphens w:val="0"/>
        <w:snapToGrid/>
        <w:spacing w:after="200" w:line="276" w:lineRule="auto"/>
        <w:ind w:firstLine="0"/>
        <w:jc w:val="left"/>
        <w:rPr>
          <w:b/>
          <w:i/>
          <w:lang w:eastAsia="ru-RU"/>
        </w:rPr>
      </w:pPr>
      <w:r>
        <w:rPr>
          <w:b/>
          <w:i/>
          <w:lang w:eastAsia="ru-RU"/>
        </w:rPr>
        <w:br w:type="page"/>
      </w:r>
    </w:p>
    <w:p w:rsidR="00FE3930" w:rsidRDefault="00FE3930" w:rsidP="00621806">
      <w:pPr>
        <w:spacing w:line="240" w:lineRule="auto"/>
        <w:ind w:firstLine="0"/>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FE3930" w:rsidRDefault="00EF76DC" w:rsidP="00EF76DC">
      <w:pPr>
        <w:jc w:val="center"/>
        <w:rPr>
          <w:b/>
          <w:bCs/>
          <w:caps/>
          <w:sz w:val="22"/>
          <w:szCs w:val="22"/>
        </w:rPr>
      </w:pPr>
      <w:r w:rsidRPr="00FE3930">
        <w:rPr>
          <w:b/>
          <w:bCs/>
          <w:caps/>
          <w:sz w:val="22"/>
          <w:szCs w:val="22"/>
        </w:rPr>
        <w:t xml:space="preserve">ЗАЯВКА НА УЧАСТИЕ в ОТКРЫТОМ аукционе </w:t>
      </w:r>
      <w:r w:rsidRPr="00FE3930">
        <w:rPr>
          <w:b/>
          <w:caps/>
          <w:sz w:val="22"/>
          <w:szCs w:val="22"/>
        </w:rPr>
        <w:t xml:space="preserve">в </w:t>
      </w:r>
      <w:r w:rsidRPr="00FE3930">
        <w:rPr>
          <w:b/>
          <w:bCs/>
          <w:caps/>
          <w:sz w:val="22"/>
          <w:szCs w:val="22"/>
        </w:rPr>
        <w:t xml:space="preserve">электронной форме </w:t>
      </w:r>
    </w:p>
    <w:p w:rsidR="00EF76DC" w:rsidRPr="00FE3930" w:rsidRDefault="00EF76DC" w:rsidP="00EF76DC">
      <w:pPr>
        <w:autoSpaceDE w:val="0"/>
        <w:autoSpaceDN w:val="0"/>
        <w:spacing w:line="240" w:lineRule="auto"/>
        <w:jc w:val="center"/>
        <w:rPr>
          <w:sz w:val="22"/>
          <w:szCs w:val="22"/>
        </w:rPr>
      </w:pPr>
    </w:p>
    <w:p w:rsidR="00EF76DC" w:rsidRPr="00FE3930" w:rsidRDefault="00EF76DC" w:rsidP="00EF76DC">
      <w:pPr>
        <w:autoSpaceDE w:val="0"/>
        <w:autoSpaceDN w:val="0"/>
        <w:spacing w:line="240" w:lineRule="auto"/>
        <w:jc w:val="center"/>
        <w:rPr>
          <w:sz w:val="22"/>
          <w:szCs w:val="22"/>
        </w:rPr>
      </w:pPr>
      <w:r w:rsidRPr="00FE3930">
        <w:rPr>
          <w:sz w:val="22"/>
          <w:szCs w:val="22"/>
        </w:rPr>
        <w:t xml:space="preserve">на право заключения </w:t>
      </w:r>
      <w:proofErr w:type="gramStart"/>
      <w:r w:rsidRPr="00FE3930">
        <w:rPr>
          <w:sz w:val="22"/>
          <w:szCs w:val="22"/>
        </w:rPr>
        <w:t>с</w:t>
      </w:r>
      <w:proofErr w:type="gramEnd"/>
      <w:r w:rsidRPr="00FE3930">
        <w:rPr>
          <w:sz w:val="22"/>
          <w:szCs w:val="22"/>
        </w:rPr>
        <w:t xml:space="preserve"> ___________________________________________________ </w:t>
      </w:r>
    </w:p>
    <w:p w:rsidR="00EF76DC" w:rsidRPr="00FE3930" w:rsidRDefault="00EF76DC" w:rsidP="00EF76DC">
      <w:pPr>
        <w:autoSpaceDE w:val="0"/>
        <w:autoSpaceDN w:val="0"/>
        <w:spacing w:line="240" w:lineRule="auto"/>
        <w:jc w:val="center"/>
        <w:rPr>
          <w:sz w:val="22"/>
          <w:szCs w:val="22"/>
        </w:rPr>
      </w:pPr>
      <w:r w:rsidRPr="00FE3930">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EF76DC" w:rsidRPr="00FE3930" w:rsidRDefault="00EF76DC" w:rsidP="00EF76DC">
      <w:pPr>
        <w:spacing w:line="240" w:lineRule="auto"/>
        <w:rPr>
          <w:i/>
          <w:sz w:val="22"/>
          <w:szCs w:val="22"/>
        </w:rPr>
      </w:pPr>
      <w:r w:rsidRPr="00FE3930">
        <w:rPr>
          <w:b/>
          <w:bCs/>
          <w:sz w:val="22"/>
          <w:szCs w:val="22"/>
        </w:rPr>
        <w:t>1.</w:t>
      </w:r>
      <w:r w:rsidRPr="00FE3930">
        <w:rPr>
          <w:b/>
          <w:bCs/>
          <w:sz w:val="22"/>
          <w:szCs w:val="22"/>
        </w:rPr>
        <w:tab/>
      </w:r>
      <w:r w:rsidRPr="00FE3930">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FE3930">
        <w:rPr>
          <w:sz w:val="22"/>
          <w:szCs w:val="22"/>
        </w:rPr>
        <w:br/>
        <w:t>номер контактного телефона)</w:t>
      </w:r>
    </w:p>
    <w:p w:rsidR="00EF76DC" w:rsidRPr="00FE3930" w:rsidRDefault="00EF76DC" w:rsidP="00EF76DC">
      <w:pPr>
        <w:autoSpaceDE w:val="0"/>
        <w:autoSpaceDN w:val="0"/>
        <w:spacing w:after="120" w:line="240" w:lineRule="auto"/>
        <w:rPr>
          <w:sz w:val="22"/>
          <w:szCs w:val="22"/>
        </w:rPr>
      </w:pPr>
      <w:r w:rsidRPr="00FE3930">
        <w:rPr>
          <w:sz w:val="22"/>
          <w:szCs w:val="22"/>
        </w:rPr>
        <w:t>в лице, 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должности, Ф.И.О. руководителя, уполномоченного лица </w:t>
      </w:r>
      <w:r w:rsidRPr="00FE3930">
        <w:rPr>
          <w:sz w:val="22"/>
          <w:szCs w:val="22"/>
        </w:rPr>
        <w:br/>
        <w:t>(для юридического лица))</w:t>
      </w:r>
    </w:p>
    <w:p w:rsidR="00EF76DC" w:rsidRPr="00FE3930" w:rsidRDefault="00EF76DC" w:rsidP="00EF76DC">
      <w:pPr>
        <w:autoSpaceDE w:val="0"/>
        <w:autoSpaceDN w:val="0"/>
        <w:spacing w:after="120" w:line="240" w:lineRule="auto"/>
        <w:rPr>
          <w:sz w:val="22"/>
          <w:szCs w:val="22"/>
        </w:rPr>
      </w:pPr>
      <w:r w:rsidRPr="00FE3930">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FE3930" w:rsidRDefault="00EF76DC" w:rsidP="00EF76DC">
      <w:pPr>
        <w:autoSpaceDE w:val="0"/>
        <w:autoSpaceDN w:val="0"/>
        <w:spacing w:after="120" w:line="240" w:lineRule="auto"/>
        <w:ind w:firstLine="709"/>
        <w:rPr>
          <w:sz w:val="22"/>
          <w:szCs w:val="22"/>
        </w:rPr>
      </w:pPr>
      <w:r w:rsidRPr="00FE3930">
        <w:rPr>
          <w:b/>
          <w:bCs/>
          <w:sz w:val="22"/>
          <w:szCs w:val="22"/>
        </w:rPr>
        <w:t>2.</w:t>
      </w:r>
      <w:r w:rsidRPr="00FE3930">
        <w:rPr>
          <w:b/>
          <w:bCs/>
          <w:sz w:val="22"/>
          <w:szCs w:val="22"/>
        </w:rPr>
        <w:tab/>
      </w:r>
      <w:r w:rsidRPr="00FE3930">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FE3930" w:rsidRDefault="00EF76DC" w:rsidP="00EF76DC">
      <w:pPr>
        <w:keepNext/>
        <w:keepLines/>
        <w:suppressLineNumbers/>
        <w:spacing w:after="240" w:line="240" w:lineRule="auto"/>
        <w:ind w:firstLine="708"/>
        <w:rPr>
          <w:sz w:val="22"/>
          <w:szCs w:val="22"/>
        </w:rPr>
      </w:pPr>
      <w:r w:rsidRPr="00FE3930">
        <w:rPr>
          <w:b/>
          <w:sz w:val="22"/>
          <w:szCs w:val="22"/>
        </w:rPr>
        <w:t>3.</w:t>
      </w:r>
      <w:r w:rsidRPr="00FE3930">
        <w:rPr>
          <w:sz w:val="22"/>
          <w:szCs w:val="22"/>
        </w:rPr>
        <w:t xml:space="preserve"> </w:t>
      </w:r>
      <w:r w:rsidRPr="00FE3930">
        <w:rPr>
          <w:sz w:val="22"/>
          <w:szCs w:val="22"/>
        </w:rPr>
        <w:tab/>
        <w:t xml:space="preserve">Приложение № __  на </w:t>
      </w:r>
      <w:proofErr w:type="spellStart"/>
      <w:r w:rsidRPr="00FE3930">
        <w:rPr>
          <w:sz w:val="22"/>
          <w:szCs w:val="22"/>
        </w:rPr>
        <w:t>____стр</w:t>
      </w:r>
      <w:proofErr w:type="spellEnd"/>
      <w:r w:rsidRPr="00FE3930">
        <w:rPr>
          <w:sz w:val="22"/>
          <w:szCs w:val="22"/>
        </w:rPr>
        <w:t>.</w:t>
      </w:r>
    </w:p>
    <w:p w:rsidR="00EF76DC" w:rsidRPr="00FE3930" w:rsidRDefault="00EF76DC" w:rsidP="00EF76DC">
      <w:pPr>
        <w:autoSpaceDE w:val="0"/>
        <w:autoSpaceDN w:val="0"/>
        <w:spacing w:line="240" w:lineRule="auto"/>
        <w:ind w:firstLine="709"/>
        <w:rPr>
          <w:sz w:val="22"/>
          <w:szCs w:val="22"/>
        </w:rPr>
      </w:pPr>
      <w:r w:rsidRPr="00FE3930">
        <w:rPr>
          <w:b/>
          <w:bCs/>
          <w:sz w:val="22"/>
          <w:szCs w:val="22"/>
        </w:rPr>
        <w:t>4.</w:t>
      </w:r>
      <w:r w:rsidRPr="00FE3930">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FE3930" w:rsidRDefault="00EF76DC" w:rsidP="00EF76DC">
      <w:pPr>
        <w:autoSpaceDE w:val="0"/>
        <w:autoSpaceDN w:val="0"/>
        <w:spacing w:line="240" w:lineRule="auto"/>
        <w:ind w:firstLine="709"/>
        <w:rPr>
          <w:sz w:val="22"/>
          <w:szCs w:val="22"/>
        </w:rPr>
      </w:pPr>
      <w:r w:rsidRPr="00FE3930">
        <w:rPr>
          <w:b/>
          <w:bCs/>
          <w:sz w:val="22"/>
          <w:szCs w:val="22"/>
        </w:rPr>
        <w:t>5.</w:t>
      </w:r>
      <w:r w:rsidRPr="00FE3930">
        <w:rPr>
          <w:sz w:val="22"/>
          <w:szCs w:val="22"/>
        </w:rPr>
        <w:tab/>
      </w:r>
      <w:proofErr w:type="gramStart"/>
      <w:r w:rsidRPr="00FE3930">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FE3930">
        <w:rPr>
          <w:sz w:val="22"/>
          <w:szCs w:val="22"/>
        </w:rPr>
        <w:t xml:space="preserve"> требования, содержащиеся в технической части документации об аукционе.</w:t>
      </w:r>
    </w:p>
    <w:p w:rsidR="00EF76DC" w:rsidRDefault="00EF76DC" w:rsidP="00EF76DC">
      <w:pPr>
        <w:autoSpaceDE w:val="0"/>
        <w:autoSpaceDN w:val="0"/>
        <w:spacing w:line="240" w:lineRule="auto"/>
        <w:ind w:firstLine="709"/>
        <w:rPr>
          <w:sz w:val="22"/>
          <w:szCs w:val="22"/>
        </w:rPr>
      </w:pPr>
      <w:r w:rsidRPr="00FE3930">
        <w:rPr>
          <w:b/>
          <w:bCs/>
          <w:sz w:val="22"/>
          <w:szCs w:val="22"/>
        </w:rPr>
        <w:t>6.</w:t>
      </w:r>
      <w:r w:rsidRPr="00FE3930">
        <w:rPr>
          <w:sz w:val="22"/>
          <w:szCs w:val="22"/>
        </w:rPr>
        <w:tab/>
      </w:r>
      <w:proofErr w:type="gramStart"/>
      <w:r w:rsidRPr="00FE3930">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FE3930" w:rsidRPr="00FE3930" w:rsidRDefault="00FE3930" w:rsidP="00EF76DC">
      <w:pPr>
        <w:autoSpaceDE w:val="0"/>
        <w:autoSpaceDN w:val="0"/>
        <w:spacing w:line="240" w:lineRule="auto"/>
        <w:ind w:firstLine="709"/>
        <w:rPr>
          <w:sz w:val="22"/>
          <w:szCs w:val="22"/>
        </w:rPr>
      </w:pPr>
    </w:p>
    <w:p w:rsidR="00FE3930" w:rsidRDefault="00FE3930" w:rsidP="00EF76DC">
      <w:pPr>
        <w:autoSpaceDE w:val="0"/>
        <w:autoSpaceDN w:val="0"/>
        <w:spacing w:line="240" w:lineRule="auto"/>
        <w:ind w:firstLine="709"/>
        <w:rPr>
          <w:sz w:val="22"/>
          <w:szCs w:val="22"/>
        </w:rPr>
      </w:pPr>
      <w:r w:rsidRPr="00FE3930">
        <w:rPr>
          <w:b/>
          <w:sz w:val="22"/>
          <w:szCs w:val="22"/>
        </w:rPr>
        <w:t>7.</w:t>
      </w:r>
      <w:r w:rsidRPr="00FE3930">
        <w:rPr>
          <w:sz w:val="22"/>
          <w:szCs w:val="22"/>
        </w:rPr>
        <w:t xml:space="preserve"> Настоящим подтверждаем, что нами получено согласие сотрудников на обработку персональных данных.</w:t>
      </w:r>
    </w:p>
    <w:p w:rsidR="00FE3930" w:rsidRPr="00FE3930" w:rsidRDefault="00FE3930" w:rsidP="00EF76DC">
      <w:pPr>
        <w:autoSpaceDE w:val="0"/>
        <w:autoSpaceDN w:val="0"/>
        <w:spacing w:line="240" w:lineRule="auto"/>
        <w:ind w:firstLine="709"/>
        <w:rPr>
          <w:sz w:val="22"/>
          <w:szCs w:val="22"/>
        </w:rPr>
      </w:pPr>
    </w:p>
    <w:p w:rsidR="00EF76DC" w:rsidRPr="00FE3930" w:rsidRDefault="00FE3930" w:rsidP="00EF76DC">
      <w:pPr>
        <w:autoSpaceDE w:val="0"/>
        <w:autoSpaceDN w:val="0"/>
        <w:spacing w:line="240" w:lineRule="auto"/>
        <w:ind w:firstLine="709"/>
        <w:rPr>
          <w:sz w:val="22"/>
          <w:szCs w:val="22"/>
        </w:rPr>
      </w:pPr>
      <w:r w:rsidRPr="00FE3930">
        <w:rPr>
          <w:b/>
          <w:bCs/>
          <w:sz w:val="22"/>
          <w:szCs w:val="22"/>
        </w:rPr>
        <w:t>8</w:t>
      </w:r>
      <w:r w:rsidR="00EF76DC" w:rsidRPr="00FE3930">
        <w:rPr>
          <w:b/>
          <w:bCs/>
          <w:sz w:val="22"/>
          <w:szCs w:val="22"/>
        </w:rPr>
        <w:t>.</w:t>
      </w:r>
      <w:r w:rsidR="00EF76DC" w:rsidRPr="00FE3930">
        <w:rPr>
          <w:sz w:val="22"/>
          <w:szCs w:val="22"/>
        </w:rPr>
        <w:tab/>
        <w:t>Настоящей заявкой на участие в аукционе сообщаем, что в отношении _________________________________________________________________________________</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FE3930">
        <w:rPr>
          <w:sz w:val="22"/>
          <w:szCs w:val="22"/>
        </w:rPr>
        <w:t>(наименование участника размещения заказа (для юридических лиц), наименование индивидуального предпринимателя)</w:t>
      </w:r>
    </w:p>
    <w:p w:rsidR="00EF76DC" w:rsidRPr="00FE3930" w:rsidRDefault="00EF76DC" w:rsidP="00EF76DC">
      <w:pPr>
        <w:autoSpaceDE w:val="0"/>
        <w:autoSpaceDN w:val="0"/>
        <w:spacing w:after="120" w:line="240" w:lineRule="auto"/>
        <w:rPr>
          <w:sz w:val="22"/>
          <w:szCs w:val="22"/>
        </w:rPr>
      </w:pPr>
      <w:proofErr w:type="gramStart"/>
      <w:r w:rsidRPr="00FE3930">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FE3930">
        <w:rPr>
          <w:sz w:val="22"/>
          <w:szCs w:val="22"/>
        </w:rPr>
        <w:lastRenderedPageBreak/>
        <w:t>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FE3930">
        <w:rPr>
          <w:sz w:val="22"/>
          <w:szCs w:val="22"/>
        </w:rPr>
        <w:t xml:space="preserve"> </w:t>
      </w:r>
      <w:proofErr w:type="gramStart"/>
      <w:r w:rsidRPr="00FE3930">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FE3930">
        <w:rPr>
          <w:sz w:val="22"/>
          <w:szCs w:val="22"/>
        </w:rPr>
        <w:t xml:space="preserve"> муниципальных нужд».</w:t>
      </w:r>
    </w:p>
    <w:p w:rsidR="00EF76DC" w:rsidRPr="00FE3930" w:rsidRDefault="00FE3930" w:rsidP="00EF76DC">
      <w:pPr>
        <w:autoSpaceDE w:val="0"/>
        <w:autoSpaceDN w:val="0"/>
        <w:spacing w:after="120" w:line="240" w:lineRule="auto"/>
        <w:ind w:firstLine="709"/>
        <w:rPr>
          <w:sz w:val="22"/>
          <w:szCs w:val="22"/>
        </w:rPr>
      </w:pPr>
      <w:r w:rsidRPr="00FE3930">
        <w:rPr>
          <w:b/>
          <w:bCs/>
          <w:sz w:val="22"/>
          <w:szCs w:val="22"/>
        </w:rPr>
        <w:t>9</w:t>
      </w:r>
      <w:r w:rsidR="00EF76DC" w:rsidRPr="00FE3930">
        <w:rPr>
          <w:b/>
          <w:bCs/>
          <w:sz w:val="22"/>
          <w:szCs w:val="22"/>
        </w:rPr>
        <w:t>.</w:t>
      </w:r>
      <w:r w:rsidR="00EF76DC" w:rsidRPr="00FE3930">
        <w:rPr>
          <w:sz w:val="22"/>
          <w:szCs w:val="22"/>
        </w:rPr>
        <w:tab/>
      </w:r>
      <w:proofErr w:type="gramStart"/>
      <w:r w:rsidR="00EF76DC" w:rsidRPr="00FE3930">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EF76DC" w:rsidRPr="00FE3930">
        <w:rPr>
          <w:sz w:val="22"/>
          <w:szCs w:val="22"/>
        </w:rPr>
        <w:t xml:space="preserve"> </w:t>
      </w:r>
      <w:proofErr w:type="gramStart"/>
      <w:r w:rsidR="00EF76DC" w:rsidRPr="00FE3930">
        <w:rPr>
          <w:sz w:val="22"/>
          <w:szCs w:val="22"/>
        </w:rPr>
        <w:t>соисполнителях</w:t>
      </w:r>
      <w:proofErr w:type="gramEnd"/>
      <w:r w:rsidR="00EF76DC" w:rsidRPr="00FE3930">
        <w:rPr>
          <w:sz w:val="22"/>
          <w:szCs w:val="22"/>
        </w:rPr>
        <w:t>.</w:t>
      </w:r>
    </w:p>
    <w:p w:rsidR="00EF76DC" w:rsidRPr="00FE3930" w:rsidRDefault="00FE3930" w:rsidP="00EF76DC">
      <w:pPr>
        <w:autoSpaceDE w:val="0"/>
        <w:autoSpaceDN w:val="0"/>
        <w:spacing w:after="120" w:line="240" w:lineRule="auto"/>
        <w:ind w:firstLine="709"/>
        <w:rPr>
          <w:sz w:val="22"/>
          <w:szCs w:val="22"/>
        </w:rPr>
      </w:pPr>
      <w:r w:rsidRPr="00FE3930">
        <w:rPr>
          <w:b/>
          <w:bCs/>
          <w:sz w:val="22"/>
          <w:szCs w:val="22"/>
        </w:rPr>
        <w:t>10</w:t>
      </w:r>
      <w:r w:rsidR="00EF76DC" w:rsidRPr="00FE3930">
        <w:rPr>
          <w:b/>
          <w:bCs/>
          <w:sz w:val="22"/>
          <w:szCs w:val="22"/>
        </w:rPr>
        <w:t>.</w:t>
      </w:r>
      <w:r w:rsidR="00EF76DC" w:rsidRPr="00FE3930">
        <w:rPr>
          <w:sz w:val="22"/>
          <w:szCs w:val="22"/>
        </w:rPr>
        <w:tab/>
        <w:t>В случае</w:t>
      </w:r>
      <w:proofErr w:type="gramStart"/>
      <w:r w:rsidR="00EF76DC" w:rsidRPr="00FE3930">
        <w:rPr>
          <w:sz w:val="22"/>
          <w:szCs w:val="22"/>
        </w:rPr>
        <w:t>,</w:t>
      </w:r>
      <w:proofErr w:type="gramEnd"/>
      <w:r w:rsidR="00EF76DC" w:rsidRPr="00FE3930">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1</w:t>
      </w:r>
      <w:r w:rsidRPr="00FE3930">
        <w:rPr>
          <w:b/>
          <w:bCs/>
          <w:sz w:val="22"/>
          <w:szCs w:val="22"/>
        </w:rPr>
        <w:t>.</w:t>
      </w:r>
      <w:r w:rsidRPr="00FE3930">
        <w:rPr>
          <w:sz w:val="22"/>
          <w:szCs w:val="22"/>
        </w:rPr>
        <w:tab/>
        <w:t>В случае</w:t>
      </w:r>
      <w:proofErr w:type="gramStart"/>
      <w:r w:rsidRPr="00FE3930">
        <w:rPr>
          <w:sz w:val="22"/>
          <w:szCs w:val="22"/>
        </w:rPr>
        <w:t>,</w:t>
      </w:r>
      <w:proofErr w:type="gramEnd"/>
      <w:r w:rsidRPr="00FE3930">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2</w:t>
      </w:r>
      <w:r w:rsidRPr="00FE3930">
        <w:rPr>
          <w:b/>
          <w:bCs/>
          <w:sz w:val="22"/>
          <w:szCs w:val="22"/>
        </w:rPr>
        <w:t>.</w:t>
      </w:r>
      <w:r w:rsidRPr="00FE3930">
        <w:rPr>
          <w:sz w:val="22"/>
          <w:szCs w:val="22"/>
        </w:rPr>
        <w:tab/>
        <w:t>В случае</w:t>
      </w:r>
      <w:proofErr w:type="gramStart"/>
      <w:r w:rsidRPr="00FE3930">
        <w:rPr>
          <w:sz w:val="22"/>
          <w:szCs w:val="22"/>
        </w:rPr>
        <w:t>,</w:t>
      </w:r>
      <w:proofErr w:type="gramEnd"/>
      <w:r w:rsidRPr="00FE3930">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3</w:t>
      </w:r>
      <w:r w:rsidRPr="00FE3930">
        <w:rPr>
          <w:b/>
          <w:bCs/>
          <w:sz w:val="22"/>
          <w:szCs w:val="22"/>
        </w:rPr>
        <w:t>.</w:t>
      </w:r>
      <w:r w:rsidRPr="00FE3930">
        <w:rPr>
          <w:b/>
          <w:bCs/>
          <w:sz w:val="22"/>
          <w:szCs w:val="22"/>
        </w:rPr>
        <w:tab/>
      </w:r>
      <w:r w:rsidRPr="00FE3930">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4</w:t>
      </w:r>
      <w:r w:rsidRPr="00FE3930">
        <w:rPr>
          <w:b/>
          <w:bCs/>
          <w:sz w:val="22"/>
          <w:szCs w:val="22"/>
        </w:rPr>
        <w:t>.</w:t>
      </w:r>
      <w:r w:rsidRPr="00FE3930">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FE3930">
        <w:rPr>
          <w:sz w:val="22"/>
          <w:szCs w:val="22"/>
        </w:rPr>
        <w:t>ии ау</w:t>
      </w:r>
      <w:proofErr w:type="gramEnd"/>
      <w:r w:rsidRPr="00FE3930">
        <w:rPr>
          <w:sz w:val="22"/>
          <w:szCs w:val="22"/>
        </w:rPr>
        <w:t>кциона просим сообщать указанному уполномоченному лицу.</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5</w:t>
      </w:r>
      <w:r w:rsidRPr="00FE3930">
        <w:rPr>
          <w:b/>
          <w:bCs/>
          <w:sz w:val="22"/>
          <w:szCs w:val="22"/>
        </w:rPr>
        <w:t>.</w:t>
      </w:r>
      <w:r w:rsidRPr="00FE3930">
        <w:rPr>
          <w:sz w:val="22"/>
          <w:szCs w:val="22"/>
        </w:rPr>
        <w:tab/>
        <w:t xml:space="preserve">В случае присуждения нам права заключить договор в период </w:t>
      </w:r>
      <w:proofErr w:type="gramStart"/>
      <w:r w:rsidRPr="00FE3930">
        <w:rPr>
          <w:sz w:val="22"/>
          <w:szCs w:val="22"/>
        </w:rPr>
        <w:t>с даты получения</w:t>
      </w:r>
      <w:proofErr w:type="gramEnd"/>
      <w:r w:rsidRPr="00FE3930">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6</w:t>
      </w:r>
      <w:r w:rsidRPr="00FE3930">
        <w:rPr>
          <w:b/>
          <w:bCs/>
          <w:sz w:val="22"/>
          <w:szCs w:val="22"/>
        </w:rPr>
        <w:t>.</w:t>
      </w:r>
      <w:r w:rsidRPr="00FE3930">
        <w:rPr>
          <w:sz w:val="22"/>
          <w:szCs w:val="22"/>
        </w:rPr>
        <w:tab/>
        <w:t xml:space="preserve">Банковские реквизиты участника размещения заказа: </w:t>
      </w:r>
    </w:p>
    <w:p w:rsidR="00EF76DC" w:rsidRPr="00FE3930" w:rsidRDefault="00EF76DC" w:rsidP="00EF76DC">
      <w:pPr>
        <w:autoSpaceDE w:val="0"/>
        <w:autoSpaceDN w:val="0"/>
        <w:spacing w:line="240" w:lineRule="auto"/>
        <w:rPr>
          <w:sz w:val="22"/>
          <w:szCs w:val="22"/>
        </w:rPr>
      </w:pPr>
      <w:r w:rsidRPr="00FE3930">
        <w:rPr>
          <w:sz w:val="22"/>
          <w:szCs w:val="22"/>
        </w:rPr>
        <w:t>ИНН ____________________, КПП _________________________, ОГРН __________________</w:t>
      </w:r>
    </w:p>
    <w:p w:rsidR="00EF76DC" w:rsidRPr="00FE3930" w:rsidRDefault="00EF76DC" w:rsidP="00EF76DC">
      <w:pPr>
        <w:autoSpaceDE w:val="0"/>
        <w:autoSpaceDN w:val="0"/>
        <w:spacing w:line="240" w:lineRule="auto"/>
        <w:rPr>
          <w:sz w:val="22"/>
          <w:szCs w:val="22"/>
        </w:rPr>
      </w:pPr>
      <w:r w:rsidRPr="00FE3930">
        <w:rPr>
          <w:sz w:val="22"/>
          <w:szCs w:val="22"/>
        </w:rPr>
        <w:t>Наименование обслуживающего банка ____________________</w:t>
      </w:r>
    </w:p>
    <w:p w:rsidR="00EF76DC" w:rsidRPr="00FE3930" w:rsidRDefault="00EF76DC" w:rsidP="00EF76DC">
      <w:pPr>
        <w:autoSpaceDE w:val="0"/>
        <w:autoSpaceDN w:val="0"/>
        <w:spacing w:line="240" w:lineRule="auto"/>
        <w:rPr>
          <w:sz w:val="22"/>
          <w:szCs w:val="22"/>
        </w:rPr>
      </w:pPr>
      <w:r w:rsidRPr="00FE3930">
        <w:rPr>
          <w:sz w:val="22"/>
          <w:szCs w:val="22"/>
        </w:rPr>
        <w:t>Расчетный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Корреспондентский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Код БИК 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7</w:t>
      </w:r>
      <w:r w:rsidRPr="00FE3930">
        <w:rPr>
          <w:b/>
          <w:bCs/>
          <w:sz w:val="22"/>
          <w:szCs w:val="22"/>
        </w:rPr>
        <w:t>.</w:t>
      </w:r>
      <w:r w:rsidRPr="00FE3930">
        <w:rPr>
          <w:sz w:val="22"/>
          <w:szCs w:val="22"/>
        </w:rPr>
        <w:tab/>
        <w:t>Корреспонденцию в наш адрес просим направлять по адресу: _________________________________________________________________________________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8</w:t>
      </w:r>
      <w:r w:rsidRPr="00FE3930">
        <w:rPr>
          <w:b/>
          <w:bCs/>
          <w:sz w:val="22"/>
          <w:szCs w:val="22"/>
        </w:rPr>
        <w:t>.</w:t>
      </w:r>
      <w:r w:rsidRPr="00FE3930">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Pr="00FE3930" w:rsidRDefault="004407C9" w:rsidP="00EF76DC">
      <w:pPr>
        <w:spacing w:line="240" w:lineRule="auto"/>
        <w:ind w:left="720" w:firstLine="0"/>
        <w:jc w:val="left"/>
        <w:rPr>
          <w:b/>
          <w:sz w:val="22"/>
          <w:szCs w:val="22"/>
        </w:rPr>
      </w:pPr>
    </w:p>
    <w:p w:rsidR="00EF76DC" w:rsidRPr="00FE3930" w:rsidRDefault="00EF76DC" w:rsidP="00EF76DC">
      <w:pPr>
        <w:spacing w:line="240" w:lineRule="auto"/>
        <w:ind w:left="720" w:firstLine="0"/>
        <w:jc w:val="left"/>
        <w:rPr>
          <w:sz w:val="22"/>
          <w:szCs w:val="22"/>
        </w:rPr>
      </w:pPr>
      <w:r w:rsidRPr="00FE3930">
        <w:rPr>
          <w:b/>
          <w:sz w:val="22"/>
          <w:szCs w:val="22"/>
        </w:rPr>
        <w:t xml:space="preserve">Участник размещения </w:t>
      </w:r>
      <w:proofErr w:type="gramStart"/>
      <w:r w:rsidRPr="00FE3930">
        <w:rPr>
          <w:b/>
          <w:sz w:val="22"/>
          <w:szCs w:val="22"/>
        </w:rPr>
        <w:t>заказа</w:t>
      </w:r>
      <w:proofErr w:type="gramEnd"/>
      <w:r w:rsidRPr="00FE3930">
        <w:rPr>
          <w:b/>
          <w:sz w:val="22"/>
          <w:szCs w:val="22"/>
        </w:rPr>
        <w:t>/</w:t>
      </w:r>
      <w:r w:rsidRPr="00FE3930">
        <w:rPr>
          <w:b/>
          <w:sz w:val="22"/>
          <w:szCs w:val="22"/>
        </w:rPr>
        <w:br/>
        <w:t>уполномоченный представитель</w:t>
      </w:r>
      <w:r w:rsidRPr="00FE3930">
        <w:rPr>
          <w:b/>
          <w:sz w:val="22"/>
          <w:szCs w:val="22"/>
        </w:rPr>
        <w:tab/>
      </w:r>
      <w:r w:rsidRPr="00FE3930">
        <w:rPr>
          <w:b/>
          <w:sz w:val="22"/>
          <w:szCs w:val="22"/>
        </w:rPr>
        <w:tab/>
      </w:r>
      <w:r w:rsidRPr="00FE3930">
        <w:rPr>
          <w:sz w:val="22"/>
          <w:szCs w:val="22"/>
        </w:rPr>
        <w:t>_________________ (Фамилия И.О.)</w:t>
      </w:r>
    </w:p>
    <w:p w:rsidR="00EF76DC" w:rsidRPr="00FE3930" w:rsidRDefault="00EF76DC" w:rsidP="00EF76DC">
      <w:pPr>
        <w:spacing w:line="240" w:lineRule="auto"/>
        <w:ind w:left="6372" w:firstLine="708"/>
        <w:rPr>
          <w:sz w:val="22"/>
          <w:szCs w:val="22"/>
          <w:vertAlign w:val="superscript"/>
        </w:rPr>
      </w:pPr>
      <w:r w:rsidRPr="00FE3930">
        <w:rPr>
          <w:sz w:val="22"/>
          <w:szCs w:val="22"/>
          <w:vertAlign w:val="superscript"/>
        </w:rPr>
        <w:t>(подпись)</w:t>
      </w:r>
    </w:p>
    <w:p w:rsidR="00EF76DC" w:rsidRPr="00FE3930" w:rsidRDefault="00EF76DC" w:rsidP="00EF76DC">
      <w:pPr>
        <w:spacing w:line="240" w:lineRule="auto"/>
        <w:ind w:firstLine="709"/>
        <w:rPr>
          <w:sz w:val="22"/>
          <w:szCs w:val="22"/>
        </w:rPr>
      </w:pPr>
      <w:r w:rsidRPr="00FE3930">
        <w:rPr>
          <w:b/>
          <w:sz w:val="22"/>
          <w:szCs w:val="22"/>
        </w:rPr>
        <w:t>Главный бухгалтер</w:t>
      </w:r>
      <w:r w:rsidRPr="00FE3930">
        <w:rPr>
          <w:sz w:val="22"/>
          <w:szCs w:val="22"/>
        </w:rPr>
        <w:t xml:space="preserve">       </w:t>
      </w:r>
      <w:r w:rsidRPr="00FE3930">
        <w:rPr>
          <w:sz w:val="22"/>
          <w:szCs w:val="22"/>
        </w:rPr>
        <w:tab/>
      </w:r>
      <w:r w:rsidRPr="00FE3930">
        <w:rPr>
          <w:sz w:val="22"/>
          <w:szCs w:val="22"/>
        </w:rPr>
        <w:tab/>
      </w:r>
      <w:r w:rsidRPr="00FE3930">
        <w:rPr>
          <w:sz w:val="22"/>
          <w:szCs w:val="22"/>
        </w:rPr>
        <w:tab/>
      </w:r>
      <w:r w:rsidRPr="00FE3930">
        <w:rPr>
          <w:sz w:val="22"/>
          <w:szCs w:val="22"/>
        </w:rPr>
        <w:tab/>
        <w:t>_________________ (Фамилия И.О.)</w:t>
      </w:r>
    </w:p>
    <w:p w:rsidR="00215FF8" w:rsidRPr="00FE3930" w:rsidRDefault="00EF76DC" w:rsidP="00215FF8">
      <w:pPr>
        <w:spacing w:line="240" w:lineRule="auto"/>
        <w:ind w:firstLine="709"/>
        <w:rPr>
          <w:sz w:val="22"/>
          <w:szCs w:val="22"/>
          <w:vertAlign w:val="superscript"/>
        </w:rPr>
      </w:pPr>
      <w:r w:rsidRPr="00FE3930">
        <w:rPr>
          <w:sz w:val="22"/>
          <w:szCs w:val="22"/>
          <w:vertAlign w:val="superscript"/>
        </w:rPr>
        <w:t>М.П.</w:t>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t xml:space="preserve"> (подпись)</w:t>
      </w:r>
    </w:p>
    <w:p w:rsidR="00215FF8" w:rsidRPr="00FE3930" w:rsidRDefault="00215FF8" w:rsidP="00215FF8">
      <w:pPr>
        <w:spacing w:line="240" w:lineRule="auto"/>
        <w:ind w:firstLine="709"/>
        <w:rPr>
          <w:sz w:val="22"/>
          <w:szCs w:val="22"/>
          <w:vertAlign w:val="superscript"/>
        </w:rPr>
      </w:pPr>
    </w:p>
    <w:p w:rsidR="00215FF8" w:rsidRPr="00FE3930" w:rsidRDefault="00215FF8" w:rsidP="00215FF8">
      <w:pPr>
        <w:spacing w:line="240" w:lineRule="auto"/>
        <w:ind w:firstLine="709"/>
        <w:rPr>
          <w:sz w:val="22"/>
          <w:szCs w:val="22"/>
          <w:vertAlign w:val="superscript"/>
        </w:rPr>
      </w:pPr>
    </w:p>
    <w:p w:rsidR="00215FF8" w:rsidRPr="00FE3930" w:rsidRDefault="00215FF8" w:rsidP="00215FF8">
      <w:pPr>
        <w:spacing w:line="240" w:lineRule="auto"/>
        <w:ind w:firstLine="709"/>
        <w:rPr>
          <w:b/>
          <w:i/>
          <w:sz w:val="22"/>
          <w:szCs w:val="22"/>
          <w:lang w:eastAsia="ru-RU"/>
        </w:rPr>
      </w:pPr>
    </w:p>
    <w:p w:rsidR="00215FF8" w:rsidRPr="00FE3930" w:rsidRDefault="00215FF8" w:rsidP="00215FF8">
      <w:pPr>
        <w:spacing w:line="240" w:lineRule="auto"/>
        <w:ind w:firstLine="709"/>
        <w:rPr>
          <w:b/>
          <w:i/>
          <w:sz w:val="22"/>
          <w:szCs w:val="22"/>
          <w:lang w:eastAsia="ru-RU"/>
        </w:rPr>
      </w:pPr>
    </w:p>
    <w:p w:rsidR="00FE3930" w:rsidRDefault="00FE3930" w:rsidP="00215FF8">
      <w:pPr>
        <w:spacing w:line="240" w:lineRule="auto"/>
        <w:ind w:firstLine="709"/>
        <w:jc w:val="right"/>
        <w:rPr>
          <w:b/>
          <w:i/>
          <w:lang w:eastAsia="ru-RU"/>
        </w:rPr>
      </w:pPr>
    </w:p>
    <w:p w:rsidR="00FE3930" w:rsidRDefault="00FE3930" w:rsidP="00215FF8">
      <w:pPr>
        <w:spacing w:line="240" w:lineRule="auto"/>
        <w:ind w:firstLine="709"/>
        <w:jc w:val="right"/>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EF76DC" w:rsidRPr="00E20B18" w:rsidRDefault="00FA5EC5" w:rsidP="00FA5EC5">
      <w:pPr>
        <w:tabs>
          <w:tab w:val="left" w:pos="9720"/>
        </w:tabs>
        <w:spacing w:line="240" w:lineRule="auto"/>
        <w:ind w:firstLine="567"/>
        <w:jc w:val="right"/>
        <w:rPr>
          <w:b/>
          <w:sz w:val="23"/>
          <w:szCs w:val="23"/>
        </w:rPr>
      </w:pPr>
      <w:r w:rsidRPr="001B4B83">
        <w:rPr>
          <w:sz w:val="23"/>
          <w:szCs w:val="23"/>
        </w:rPr>
        <w:t>ПРОЕКТ</w:t>
      </w:r>
    </w:p>
    <w:p w:rsidR="00FA5EC5" w:rsidRPr="00E20B18" w:rsidRDefault="00FA5EC5" w:rsidP="00922E18">
      <w:pPr>
        <w:jc w:val="center"/>
        <w:rPr>
          <w:sz w:val="23"/>
          <w:szCs w:val="23"/>
        </w:rPr>
      </w:pPr>
    </w:p>
    <w:p w:rsidR="00CD7739" w:rsidRPr="00E20B18" w:rsidRDefault="00CD7739" w:rsidP="003B4696">
      <w:pPr>
        <w:tabs>
          <w:tab w:val="left" w:pos="4500"/>
        </w:tabs>
        <w:spacing w:line="240" w:lineRule="auto"/>
        <w:ind w:firstLine="567"/>
        <w:jc w:val="center"/>
        <w:rPr>
          <w:rStyle w:val="FontStyle18"/>
          <w:rFonts w:ascii="Times New Roman" w:hAnsi="Times New Roman" w:cs="Times New Roman"/>
          <w:b/>
          <w:sz w:val="23"/>
          <w:szCs w:val="23"/>
        </w:rPr>
      </w:pPr>
      <w:r w:rsidRPr="00E20B18">
        <w:rPr>
          <w:b/>
          <w:sz w:val="23"/>
          <w:szCs w:val="23"/>
        </w:rPr>
        <w:t xml:space="preserve">ДОГОВОР </w:t>
      </w:r>
      <w:r w:rsidR="00696163">
        <w:rPr>
          <w:b/>
          <w:sz w:val="23"/>
          <w:szCs w:val="23"/>
        </w:rPr>
        <w:t>№</w:t>
      </w:r>
    </w:p>
    <w:p w:rsidR="00CD7739" w:rsidRPr="00E20B18" w:rsidRDefault="00CD7739" w:rsidP="00CD7739">
      <w:pPr>
        <w:spacing w:line="240" w:lineRule="auto"/>
        <w:rPr>
          <w:sz w:val="23"/>
          <w:szCs w:val="23"/>
        </w:rPr>
      </w:pPr>
    </w:p>
    <w:p w:rsidR="00CD7739" w:rsidRPr="00E20B18" w:rsidRDefault="00CD7739" w:rsidP="000F3C6A">
      <w:pPr>
        <w:spacing w:line="240" w:lineRule="auto"/>
        <w:ind w:firstLine="0"/>
        <w:rPr>
          <w:sz w:val="23"/>
          <w:szCs w:val="23"/>
        </w:rPr>
      </w:pPr>
      <w:r w:rsidRPr="00E20B18">
        <w:rPr>
          <w:sz w:val="23"/>
          <w:szCs w:val="23"/>
        </w:rPr>
        <w:t xml:space="preserve"> г. Новосибирск</w:t>
      </w:r>
      <w:r w:rsidRPr="00E20B18">
        <w:rPr>
          <w:sz w:val="23"/>
          <w:szCs w:val="23"/>
        </w:rPr>
        <w:tab/>
      </w:r>
      <w:r w:rsidRPr="00E20B18">
        <w:rPr>
          <w:sz w:val="23"/>
          <w:szCs w:val="23"/>
        </w:rPr>
        <w:tab/>
      </w:r>
      <w:r w:rsidRPr="00E20B18">
        <w:rPr>
          <w:sz w:val="23"/>
          <w:szCs w:val="23"/>
        </w:rPr>
        <w:tab/>
      </w:r>
      <w:r w:rsidRPr="00E20B18">
        <w:rPr>
          <w:sz w:val="23"/>
          <w:szCs w:val="23"/>
        </w:rPr>
        <w:tab/>
      </w:r>
      <w:r w:rsidRPr="00E20B18">
        <w:rPr>
          <w:sz w:val="23"/>
          <w:szCs w:val="23"/>
        </w:rPr>
        <w:tab/>
      </w:r>
      <w:r w:rsidRPr="00E20B18">
        <w:rPr>
          <w:sz w:val="23"/>
          <w:szCs w:val="23"/>
        </w:rPr>
        <w:tab/>
      </w:r>
      <w:r w:rsidRPr="00E20B18">
        <w:rPr>
          <w:sz w:val="23"/>
          <w:szCs w:val="23"/>
        </w:rPr>
        <w:tab/>
        <w:t xml:space="preserve"> «____» __________ 20</w:t>
      </w:r>
      <w:r w:rsidR="00696163">
        <w:rPr>
          <w:sz w:val="23"/>
          <w:szCs w:val="23"/>
        </w:rPr>
        <w:t xml:space="preserve">14 </w:t>
      </w:r>
      <w:r w:rsidRPr="00E20B18">
        <w:rPr>
          <w:sz w:val="23"/>
          <w:szCs w:val="23"/>
        </w:rPr>
        <w:t xml:space="preserve">г. </w:t>
      </w:r>
    </w:p>
    <w:p w:rsidR="00CD7739" w:rsidRPr="00E20B18" w:rsidRDefault="00CD7739" w:rsidP="00CD7739">
      <w:pPr>
        <w:spacing w:line="240" w:lineRule="auto"/>
        <w:rPr>
          <w:sz w:val="23"/>
          <w:szCs w:val="23"/>
        </w:rPr>
      </w:pPr>
      <w:proofErr w:type="gramStart"/>
      <w:r w:rsidRPr="00E20B18">
        <w:rPr>
          <w:sz w:val="23"/>
          <w:szCs w:val="23"/>
        </w:rPr>
        <w:t>___________________________________________________________, далее именуемое «</w:t>
      </w:r>
      <w:r w:rsidR="001B4B83">
        <w:rPr>
          <w:sz w:val="23"/>
          <w:szCs w:val="23"/>
        </w:rPr>
        <w:t>Исполнитель</w:t>
      </w:r>
      <w:r w:rsidRPr="00E20B18">
        <w:rPr>
          <w:sz w:val="23"/>
          <w:szCs w:val="23"/>
        </w:rPr>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E20B18">
        <w:rPr>
          <w:sz w:val="23"/>
          <w:szCs w:val="23"/>
        </w:rPr>
        <w:t>НИИИП-НЗиК</w:t>
      </w:r>
      <w:proofErr w:type="spellEnd"/>
      <w:r w:rsidRPr="00E20B18">
        <w:rPr>
          <w:sz w:val="23"/>
          <w:szCs w:val="23"/>
        </w:rPr>
        <w:t xml:space="preserve">»),  далее именуемое «Заказчик», в лице </w:t>
      </w:r>
      <w:r w:rsidR="00F17F83" w:rsidRPr="00E20B18">
        <w:rPr>
          <w:sz w:val="23"/>
          <w:szCs w:val="23"/>
        </w:rPr>
        <w:t>Заместителя генерального директора по экономике и финансам Щербакова Виктора Николаевича, действующего на основании Доверенности №</w:t>
      </w:r>
      <w:r w:rsidR="00E42BAB" w:rsidRPr="00E20B18">
        <w:rPr>
          <w:sz w:val="23"/>
          <w:szCs w:val="23"/>
        </w:rPr>
        <w:t xml:space="preserve"> </w:t>
      </w:r>
      <w:r w:rsidR="00F17F83" w:rsidRPr="00E20B18">
        <w:rPr>
          <w:sz w:val="23"/>
          <w:szCs w:val="23"/>
        </w:rPr>
        <w:t>1</w:t>
      </w:r>
      <w:r w:rsidR="00696163">
        <w:rPr>
          <w:sz w:val="23"/>
          <w:szCs w:val="23"/>
        </w:rPr>
        <w:t>25</w:t>
      </w:r>
      <w:r w:rsidR="00F17F83" w:rsidRPr="00E20B18">
        <w:rPr>
          <w:sz w:val="23"/>
          <w:szCs w:val="23"/>
        </w:rPr>
        <w:t>/13 от «</w:t>
      </w:r>
      <w:r w:rsidR="00696163">
        <w:rPr>
          <w:sz w:val="23"/>
          <w:szCs w:val="23"/>
        </w:rPr>
        <w:t>12</w:t>
      </w:r>
      <w:r w:rsidR="00F17F83" w:rsidRPr="00E20B18">
        <w:rPr>
          <w:sz w:val="23"/>
          <w:szCs w:val="23"/>
        </w:rPr>
        <w:t xml:space="preserve">» </w:t>
      </w:r>
      <w:r w:rsidR="00696163">
        <w:rPr>
          <w:sz w:val="23"/>
          <w:szCs w:val="23"/>
        </w:rPr>
        <w:t>декабря</w:t>
      </w:r>
      <w:r w:rsidR="00F17F83" w:rsidRPr="00E20B18">
        <w:rPr>
          <w:sz w:val="23"/>
          <w:szCs w:val="23"/>
        </w:rPr>
        <w:t xml:space="preserve"> 2013г</w:t>
      </w:r>
      <w:r w:rsidR="001C7D5D" w:rsidRPr="00E20B18">
        <w:rPr>
          <w:sz w:val="23"/>
          <w:szCs w:val="23"/>
        </w:rPr>
        <w:t>.</w:t>
      </w:r>
      <w:r w:rsidRPr="00E20B18">
        <w:rPr>
          <w:sz w:val="23"/>
          <w:szCs w:val="23"/>
        </w:rPr>
        <w:t>, с другой стороны, на основании протокола подведения итогов</w:t>
      </w:r>
      <w:proofErr w:type="gramEnd"/>
      <w:r w:rsidRPr="00E20B18">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E20B18" w:rsidRDefault="00CD7739" w:rsidP="00CD7739">
      <w:pPr>
        <w:spacing w:line="240" w:lineRule="auto"/>
        <w:rPr>
          <w:sz w:val="23"/>
          <w:szCs w:val="23"/>
        </w:rPr>
      </w:pPr>
    </w:p>
    <w:p w:rsidR="00696163" w:rsidRDefault="00CD7739" w:rsidP="00696163">
      <w:pPr>
        <w:spacing w:line="240" w:lineRule="auto"/>
        <w:jc w:val="center"/>
        <w:rPr>
          <w:sz w:val="23"/>
          <w:szCs w:val="23"/>
        </w:rPr>
      </w:pPr>
      <w:r w:rsidRPr="00E20B18">
        <w:rPr>
          <w:sz w:val="23"/>
          <w:szCs w:val="23"/>
        </w:rPr>
        <w:t>1. ПРЕДМЕТ ДОГОВОРА</w:t>
      </w:r>
    </w:p>
    <w:p w:rsidR="00696163" w:rsidRPr="00696163" w:rsidRDefault="00CD7739" w:rsidP="00696163">
      <w:pPr>
        <w:spacing w:line="240" w:lineRule="auto"/>
        <w:rPr>
          <w:sz w:val="23"/>
          <w:szCs w:val="23"/>
        </w:rPr>
      </w:pPr>
      <w:r w:rsidRPr="00696163">
        <w:rPr>
          <w:sz w:val="22"/>
          <w:szCs w:val="22"/>
        </w:rPr>
        <w:t xml:space="preserve">1.1. </w:t>
      </w:r>
      <w:r w:rsidR="00696163" w:rsidRPr="00696163">
        <w:rPr>
          <w:sz w:val="22"/>
          <w:szCs w:val="22"/>
        </w:rPr>
        <w:t xml:space="preserve">Предметом договора является выполнение </w:t>
      </w:r>
      <w:r w:rsidR="001B4B83">
        <w:rPr>
          <w:sz w:val="22"/>
          <w:szCs w:val="22"/>
        </w:rPr>
        <w:t>Исполнителем</w:t>
      </w:r>
      <w:r w:rsidR="00696163" w:rsidRPr="00696163">
        <w:rPr>
          <w:sz w:val="22"/>
          <w:szCs w:val="22"/>
        </w:rPr>
        <w:t xml:space="preserve"> работ </w:t>
      </w:r>
      <w:r w:rsidR="00696163">
        <w:rPr>
          <w:sz w:val="22"/>
          <w:szCs w:val="22"/>
        </w:rPr>
        <w:t>по разработке технического задания на внедрение системы «Галактика АММ».</w:t>
      </w:r>
    </w:p>
    <w:p w:rsidR="00696163" w:rsidRDefault="00696163" w:rsidP="00696163">
      <w:pPr>
        <w:widowControl/>
        <w:suppressAutoHyphens w:val="0"/>
        <w:snapToGrid/>
        <w:spacing w:line="240" w:lineRule="auto"/>
        <w:jc w:val="left"/>
        <w:rPr>
          <w:sz w:val="22"/>
          <w:szCs w:val="22"/>
        </w:rPr>
      </w:pPr>
      <w:r w:rsidRPr="00696163">
        <w:rPr>
          <w:sz w:val="22"/>
          <w:szCs w:val="22"/>
        </w:rPr>
        <w:t xml:space="preserve">1.2. </w:t>
      </w:r>
      <w:r w:rsidR="001B4B83">
        <w:rPr>
          <w:sz w:val="22"/>
          <w:szCs w:val="22"/>
        </w:rPr>
        <w:t>Исполнитель</w:t>
      </w:r>
      <w:r w:rsidR="00CD7739" w:rsidRPr="00696163">
        <w:rPr>
          <w:sz w:val="22"/>
          <w:szCs w:val="22"/>
        </w:rPr>
        <w:t xml:space="preserve"> обязуется в</w:t>
      </w:r>
      <w:r w:rsidRPr="00696163">
        <w:rPr>
          <w:sz w:val="22"/>
          <w:szCs w:val="22"/>
        </w:rPr>
        <w:t>ыполнить работы</w:t>
      </w:r>
      <w:r w:rsidR="00CD7739" w:rsidRPr="00696163">
        <w:rPr>
          <w:sz w:val="22"/>
          <w:szCs w:val="22"/>
        </w:rPr>
        <w:t xml:space="preserve"> </w:t>
      </w:r>
      <w:r w:rsidRPr="00696163">
        <w:rPr>
          <w:sz w:val="22"/>
          <w:szCs w:val="22"/>
        </w:rPr>
        <w:t xml:space="preserve">предусмотренные п.1.1. Договора, а Заказчик обязуется принять и оплатить выполненные работы на условиях, установленных настоящим Договором. </w:t>
      </w:r>
    </w:p>
    <w:p w:rsidR="00696163" w:rsidRPr="00696163" w:rsidRDefault="00696163" w:rsidP="00696163">
      <w:pPr>
        <w:widowControl/>
        <w:suppressAutoHyphens w:val="0"/>
        <w:snapToGrid/>
        <w:spacing w:line="240" w:lineRule="auto"/>
        <w:rPr>
          <w:sz w:val="22"/>
          <w:szCs w:val="22"/>
        </w:rPr>
      </w:pPr>
      <w:r w:rsidRPr="00696163">
        <w:rPr>
          <w:sz w:val="22"/>
          <w:szCs w:val="22"/>
        </w:rPr>
        <w:t xml:space="preserve">1.3. Требования к результатам работ определяются документом «Требования к системе оперативного планирования и учета в производстве ОАО «НПО </w:t>
      </w:r>
      <w:proofErr w:type="spellStart"/>
      <w:r w:rsidRPr="00696163">
        <w:rPr>
          <w:sz w:val="22"/>
          <w:szCs w:val="22"/>
        </w:rPr>
        <w:t>НИИИП-НЗиК</w:t>
      </w:r>
      <w:proofErr w:type="spellEnd"/>
      <w:r w:rsidRPr="00696163">
        <w:rPr>
          <w:sz w:val="22"/>
          <w:szCs w:val="22"/>
        </w:rPr>
        <w:t>», представленным в Приложении № 1 к настоящему Договору.</w:t>
      </w:r>
    </w:p>
    <w:p w:rsidR="00CD7739" w:rsidRPr="00E20B18" w:rsidRDefault="00CD7739" w:rsidP="00696163">
      <w:pPr>
        <w:spacing w:line="240" w:lineRule="auto"/>
        <w:ind w:firstLine="0"/>
        <w:rPr>
          <w:sz w:val="23"/>
          <w:szCs w:val="23"/>
        </w:rPr>
      </w:pPr>
    </w:p>
    <w:p w:rsidR="00CD7739" w:rsidRPr="00E20B18" w:rsidRDefault="00CD7739" w:rsidP="00CD7739">
      <w:pPr>
        <w:spacing w:line="240" w:lineRule="auto"/>
        <w:jc w:val="center"/>
        <w:rPr>
          <w:sz w:val="23"/>
          <w:szCs w:val="23"/>
        </w:rPr>
      </w:pPr>
      <w:r w:rsidRPr="00E20B18">
        <w:rPr>
          <w:sz w:val="23"/>
          <w:szCs w:val="23"/>
        </w:rPr>
        <w:t xml:space="preserve">2. </w:t>
      </w:r>
      <w:r w:rsidR="00496309">
        <w:rPr>
          <w:sz w:val="23"/>
          <w:szCs w:val="23"/>
        </w:rPr>
        <w:t>СТОИМОСТЬ РАБОТ</w:t>
      </w:r>
      <w:r w:rsidRPr="00E20B18">
        <w:rPr>
          <w:sz w:val="23"/>
          <w:szCs w:val="23"/>
        </w:rPr>
        <w:t xml:space="preserve"> И ПОРЯДОК РАСЧЕТОВ</w:t>
      </w:r>
    </w:p>
    <w:p w:rsidR="00CD7739" w:rsidRPr="00E20B18" w:rsidRDefault="00CD7739" w:rsidP="00CD7739">
      <w:pPr>
        <w:spacing w:line="240" w:lineRule="auto"/>
        <w:rPr>
          <w:sz w:val="23"/>
          <w:szCs w:val="23"/>
        </w:rPr>
      </w:pPr>
    </w:p>
    <w:p w:rsidR="00C12A79" w:rsidRPr="00E20B18" w:rsidRDefault="00CD7739" w:rsidP="00C12A79">
      <w:pPr>
        <w:spacing w:line="240" w:lineRule="auto"/>
        <w:rPr>
          <w:sz w:val="23"/>
          <w:szCs w:val="23"/>
        </w:rPr>
      </w:pPr>
      <w:r w:rsidRPr="00E20B18">
        <w:rPr>
          <w:sz w:val="23"/>
          <w:szCs w:val="23"/>
        </w:rPr>
        <w:t xml:space="preserve">2.1. </w:t>
      </w:r>
      <w:r w:rsidR="00496309">
        <w:rPr>
          <w:sz w:val="23"/>
          <w:szCs w:val="23"/>
        </w:rPr>
        <w:t>Стоимость работ</w:t>
      </w:r>
      <w:r w:rsidRPr="00E20B18">
        <w:rPr>
          <w:sz w:val="23"/>
          <w:szCs w:val="23"/>
        </w:rPr>
        <w:t xml:space="preserve"> составляет __________________________________________________</w:t>
      </w:r>
      <w:r w:rsidR="00496309">
        <w:rPr>
          <w:sz w:val="23"/>
          <w:szCs w:val="23"/>
        </w:rPr>
        <w:t>.</w:t>
      </w:r>
    </w:p>
    <w:p w:rsidR="00496309" w:rsidRPr="00E20B18" w:rsidRDefault="00496309" w:rsidP="00496309">
      <w:pPr>
        <w:spacing w:line="240" w:lineRule="auto"/>
        <w:ind w:firstLine="0"/>
        <w:rPr>
          <w:sz w:val="23"/>
          <w:szCs w:val="23"/>
          <w:lang w:eastAsia="en-US"/>
        </w:rPr>
      </w:pPr>
      <w:r>
        <w:rPr>
          <w:sz w:val="23"/>
          <w:szCs w:val="23"/>
        </w:rPr>
        <w:t>Стоимость работ</w:t>
      </w:r>
      <w:r w:rsidR="00CD7739" w:rsidRPr="00E20B18">
        <w:rPr>
          <w:sz w:val="23"/>
          <w:szCs w:val="23"/>
        </w:rPr>
        <w:t xml:space="preserve"> включает в себя: </w:t>
      </w:r>
      <w:r>
        <w:rPr>
          <w:sz w:val="23"/>
          <w:szCs w:val="23"/>
          <w:lang w:eastAsia="en-US"/>
        </w:rPr>
        <w:t>расходы  на доставку, а также налоги и иные обязательные платежи.</w:t>
      </w:r>
    </w:p>
    <w:p w:rsidR="00CD7739" w:rsidRDefault="00CD7739" w:rsidP="00CD7739">
      <w:pPr>
        <w:spacing w:line="240" w:lineRule="auto"/>
        <w:rPr>
          <w:sz w:val="23"/>
          <w:szCs w:val="23"/>
        </w:rPr>
      </w:pPr>
      <w:r w:rsidRPr="00E20B18">
        <w:rPr>
          <w:sz w:val="23"/>
          <w:szCs w:val="23"/>
        </w:rPr>
        <w:t>2.</w:t>
      </w:r>
      <w:r w:rsidR="00496309">
        <w:rPr>
          <w:sz w:val="23"/>
          <w:szCs w:val="23"/>
        </w:rPr>
        <w:t>2</w:t>
      </w:r>
      <w:r w:rsidRPr="00E20B18">
        <w:rPr>
          <w:sz w:val="23"/>
          <w:szCs w:val="23"/>
        </w:rPr>
        <w:t xml:space="preserve">. </w:t>
      </w:r>
      <w:r w:rsidR="00496309">
        <w:rPr>
          <w:sz w:val="23"/>
          <w:szCs w:val="23"/>
        </w:rPr>
        <w:t xml:space="preserve">Заказчик производит </w:t>
      </w:r>
      <w:r w:rsidR="001B4B83">
        <w:rPr>
          <w:sz w:val="23"/>
          <w:szCs w:val="23"/>
        </w:rPr>
        <w:t>Исполнителю</w:t>
      </w:r>
      <w:r w:rsidR="00496309">
        <w:rPr>
          <w:sz w:val="23"/>
          <w:szCs w:val="23"/>
        </w:rPr>
        <w:t xml:space="preserve"> на расчетный счет авансовый платеж в размере 50 % от стоимости договора в течение 15 (пятнадцати) дней с момента заключения договора.</w:t>
      </w:r>
    </w:p>
    <w:p w:rsidR="00496309" w:rsidRPr="00DD61F5" w:rsidRDefault="00496309" w:rsidP="00496309">
      <w:pPr>
        <w:spacing w:line="240" w:lineRule="auto"/>
        <w:ind w:firstLine="708"/>
        <w:contextualSpacing/>
        <w:rPr>
          <w:rFonts w:eastAsiaTheme="minorHAnsi"/>
          <w:color w:val="000000"/>
        </w:rPr>
      </w:pPr>
      <w:r w:rsidRPr="00DD61F5">
        <w:rPr>
          <w:rFonts w:eastAsiaTheme="minorHAnsi"/>
          <w:color w:val="000000"/>
        </w:rPr>
        <w:t xml:space="preserve">2.3. Оплата за выполненные работы производится Заказчиком в течение </w:t>
      </w:r>
      <w:r>
        <w:rPr>
          <w:rFonts w:eastAsiaTheme="minorHAnsi"/>
          <w:color w:val="000000"/>
        </w:rPr>
        <w:t>1</w:t>
      </w:r>
      <w:r w:rsidRPr="00DD61F5">
        <w:rPr>
          <w:rFonts w:eastAsiaTheme="minorHAnsi"/>
          <w:color w:val="000000"/>
        </w:rPr>
        <w:t xml:space="preserve"> (</w:t>
      </w:r>
      <w:r>
        <w:rPr>
          <w:rFonts w:eastAsiaTheme="minorHAnsi"/>
          <w:color w:val="000000"/>
        </w:rPr>
        <w:t>одного</w:t>
      </w:r>
      <w:r w:rsidRPr="00DD61F5">
        <w:rPr>
          <w:rFonts w:eastAsiaTheme="minorHAnsi"/>
          <w:color w:val="000000"/>
        </w:rPr>
        <w:t xml:space="preserve">) </w:t>
      </w:r>
      <w:r>
        <w:rPr>
          <w:rFonts w:eastAsiaTheme="minorHAnsi"/>
          <w:color w:val="000000"/>
        </w:rPr>
        <w:t>месяца</w:t>
      </w:r>
      <w:r w:rsidRPr="00DD61F5">
        <w:rPr>
          <w:rFonts w:eastAsiaTheme="minorHAnsi"/>
          <w:color w:val="000000"/>
        </w:rPr>
        <w:t xml:space="preserve"> с момента подписания </w:t>
      </w:r>
      <w:r>
        <w:rPr>
          <w:rFonts w:eastAsiaTheme="minorHAnsi"/>
          <w:color w:val="000000"/>
        </w:rPr>
        <w:t xml:space="preserve">Акта-приемки выполненных работ </w:t>
      </w:r>
      <w:r w:rsidRPr="00DD61F5">
        <w:rPr>
          <w:rFonts w:eastAsiaTheme="minorHAnsi"/>
          <w:color w:val="000000"/>
        </w:rPr>
        <w:t>Заказчиком.</w:t>
      </w:r>
    </w:p>
    <w:p w:rsidR="00496309" w:rsidRPr="00E20B18" w:rsidRDefault="00496309" w:rsidP="00CD7739">
      <w:pPr>
        <w:spacing w:line="240" w:lineRule="auto"/>
        <w:rPr>
          <w:sz w:val="23"/>
          <w:szCs w:val="23"/>
        </w:rPr>
      </w:pPr>
    </w:p>
    <w:p w:rsidR="00CD7739" w:rsidRPr="00E20B18" w:rsidRDefault="001654ED" w:rsidP="00CD7739">
      <w:pPr>
        <w:spacing w:line="240" w:lineRule="auto"/>
        <w:jc w:val="center"/>
        <w:rPr>
          <w:sz w:val="23"/>
          <w:szCs w:val="23"/>
        </w:rPr>
      </w:pPr>
      <w:r>
        <w:rPr>
          <w:rFonts w:eastAsiaTheme="minorHAnsi"/>
          <w:color w:val="000000"/>
        </w:rPr>
        <w:t xml:space="preserve">3. </w:t>
      </w:r>
      <w:r w:rsidRPr="00DD61F5">
        <w:rPr>
          <w:rFonts w:eastAsiaTheme="minorHAnsi"/>
          <w:color w:val="000000"/>
        </w:rPr>
        <w:t>СРОКИ ВЫПОЛНЕНИЯ РАБОТ И СДАЧА-ПРИЕМКА</w:t>
      </w:r>
    </w:p>
    <w:p w:rsidR="00731C70" w:rsidRDefault="001654ED" w:rsidP="00731C70">
      <w:pPr>
        <w:spacing w:after="120" w:line="240" w:lineRule="auto"/>
        <w:ind w:firstLine="708"/>
        <w:contextualSpacing/>
        <w:rPr>
          <w:rFonts w:eastAsiaTheme="minorHAnsi"/>
          <w:color w:val="000000"/>
        </w:rPr>
      </w:pPr>
      <w:r w:rsidRPr="00DD61F5">
        <w:rPr>
          <w:rFonts w:eastAsiaTheme="minorHAnsi"/>
          <w:color w:val="000000"/>
        </w:rPr>
        <w:t xml:space="preserve">3.1. Начало выполнения работ  - </w:t>
      </w:r>
      <w:r>
        <w:rPr>
          <w:rFonts w:eastAsiaTheme="minorHAnsi"/>
          <w:color w:val="000000"/>
        </w:rPr>
        <w:t>с момента подписания договора</w:t>
      </w:r>
      <w:r w:rsidRPr="00DD61F5">
        <w:rPr>
          <w:rFonts w:eastAsiaTheme="minorHAnsi"/>
          <w:color w:val="000000"/>
        </w:rPr>
        <w:t xml:space="preserve"> </w:t>
      </w:r>
    </w:p>
    <w:p w:rsidR="001654ED" w:rsidRDefault="001654ED" w:rsidP="00731C70">
      <w:pPr>
        <w:spacing w:after="120" w:line="240" w:lineRule="auto"/>
        <w:ind w:firstLine="708"/>
        <w:contextualSpacing/>
        <w:rPr>
          <w:rFonts w:eastAsiaTheme="minorHAnsi"/>
          <w:color w:val="000000"/>
        </w:rPr>
      </w:pPr>
      <w:r w:rsidRPr="00DD61F5">
        <w:rPr>
          <w:rFonts w:eastAsiaTheme="minorHAnsi"/>
          <w:color w:val="000000"/>
        </w:rPr>
        <w:t xml:space="preserve">3.2. </w:t>
      </w:r>
      <w:r w:rsidR="00731C70">
        <w:rPr>
          <w:bCs/>
        </w:rPr>
        <w:t>Сдать разработанное техническое задание в срок не позднее 31.03.2014 г. для согласования</w:t>
      </w:r>
      <w:r w:rsidR="00731C70">
        <w:rPr>
          <w:bCs/>
          <w:sz w:val="22"/>
          <w:szCs w:val="22"/>
        </w:rPr>
        <w:t>.</w:t>
      </w:r>
    </w:p>
    <w:p w:rsidR="001654ED" w:rsidRPr="00DD61F5" w:rsidRDefault="001654ED" w:rsidP="001654ED">
      <w:pPr>
        <w:spacing w:after="120" w:line="240" w:lineRule="auto"/>
        <w:ind w:firstLine="708"/>
        <w:contextualSpacing/>
        <w:rPr>
          <w:rFonts w:eastAsiaTheme="minorHAnsi"/>
          <w:color w:val="000000"/>
        </w:rPr>
      </w:pPr>
      <w:r>
        <w:rPr>
          <w:rFonts w:eastAsiaTheme="minorHAnsi"/>
          <w:color w:val="000000"/>
        </w:rPr>
        <w:t xml:space="preserve">3.3. </w:t>
      </w:r>
      <w:r w:rsidR="004051BC">
        <w:rPr>
          <w:rFonts w:eastAsiaTheme="minorHAnsi"/>
          <w:color w:val="000000"/>
        </w:rPr>
        <w:t>Заказчик,</w:t>
      </w:r>
      <w:r>
        <w:rPr>
          <w:rFonts w:eastAsiaTheme="minorHAnsi"/>
          <w:color w:val="000000"/>
        </w:rPr>
        <w:t xml:space="preserve"> получивший сообщение </w:t>
      </w:r>
      <w:r w:rsidR="00972671">
        <w:rPr>
          <w:rFonts w:eastAsiaTheme="minorHAnsi"/>
          <w:color w:val="000000"/>
        </w:rPr>
        <w:t>Исполнителя</w:t>
      </w:r>
      <w:r>
        <w:rPr>
          <w:rFonts w:eastAsiaTheme="minorHAnsi"/>
          <w:color w:val="000000"/>
        </w:rPr>
        <w:t xml:space="preserve"> о готовности к сдаче </w:t>
      </w:r>
      <w:r w:rsidR="004051BC">
        <w:rPr>
          <w:rFonts w:eastAsiaTheme="minorHAnsi"/>
          <w:color w:val="000000"/>
        </w:rPr>
        <w:t xml:space="preserve">результата </w:t>
      </w:r>
      <w:r w:rsidR="004051BC" w:rsidRPr="00DD61F5">
        <w:rPr>
          <w:rFonts w:eastAsiaTheme="minorHAnsi"/>
          <w:color w:val="000000"/>
        </w:rPr>
        <w:t>выполненных по настоящему договору работ, обязан приступить к их приемке</w:t>
      </w:r>
      <w:r w:rsidR="004051BC">
        <w:rPr>
          <w:rFonts w:eastAsiaTheme="minorHAnsi"/>
          <w:color w:val="000000"/>
        </w:rPr>
        <w:t>.</w:t>
      </w:r>
    </w:p>
    <w:p w:rsidR="001654ED" w:rsidRDefault="001654ED" w:rsidP="00B07A78">
      <w:pPr>
        <w:spacing w:line="240" w:lineRule="auto"/>
        <w:jc w:val="center"/>
        <w:rPr>
          <w:sz w:val="23"/>
          <w:szCs w:val="23"/>
        </w:rPr>
      </w:pPr>
    </w:p>
    <w:p w:rsidR="00B07A78" w:rsidRDefault="001654ED" w:rsidP="00B07A78">
      <w:pPr>
        <w:spacing w:line="240" w:lineRule="auto"/>
        <w:jc w:val="center"/>
        <w:rPr>
          <w:sz w:val="23"/>
          <w:szCs w:val="23"/>
        </w:rPr>
      </w:pPr>
      <w:r>
        <w:rPr>
          <w:sz w:val="23"/>
          <w:szCs w:val="23"/>
        </w:rPr>
        <w:t>4</w:t>
      </w:r>
      <w:r w:rsidR="00CD7739" w:rsidRPr="00E20B18">
        <w:rPr>
          <w:sz w:val="23"/>
          <w:szCs w:val="23"/>
        </w:rPr>
        <w:t xml:space="preserve">. ПРАВА И ОБЯЗАННОСТИ СТОРОН </w:t>
      </w:r>
    </w:p>
    <w:p w:rsidR="00B07A78" w:rsidRDefault="004051BC" w:rsidP="00B07A78">
      <w:pPr>
        <w:spacing w:line="240" w:lineRule="auto"/>
        <w:jc w:val="left"/>
        <w:rPr>
          <w:sz w:val="23"/>
          <w:szCs w:val="23"/>
        </w:rPr>
      </w:pPr>
      <w:r>
        <w:t>4</w:t>
      </w:r>
      <w:r w:rsidR="00B07A78">
        <w:t xml:space="preserve">.1. </w:t>
      </w:r>
      <w:r w:rsidR="00B07A78" w:rsidRPr="00B07A78">
        <w:t>Заказчик обязуется:</w:t>
      </w:r>
    </w:p>
    <w:p w:rsidR="00B07A78" w:rsidRDefault="004051BC" w:rsidP="00B07A78">
      <w:pPr>
        <w:spacing w:line="240" w:lineRule="auto"/>
        <w:jc w:val="left"/>
        <w:rPr>
          <w:sz w:val="23"/>
          <w:szCs w:val="23"/>
        </w:rPr>
      </w:pPr>
      <w:r>
        <w:rPr>
          <w:sz w:val="23"/>
          <w:szCs w:val="23"/>
        </w:rPr>
        <w:t>4</w:t>
      </w:r>
      <w:r w:rsidR="00B07A78">
        <w:rPr>
          <w:sz w:val="23"/>
          <w:szCs w:val="23"/>
        </w:rPr>
        <w:t xml:space="preserve">.1.1. </w:t>
      </w:r>
      <w:r w:rsidR="00B07A78" w:rsidRPr="00B07A78">
        <w:t xml:space="preserve">Своевременно предоставлять </w:t>
      </w:r>
      <w:r w:rsidR="00972671">
        <w:t>Исполнителю</w:t>
      </w:r>
      <w:r w:rsidR="00B07A78" w:rsidRPr="00B07A78">
        <w:t xml:space="preserve"> необходимую информацию для выполнения работ.</w:t>
      </w:r>
    </w:p>
    <w:p w:rsidR="00B07A78" w:rsidRDefault="004051BC" w:rsidP="00B07A78">
      <w:pPr>
        <w:spacing w:line="240" w:lineRule="auto"/>
        <w:jc w:val="left"/>
      </w:pPr>
      <w:r>
        <w:rPr>
          <w:sz w:val="23"/>
          <w:szCs w:val="23"/>
        </w:rPr>
        <w:t>4</w:t>
      </w:r>
      <w:r w:rsidR="00B07A78">
        <w:rPr>
          <w:sz w:val="23"/>
          <w:szCs w:val="23"/>
        </w:rPr>
        <w:t xml:space="preserve">.1.2. </w:t>
      </w:r>
      <w:r w:rsidR="00B07A78" w:rsidRPr="00B07A78">
        <w:t>Производить оплату работ в порядке, преду</w:t>
      </w:r>
      <w:r w:rsidR="00B07A78">
        <w:t>смотренном настоящим Договором.</w:t>
      </w:r>
    </w:p>
    <w:p w:rsidR="00B07A78" w:rsidRDefault="004051BC" w:rsidP="00B07A78">
      <w:pPr>
        <w:spacing w:line="240" w:lineRule="auto"/>
        <w:jc w:val="left"/>
        <w:rPr>
          <w:sz w:val="23"/>
          <w:szCs w:val="23"/>
        </w:rPr>
      </w:pPr>
      <w:r>
        <w:t>4</w:t>
      </w:r>
      <w:r w:rsidR="00B07A78">
        <w:t>.1.3.</w:t>
      </w:r>
      <w:r w:rsidR="00B07A78" w:rsidRPr="00B07A78">
        <w:t>Осуществ</w:t>
      </w:r>
      <w:r w:rsidR="000F3C6A">
        <w:t xml:space="preserve">ить </w:t>
      </w:r>
      <w:r w:rsidR="00B07A78" w:rsidRPr="00B07A78">
        <w:t>приемку результатов выполненных работ</w:t>
      </w:r>
      <w:r w:rsidR="000F3C6A">
        <w:t xml:space="preserve"> в течение 1 (одного) месяца со дня передачи технического задания</w:t>
      </w:r>
      <w:r w:rsidR="00B07A78" w:rsidRPr="00B07A78">
        <w:t xml:space="preserve"> в соответствии с условиями настоящего Договора. </w:t>
      </w:r>
    </w:p>
    <w:p w:rsidR="00B07A78" w:rsidRDefault="004051BC" w:rsidP="00B07A78">
      <w:pPr>
        <w:spacing w:line="240" w:lineRule="auto"/>
        <w:jc w:val="left"/>
        <w:rPr>
          <w:sz w:val="23"/>
          <w:szCs w:val="23"/>
        </w:rPr>
      </w:pPr>
      <w:r>
        <w:rPr>
          <w:sz w:val="23"/>
          <w:szCs w:val="23"/>
        </w:rPr>
        <w:t>4</w:t>
      </w:r>
      <w:r w:rsidR="00B07A78">
        <w:rPr>
          <w:sz w:val="23"/>
          <w:szCs w:val="23"/>
        </w:rPr>
        <w:t>.1.4</w:t>
      </w:r>
      <w:r w:rsidR="00731C70">
        <w:rPr>
          <w:sz w:val="23"/>
          <w:szCs w:val="23"/>
        </w:rPr>
        <w:t>. Обеспечить по запросу Исполнителя</w:t>
      </w:r>
      <w:r w:rsidR="00B07A78" w:rsidRPr="004051BC">
        <w:t xml:space="preserve"> </w:t>
      </w:r>
      <w:r w:rsidR="00731C70">
        <w:t>доступ к</w:t>
      </w:r>
      <w:r w:rsidR="00350785">
        <w:t xml:space="preserve"> </w:t>
      </w:r>
      <w:r w:rsidR="00731C70">
        <w:t xml:space="preserve">необходимой информации </w:t>
      </w:r>
      <w:r w:rsidR="00731C70" w:rsidRPr="004051BC">
        <w:t xml:space="preserve">в объеме, необходимом для выполнения </w:t>
      </w:r>
      <w:r w:rsidR="00731C70">
        <w:t>работ по разработке технического задания, в том числе</w:t>
      </w:r>
      <w:r w:rsidR="00350785">
        <w:t xml:space="preserve"> </w:t>
      </w:r>
      <w:r w:rsidR="00972671">
        <w:t>доступ сотрудникам Исполнителя</w:t>
      </w:r>
      <w:r w:rsidR="00B07A78" w:rsidRPr="004051BC">
        <w:t xml:space="preserve"> к информационным системам Заказчика</w:t>
      </w:r>
      <w:r w:rsidR="00731C70">
        <w:t xml:space="preserve">, </w:t>
      </w:r>
      <w:r w:rsidR="00B07A78" w:rsidRPr="004051BC">
        <w:t xml:space="preserve"> </w:t>
      </w:r>
      <w:r w:rsidR="00731C70">
        <w:t>возможность интервьюирования персонала Заказчика</w:t>
      </w:r>
      <w:r>
        <w:t>.</w:t>
      </w:r>
    </w:p>
    <w:p w:rsidR="00B07A78" w:rsidRDefault="004051BC" w:rsidP="00B07A78">
      <w:pPr>
        <w:spacing w:line="240" w:lineRule="auto"/>
        <w:jc w:val="left"/>
        <w:rPr>
          <w:sz w:val="23"/>
          <w:szCs w:val="23"/>
        </w:rPr>
      </w:pPr>
      <w:r>
        <w:rPr>
          <w:sz w:val="23"/>
          <w:szCs w:val="23"/>
        </w:rPr>
        <w:t>4</w:t>
      </w:r>
      <w:r w:rsidR="00B07A78">
        <w:rPr>
          <w:sz w:val="23"/>
          <w:szCs w:val="23"/>
        </w:rPr>
        <w:t xml:space="preserve">.2. </w:t>
      </w:r>
      <w:r w:rsidR="00B07A78" w:rsidRPr="00B07A78">
        <w:t>Заказчик имеет право:</w:t>
      </w:r>
    </w:p>
    <w:p w:rsidR="00B07A78" w:rsidRDefault="004051BC" w:rsidP="00B07A78">
      <w:pPr>
        <w:spacing w:line="240" w:lineRule="auto"/>
        <w:jc w:val="left"/>
        <w:rPr>
          <w:sz w:val="23"/>
          <w:szCs w:val="23"/>
        </w:rPr>
      </w:pPr>
      <w:r>
        <w:rPr>
          <w:sz w:val="23"/>
          <w:szCs w:val="23"/>
        </w:rPr>
        <w:lastRenderedPageBreak/>
        <w:t>4</w:t>
      </w:r>
      <w:r w:rsidR="00B07A78">
        <w:rPr>
          <w:sz w:val="23"/>
          <w:szCs w:val="23"/>
        </w:rPr>
        <w:t xml:space="preserve">.2.1. </w:t>
      </w:r>
      <w:r w:rsidR="00B07A78" w:rsidRPr="00B07A78">
        <w:t xml:space="preserve">Контролировать ход и качество выполнения работ </w:t>
      </w:r>
      <w:r w:rsidR="00972671">
        <w:t>Исполнителем</w:t>
      </w:r>
      <w:r w:rsidR="00B07A78" w:rsidRPr="00B07A78">
        <w:t xml:space="preserve"> по настоящему Договору.</w:t>
      </w:r>
    </w:p>
    <w:p w:rsidR="00B07A78" w:rsidRDefault="004051BC" w:rsidP="00B07A78">
      <w:pPr>
        <w:spacing w:line="240" w:lineRule="auto"/>
        <w:jc w:val="left"/>
        <w:rPr>
          <w:sz w:val="23"/>
          <w:szCs w:val="23"/>
        </w:rPr>
      </w:pPr>
      <w:r>
        <w:rPr>
          <w:sz w:val="23"/>
          <w:szCs w:val="23"/>
        </w:rPr>
        <w:t>4</w:t>
      </w:r>
      <w:r w:rsidR="00B07A78">
        <w:rPr>
          <w:sz w:val="23"/>
          <w:szCs w:val="23"/>
        </w:rPr>
        <w:t xml:space="preserve">.2.2. </w:t>
      </w:r>
      <w:r w:rsidR="00B07A78" w:rsidRPr="00B07A78">
        <w:t xml:space="preserve">Требовать от </w:t>
      </w:r>
      <w:r w:rsidR="00972671">
        <w:t>Исполнителя</w:t>
      </w:r>
      <w:r w:rsidR="00B07A78" w:rsidRPr="00B07A78">
        <w:t xml:space="preserve"> информацию, на которой основывается мнение </w:t>
      </w:r>
      <w:r w:rsidR="00972671">
        <w:t xml:space="preserve">Исполнителя </w:t>
      </w:r>
      <w:r w:rsidR="00B07A78" w:rsidRPr="00B07A78">
        <w:t xml:space="preserve">при выполнении работ по настоящему Договору. </w:t>
      </w:r>
    </w:p>
    <w:p w:rsidR="00B07A78" w:rsidRDefault="004051BC" w:rsidP="00B07A78">
      <w:pPr>
        <w:spacing w:line="240" w:lineRule="auto"/>
        <w:jc w:val="left"/>
        <w:rPr>
          <w:sz w:val="23"/>
          <w:szCs w:val="23"/>
        </w:rPr>
      </w:pPr>
      <w:r>
        <w:rPr>
          <w:sz w:val="23"/>
          <w:szCs w:val="23"/>
        </w:rPr>
        <w:t>4</w:t>
      </w:r>
      <w:r w:rsidR="00B07A78">
        <w:rPr>
          <w:sz w:val="23"/>
          <w:szCs w:val="23"/>
        </w:rPr>
        <w:t xml:space="preserve">.3. </w:t>
      </w:r>
      <w:r w:rsidR="00972671">
        <w:t>Исполнитель</w:t>
      </w:r>
      <w:r w:rsidR="00B07A78" w:rsidRPr="00B07A78">
        <w:t xml:space="preserve"> обязуется:</w:t>
      </w:r>
    </w:p>
    <w:p w:rsidR="00B07A78" w:rsidRDefault="004051BC" w:rsidP="00B07A78">
      <w:pPr>
        <w:spacing w:line="240" w:lineRule="auto"/>
        <w:jc w:val="left"/>
        <w:rPr>
          <w:rFonts w:eastAsiaTheme="minorHAnsi"/>
          <w:color w:val="000000"/>
        </w:rPr>
      </w:pPr>
      <w:r>
        <w:rPr>
          <w:sz w:val="23"/>
          <w:szCs w:val="23"/>
        </w:rPr>
        <w:t>4</w:t>
      </w:r>
      <w:r w:rsidR="00B07A78">
        <w:rPr>
          <w:sz w:val="23"/>
          <w:szCs w:val="23"/>
        </w:rPr>
        <w:t xml:space="preserve">.3.1. </w:t>
      </w:r>
      <w:r w:rsidR="00B07A78" w:rsidRPr="00E77BCE">
        <w:rPr>
          <w:rFonts w:eastAsiaTheme="minorHAnsi"/>
          <w:color w:val="000000"/>
        </w:rPr>
        <w:t xml:space="preserve">Выполнить работы, указанные в настоящем договоре в срок указанный в </w:t>
      </w:r>
      <w:r w:rsidR="00B07A78" w:rsidRPr="004051BC">
        <w:rPr>
          <w:rFonts w:eastAsiaTheme="minorHAnsi"/>
          <w:color w:val="000000"/>
        </w:rPr>
        <w:t>п. 3.2.</w:t>
      </w:r>
      <w:r w:rsidR="00B07A78" w:rsidRPr="00E77BCE">
        <w:rPr>
          <w:rFonts w:eastAsiaTheme="minorHAnsi"/>
          <w:color w:val="000000"/>
        </w:rPr>
        <w:t xml:space="preserve"> настоящего договора</w:t>
      </w:r>
      <w:r w:rsidR="00B07A78">
        <w:rPr>
          <w:rFonts w:eastAsiaTheme="minorHAnsi"/>
          <w:color w:val="000000"/>
        </w:rPr>
        <w:t>.</w:t>
      </w:r>
    </w:p>
    <w:p w:rsidR="00B07A78" w:rsidRDefault="004051BC" w:rsidP="00B07A78">
      <w:pPr>
        <w:spacing w:line="240" w:lineRule="auto"/>
        <w:jc w:val="left"/>
      </w:pPr>
      <w:r>
        <w:rPr>
          <w:rFonts w:eastAsiaTheme="minorHAnsi"/>
          <w:color w:val="000000"/>
        </w:rPr>
        <w:t>4</w:t>
      </w:r>
      <w:r w:rsidR="00B07A78">
        <w:rPr>
          <w:rFonts w:eastAsiaTheme="minorHAnsi"/>
          <w:color w:val="000000"/>
        </w:rPr>
        <w:t xml:space="preserve">.3.2. </w:t>
      </w:r>
      <w:r w:rsidR="00B07A78" w:rsidRPr="003B2FDA">
        <w:t xml:space="preserve">В течение 3 (трех) дней с момента заключения Договора </w:t>
      </w:r>
      <w:proofErr w:type="gramStart"/>
      <w:r w:rsidR="00B07A78" w:rsidRPr="003B2FDA">
        <w:t>предоставить Заказчику необходимые документы</w:t>
      </w:r>
      <w:proofErr w:type="gramEnd"/>
      <w:r w:rsidR="00B07A78" w:rsidRPr="003B2FDA">
        <w:t xml:space="preserve"> сотрудников, которые будут задействованы в выполнении работ,</w:t>
      </w:r>
      <w:r w:rsidR="00B07A78" w:rsidRPr="003B2FDA">
        <w:rPr>
          <w:rFonts w:ascii="Arial" w:hAnsi="Arial" w:cs="Arial"/>
          <w:shd w:val="clear" w:color="auto" w:fill="FFFFFF"/>
        </w:rPr>
        <w:t xml:space="preserve"> </w:t>
      </w:r>
      <w:r w:rsidR="00B07A78" w:rsidRPr="003B2FDA">
        <w:rPr>
          <w:shd w:val="clear" w:color="auto" w:fill="FFFFFF"/>
        </w:rPr>
        <w:t xml:space="preserve">для </w:t>
      </w:r>
      <w:r w:rsidR="00B07A78" w:rsidRPr="00B07A78">
        <w:rPr>
          <w:rStyle w:val="afc"/>
          <w:bCs/>
          <w:i w:val="0"/>
          <w:shd w:val="clear" w:color="auto" w:fill="FFFFFF"/>
        </w:rPr>
        <w:t>оформления допуска</w:t>
      </w:r>
      <w:r w:rsidR="00B07A78" w:rsidRPr="00994FBD">
        <w:rPr>
          <w:i/>
          <w:shd w:val="clear" w:color="auto" w:fill="FFFFFF"/>
        </w:rPr>
        <w:t xml:space="preserve"> </w:t>
      </w:r>
      <w:r w:rsidR="00B07A78" w:rsidRPr="00994FBD">
        <w:rPr>
          <w:shd w:val="clear" w:color="auto" w:fill="FFFFFF"/>
        </w:rPr>
        <w:t>сотрудников на</w:t>
      </w:r>
      <w:r w:rsidR="00B07A78" w:rsidRPr="00994FBD">
        <w:rPr>
          <w:rStyle w:val="apple-converted-space"/>
          <w:i/>
          <w:shd w:val="clear" w:color="auto" w:fill="FFFFFF"/>
        </w:rPr>
        <w:t> </w:t>
      </w:r>
      <w:r w:rsidR="00B07A78" w:rsidRPr="00B07A78">
        <w:rPr>
          <w:rStyle w:val="afc"/>
          <w:bCs/>
          <w:i w:val="0"/>
          <w:shd w:val="clear" w:color="auto" w:fill="FFFFFF"/>
        </w:rPr>
        <w:t>территорию Заказчика</w:t>
      </w:r>
      <w:r w:rsidR="00B07A78" w:rsidRPr="00A93D58">
        <w:rPr>
          <w:rStyle w:val="afc"/>
          <w:bCs/>
          <w:shd w:val="clear" w:color="auto" w:fill="FFFFFF"/>
        </w:rPr>
        <w:t>.</w:t>
      </w:r>
      <w:r w:rsidR="00B07A78" w:rsidRPr="00B07A78">
        <w:t xml:space="preserve"> </w:t>
      </w:r>
    </w:p>
    <w:p w:rsidR="00B07A78" w:rsidRDefault="00B07A78" w:rsidP="00B07A78">
      <w:pPr>
        <w:spacing w:line="240" w:lineRule="auto"/>
        <w:jc w:val="left"/>
        <w:rPr>
          <w:sz w:val="23"/>
          <w:szCs w:val="23"/>
        </w:rPr>
      </w:pPr>
      <w:r w:rsidRPr="00B07A78">
        <w:t xml:space="preserve">Выполнять работы в соответствии с условиями настоящего Договора и передавать Заказчику их результаты по Актам сдачи-приемки этапов работ в предусмотренные Договором сроки. </w:t>
      </w:r>
    </w:p>
    <w:p w:rsidR="00B07A78" w:rsidRDefault="004051BC" w:rsidP="00B07A78">
      <w:pPr>
        <w:spacing w:line="240" w:lineRule="auto"/>
        <w:jc w:val="left"/>
        <w:rPr>
          <w:sz w:val="23"/>
          <w:szCs w:val="23"/>
        </w:rPr>
      </w:pPr>
      <w:r>
        <w:rPr>
          <w:sz w:val="23"/>
          <w:szCs w:val="23"/>
        </w:rPr>
        <w:t>4</w:t>
      </w:r>
      <w:r w:rsidR="00B07A78">
        <w:rPr>
          <w:sz w:val="23"/>
          <w:szCs w:val="23"/>
        </w:rPr>
        <w:t xml:space="preserve">.3.3. </w:t>
      </w:r>
      <w:r w:rsidR="00B07A78" w:rsidRPr="00B07A78">
        <w:t xml:space="preserve">Устранять замечания, возникшие у Заказчика к результату выполненных работ, в срок не более 10 (десять) дней или иной согласованный сторонами срок, </w:t>
      </w:r>
      <w:proofErr w:type="gramStart"/>
      <w:r w:rsidR="00B07A78" w:rsidRPr="00B07A78">
        <w:t>с даты получения</w:t>
      </w:r>
      <w:proofErr w:type="gramEnd"/>
      <w:r w:rsidR="00B07A78" w:rsidRPr="00B07A78">
        <w:t xml:space="preserve"> мотивированного отказа Заказчика от приемки работ. </w:t>
      </w:r>
    </w:p>
    <w:p w:rsidR="00B07A78" w:rsidRDefault="004051BC" w:rsidP="00B07A78">
      <w:pPr>
        <w:spacing w:line="240" w:lineRule="auto"/>
        <w:jc w:val="left"/>
        <w:rPr>
          <w:sz w:val="23"/>
          <w:szCs w:val="23"/>
        </w:rPr>
      </w:pPr>
      <w:r>
        <w:rPr>
          <w:sz w:val="23"/>
          <w:szCs w:val="23"/>
        </w:rPr>
        <w:t>4</w:t>
      </w:r>
      <w:r w:rsidR="00B07A78">
        <w:rPr>
          <w:sz w:val="23"/>
          <w:szCs w:val="23"/>
        </w:rPr>
        <w:t xml:space="preserve">.3.4. </w:t>
      </w:r>
      <w:r w:rsidR="00B07A78" w:rsidRPr="00B07A78">
        <w:t>По согласованию с Заказчиком передать результаты работ по настоящему Договору на электронных носителях в редактируемом виде.</w:t>
      </w:r>
    </w:p>
    <w:p w:rsidR="00B07A78" w:rsidRDefault="00B07A78" w:rsidP="00B07A78">
      <w:pPr>
        <w:spacing w:line="240" w:lineRule="auto"/>
        <w:jc w:val="left"/>
        <w:rPr>
          <w:sz w:val="23"/>
          <w:szCs w:val="23"/>
        </w:rPr>
      </w:pPr>
      <w:r>
        <w:rPr>
          <w:sz w:val="23"/>
          <w:szCs w:val="23"/>
        </w:rPr>
        <w:t>4.</w:t>
      </w:r>
      <w:r w:rsidR="00731C70">
        <w:rPr>
          <w:sz w:val="23"/>
          <w:szCs w:val="23"/>
        </w:rPr>
        <w:t>4</w:t>
      </w:r>
      <w:r>
        <w:rPr>
          <w:sz w:val="23"/>
          <w:szCs w:val="23"/>
        </w:rPr>
        <w:t xml:space="preserve">. </w:t>
      </w:r>
      <w:r w:rsidR="00972671">
        <w:t xml:space="preserve">Исполнитель </w:t>
      </w:r>
      <w:r w:rsidRPr="00B07A78">
        <w:t>имеет право:</w:t>
      </w:r>
    </w:p>
    <w:p w:rsidR="00B07A78" w:rsidRDefault="00B07A78" w:rsidP="00B07A78">
      <w:pPr>
        <w:spacing w:line="240" w:lineRule="auto"/>
        <w:jc w:val="left"/>
      </w:pPr>
      <w:r>
        <w:rPr>
          <w:sz w:val="23"/>
          <w:szCs w:val="23"/>
        </w:rPr>
        <w:t>4.</w:t>
      </w:r>
      <w:r w:rsidR="00731C70">
        <w:rPr>
          <w:sz w:val="23"/>
          <w:szCs w:val="23"/>
        </w:rPr>
        <w:t>4</w:t>
      </w:r>
      <w:r>
        <w:rPr>
          <w:sz w:val="23"/>
          <w:szCs w:val="23"/>
        </w:rPr>
        <w:t>.</w:t>
      </w:r>
      <w:r w:rsidR="00731C70">
        <w:rPr>
          <w:sz w:val="23"/>
          <w:szCs w:val="23"/>
        </w:rPr>
        <w:t>1.</w:t>
      </w:r>
      <w:r>
        <w:rPr>
          <w:sz w:val="23"/>
          <w:szCs w:val="23"/>
        </w:rPr>
        <w:t xml:space="preserve"> </w:t>
      </w:r>
      <w:r w:rsidRPr="00B07A78">
        <w:t>Самостоятельно определять способы выполнения задания Заказчика.</w:t>
      </w:r>
    </w:p>
    <w:p w:rsidR="00962E34" w:rsidRPr="00B07A78" w:rsidRDefault="00962E34" w:rsidP="00B07A78">
      <w:pPr>
        <w:spacing w:line="240" w:lineRule="auto"/>
        <w:jc w:val="left"/>
        <w:rPr>
          <w:sz w:val="23"/>
          <w:szCs w:val="23"/>
        </w:rPr>
      </w:pPr>
      <w:r>
        <w:t>4.</w:t>
      </w:r>
      <w:r w:rsidR="00731C70">
        <w:t>4</w:t>
      </w:r>
      <w:r>
        <w:t>.</w:t>
      </w:r>
      <w:r w:rsidR="00731C70">
        <w:t>2.</w:t>
      </w:r>
      <w:r>
        <w:t xml:space="preserve"> По согласованию с Заказчиком сдать результат работы досрочно.</w:t>
      </w:r>
    </w:p>
    <w:p w:rsidR="004051BC" w:rsidRDefault="004051BC" w:rsidP="001654ED">
      <w:pPr>
        <w:tabs>
          <w:tab w:val="left" w:pos="426"/>
          <w:tab w:val="left" w:pos="709"/>
        </w:tabs>
        <w:spacing w:line="240" w:lineRule="auto"/>
        <w:jc w:val="center"/>
      </w:pPr>
    </w:p>
    <w:p w:rsidR="001654ED" w:rsidRPr="004051BC" w:rsidRDefault="001654ED" w:rsidP="001654ED">
      <w:pPr>
        <w:tabs>
          <w:tab w:val="left" w:pos="426"/>
          <w:tab w:val="left" w:pos="709"/>
        </w:tabs>
        <w:spacing w:line="240" w:lineRule="auto"/>
        <w:jc w:val="center"/>
        <w:rPr>
          <w:sz w:val="23"/>
          <w:szCs w:val="23"/>
        </w:rPr>
      </w:pPr>
      <w:r w:rsidRPr="004051BC">
        <w:rPr>
          <w:sz w:val="23"/>
          <w:szCs w:val="23"/>
        </w:rPr>
        <w:t>5. КОНФИДЕНЦИАЛЬНОСТЬ</w:t>
      </w:r>
    </w:p>
    <w:p w:rsidR="001654ED" w:rsidRPr="009C360F" w:rsidRDefault="001654ED" w:rsidP="001654ED">
      <w:pPr>
        <w:tabs>
          <w:tab w:val="left" w:pos="426"/>
          <w:tab w:val="left" w:pos="709"/>
        </w:tabs>
        <w:spacing w:line="240" w:lineRule="auto"/>
        <w:jc w:val="center"/>
        <w:rPr>
          <w:b/>
          <w:sz w:val="23"/>
          <w:szCs w:val="23"/>
        </w:rPr>
      </w:pPr>
    </w:p>
    <w:p w:rsidR="001654ED" w:rsidRPr="009C360F" w:rsidRDefault="001654ED" w:rsidP="001654ED">
      <w:pPr>
        <w:tabs>
          <w:tab w:val="left" w:pos="426"/>
          <w:tab w:val="left" w:pos="709"/>
        </w:tabs>
        <w:spacing w:line="240" w:lineRule="auto"/>
        <w:rPr>
          <w:sz w:val="23"/>
          <w:szCs w:val="23"/>
        </w:rPr>
      </w:pPr>
      <w:r w:rsidRPr="009C360F">
        <w:rPr>
          <w:sz w:val="23"/>
          <w:szCs w:val="23"/>
        </w:rPr>
        <w:t>5.1.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1654ED" w:rsidRPr="009C360F" w:rsidRDefault="001654ED" w:rsidP="001654ED">
      <w:pPr>
        <w:tabs>
          <w:tab w:val="left" w:pos="426"/>
          <w:tab w:val="left" w:pos="709"/>
        </w:tabs>
        <w:spacing w:line="240" w:lineRule="auto"/>
        <w:rPr>
          <w:sz w:val="23"/>
          <w:szCs w:val="23"/>
        </w:rPr>
      </w:pPr>
      <w:r w:rsidRPr="009C360F">
        <w:rPr>
          <w:sz w:val="23"/>
          <w:szCs w:val="23"/>
        </w:rPr>
        <w:t>5.2.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1654ED" w:rsidRPr="009C360F" w:rsidRDefault="001654ED" w:rsidP="001654ED">
      <w:pPr>
        <w:tabs>
          <w:tab w:val="left" w:pos="426"/>
          <w:tab w:val="left" w:pos="709"/>
        </w:tabs>
        <w:spacing w:line="240" w:lineRule="auto"/>
        <w:rPr>
          <w:sz w:val="23"/>
          <w:szCs w:val="23"/>
        </w:rPr>
      </w:pPr>
      <w:r w:rsidRPr="009C360F">
        <w:rPr>
          <w:sz w:val="23"/>
          <w:szCs w:val="23"/>
        </w:rPr>
        <w:t>5.3.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 которые были приняты Стороной на работу по найму.</w:t>
      </w:r>
    </w:p>
    <w:p w:rsidR="001654ED" w:rsidRPr="009C360F" w:rsidRDefault="001654ED" w:rsidP="001654ED">
      <w:pPr>
        <w:tabs>
          <w:tab w:val="left" w:pos="426"/>
          <w:tab w:val="left" w:pos="709"/>
        </w:tabs>
        <w:spacing w:line="240" w:lineRule="auto"/>
        <w:rPr>
          <w:sz w:val="23"/>
          <w:szCs w:val="23"/>
        </w:rPr>
      </w:pPr>
      <w:r w:rsidRPr="009C360F">
        <w:rPr>
          <w:sz w:val="23"/>
          <w:szCs w:val="23"/>
        </w:rPr>
        <w:t>5.4.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1654ED" w:rsidRPr="009C360F" w:rsidRDefault="001654ED" w:rsidP="001654ED">
      <w:pPr>
        <w:tabs>
          <w:tab w:val="left" w:pos="426"/>
          <w:tab w:val="left" w:pos="709"/>
        </w:tabs>
        <w:spacing w:line="240" w:lineRule="auto"/>
        <w:rPr>
          <w:sz w:val="23"/>
          <w:szCs w:val="23"/>
        </w:rPr>
      </w:pPr>
    </w:p>
    <w:p w:rsidR="00CD7739" w:rsidRPr="00E20B18" w:rsidRDefault="00CD7739" w:rsidP="004051BC">
      <w:pPr>
        <w:spacing w:line="240" w:lineRule="auto"/>
        <w:ind w:firstLine="0"/>
        <w:rPr>
          <w:sz w:val="23"/>
          <w:szCs w:val="23"/>
        </w:rPr>
      </w:pPr>
    </w:p>
    <w:p w:rsidR="00CD7739" w:rsidRPr="00E20B18" w:rsidRDefault="004051BC" w:rsidP="00CD7739">
      <w:pPr>
        <w:spacing w:line="240" w:lineRule="auto"/>
        <w:jc w:val="center"/>
        <w:rPr>
          <w:sz w:val="23"/>
          <w:szCs w:val="23"/>
        </w:rPr>
      </w:pPr>
      <w:r>
        <w:rPr>
          <w:sz w:val="23"/>
          <w:szCs w:val="23"/>
        </w:rPr>
        <w:t>6</w:t>
      </w:r>
      <w:r w:rsidR="00CD7739" w:rsidRPr="00E20B18">
        <w:rPr>
          <w:sz w:val="23"/>
          <w:szCs w:val="23"/>
        </w:rPr>
        <w:t>. ОТВЕТСТВЕННОСТЬ СТОРОН</w:t>
      </w:r>
    </w:p>
    <w:p w:rsidR="00CD7739" w:rsidRPr="00E20B18" w:rsidRDefault="00CD7739" w:rsidP="00E06317">
      <w:pPr>
        <w:spacing w:line="240" w:lineRule="auto"/>
        <w:rPr>
          <w:sz w:val="23"/>
          <w:szCs w:val="23"/>
        </w:rPr>
      </w:pPr>
    </w:p>
    <w:p w:rsidR="00CD7739" w:rsidRPr="00E20B18" w:rsidRDefault="004051BC" w:rsidP="00E06317">
      <w:pPr>
        <w:spacing w:line="240" w:lineRule="auto"/>
        <w:rPr>
          <w:sz w:val="23"/>
          <w:szCs w:val="23"/>
        </w:rPr>
      </w:pPr>
      <w:r>
        <w:rPr>
          <w:sz w:val="23"/>
          <w:szCs w:val="23"/>
        </w:rPr>
        <w:t>6</w:t>
      </w:r>
      <w:r w:rsidR="00CD7739" w:rsidRPr="00E20B18">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E20B18" w:rsidRDefault="004051BC" w:rsidP="00E06317">
      <w:pPr>
        <w:spacing w:line="240" w:lineRule="auto"/>
        <w:rPr>
          <w:sz w:val="23"/>
          <w:szCs w:val="23"/>
        </w:rPr>
      </w:pPr>
      <w:r>
        <w:rPr>
          <w:sz w:val="23"/>
          <w:szCs w:val="23"/>
        </w:rPr>
        <w:t>6</w:t>
      </w:r>
      <w:r w:rsidR="00CD7739" w:rsidRPr="00E20B18">
        <w:rPr>
          <w:sz w:val="23"/>
          <w:szCs w:val="23"/>
        </w:rPr>
        <w:t xml:space="preserve">.2.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1654ED" w:rsidRDefault="004051BC" w:rsidP="001654ED">
      <w:pPr>
        <w:spacing w:line="240" w:lineRule="auto"/>
        <w:rPr>
          <w:sz w:val="23"/>
          <w:szCs w:val="23"/>
        </w:rPr>
      </w:pPr>
      <w:r>
        <w:rPr>
          <w:sz w:val="23"/>
          <w:szCs w:val="23"/>
        </w:rPr>
        <w:t>6</w:t>
      </w:r>
      <w:r w:rsidR="001506E6" w:rsidRPr="00E20B18">
        <w:rPr>
          <w:sz w:val="23"/>
          <w:szCs w:val="23"/>
        </w:rPr>
        <w:t>.3. За нарушение срок</w:t>
      </w:r>
      <w:r w:rsidR="001654ED">
        <w:rPr>
          <w:sz w:val="23"/>
          <w:szCs w:val="23"/>
        </w:rPr>
        <w:t>а</w:t>
      </w:r>
      <w:r w:rsidR="001506E6" w:rsidRPr="00E20B18">
        <w:rPr>
          <w:sz w:val="23"/>
          <w:szCs w:val="23"/>
        </w:rPr>
        <w:t xml:space="preserve"> </w:t>
      </w:r>
      <w:r w:rsidR="001654ED">
        <w:rPr>
          <w:sz w:val="23"/>
          <w:szCs w:val="23"/>
        </w:rPr>
        <w:t>выполнения работ</w:t>
      </w:r>
      <w:r w:rsidR="001506E6" w:rsidRPr="00E20B18">
        <w:rPr>
          <w:sz w:val="23"/>
          <w:szCs w:val="23"/>
        </w:rPr>
        <w:t xml:space="preserve">, </w:t>
      </w:r>
      <w:r w:rsidR="00972671">
        <w:rPr>
          <w:sz w:val="23"/>
          <w:szCs w:val="23"/>
        </w:rPr>
        <w:t>Исполнитель</w:t>
      </w:r>
      <w:r w:rsidR="001506E6" w:rsidRPr="00E20B18">
        <w:rPr>
          <w:sz w:val="23"/>
          <w:szCs w:val="23"/>
        </w:rPr>
        <w:t xml:space="preserve"> уплачивает </w:t>
      </w:r>
      <w:r w:rsidR="00DC3E62" w:rsidRPr="00E20B18">
        <w:rPr>
          <w:sz w:val="23"/>
          <w:szCs w:val="23"/>
        </w:rPr>
        <w:t xml:space="preserve">Заказчику </w:t>
      </w:r>
      <w:r w:rsidR="001506E6" w:rsidRPr="00E20B18">
        <w:rPr>
          <w:sz w:val="23"/>
          <w:szCs w:val="23"/>
        </w:rPr>
        <w:t xml:space="preserve">неустойку в размере 1 % от стоимости несвоевременно </w:t>
      </w:r>
      <w:r w:rsidR="001654ED">
        <w:rPr>
          <w:sz w:val="23"/>
          <w:szCs w:val="23"/>
        </w:rPr>
        <w:t>выполненной работы</w:t>
      </w:r>
      <w:r w:rsidR="001506E6" w:rsidRPr="00E20B18">
        <w:rPr>
          <w:sz w:val="23"/>
          <w:szCs w:val="23"/>
        </w:rPr>
        <w:t xml:space="preserve"> за каждый день просрочки.</w:t>
      </w:r>
    </w:p>
    <w:p w:rsidR="001654ED" w:rsidRDefault="004051BC" w:rsidP="001654ED">
      <w:pPr>
        <w:spacing w:line="240" w:lineRule="auto"/>
        <w:rPr>
          <w:sz w:val="22"/>
          <w:szCs w:val="22"/>
        </w:rPr>
      </w:pPr>
      <w:r>
        <w:rPr>
          <w:sz w:val="22"/>
          <w:szCs w:val="22"/>
        </w:rPr>
        <w:t>6</w:t>
      </w:r>
      <w:r w:rsidR="00E06317" w:rsidRPr="001654ED">
        <w:rPr>
          <w:sz w:val="22"/>
          <w:szCs w:val="22"/>
        </w:rPr>
        <w:t xml:space="preserve">.4. </w:t>
      </w:r>
      <w:r w:rsidR="001654ED" w:rsidRPr="001654ED">
        <w:rPr>
          <w:sz w:val="22"/>
          <w:szCs w:val="22"/>
        </w:rPr>
        <w:t xml:space="preserve">За </w:t>
      </w:r>
      <w:proofErr w:type="spellStart"/>
      <w:r w:rsidR="001654ED" w:rsidRPr="001654ED">
        <w:rPr>
          <w:sz w:val="22"/>
          <w:szCs w:val="22"/>
        </w:rPr>
        <w:t>неустранение</w:t>
      </w:r>
      <w:proofErr w:type="spellEnd"/>
      <w:r w:rsidR="001654ED" w:rsidRPr="001654ED">
        <w:rPr>
          <w:sz w:val="22"/>
          <w:szCs w:val="22"/>
        </w:rPr>
        <w:t xml:space="preserve"> </w:t>
      </w:r>
      <w:r w:rsidR="00972671">
        <w:rPr>
          <w:sz w:val="22"/>
          <w:szCs w:val="22"/>
        </w:rPr>
        <w:t>Исполнителе</w:t>
      </w:r>
      <w:r w:rsidR="001654ED" w:rsidRPr="001654ED">
        <w:rPr>
          <w:sz w:val="22"/>
          <w:szCs w:val="22"/>
        </w:rPr>
        <w:t xml:space="preserve">м в срок недостатков и замечаний, перечисленных в мотивированном отказе Заказчика от приемки работ Заказчик вправе взыскать с </w:t>
      </w:r>
      <w:r w:rsidR="00972671">
        <w:rPr>
          <w:sz w:val="22"/>
          <w:szCs w:val="22"/>
        </w:rPr>
        <w:t>Исполнителя</w:t>
      </w:r>
      <w:r w:rsidR="001654ED" w:rsidRPr="001654ED">
        <w:rPr>
          <w:sz w:val="22"/>
          <w:szCs w:val="22"/>
        </w:rPr>
        <w:t xml:space="preserve"> неустойку в размере  </w:t>
      </w:r>
      <w:r w:rsidR="001654ED">
        <w:rPr>
          <w:sz w:val="22"/>
          <w:szCs w:val="22"/>
        </w:rPr>
        <w:t>1</w:t>
      </w:r>
      <w:r w:rsidR="001654ED" w:rsidRPr="001654ED">
        <w:rPr>
          <w:sz w:val="22"/>
          <w:szCs w:val="22"/>
        </w:rPr>
        <w:t xml:space="preserve"> </w:t>
      </w:r>
      <w:r w:rsidR="001654ED">
        <w:rPr>
          <w:sz w:val="22"/>
          <w:szCs w:val="22"/>
        </w:rPr>
        <w:t>% от стоимости работы.</w:t>
      </w:r>
    </w:p>
    <w:p w:rsidR="00CD7739" w:rsidRPr="00E20B18" w:rsidRDefault="004051BC" w:rsidP="00E06317">
      <w:pPr>
        <w:spacing w:line="240" w:lineRule="auto"/>
        <w:rPr>
          <w:sz w:val="23"/>
          <w:szCs w:val="23"/>
        </w:rPr>
      </w:pPr>
      <w:r>
        <w:rPr>
          <w:sz w:val="23"/>
          <w:szCs w:val="23"/>
        </w:rPr>
        <w:t>6</w:t>
      </w:r>
      <w:r w:rsidR="00CD7739" w:rsidRPr="00E20B18">
        <w:rPr>
          <w:sz w:val="23"/>
          <w:szCs w:val="23"/>
        </w:rPr>
        <w:t>.</w:t>
      </w:r>
      <w:r>
        <w:rPr>
          <w:sz w:val="23"/>
          <w:szCs w:val="23"/>
        </w:rPr>
        <w:t>5</w:t>
      </w:r>
      <w:r w:rsidR="00CD7739" w:rsidRPr="00E20B18">
        <w:rPr>
          <w:sz w:val="23"/>
          <w:szCs w:val="23"/>
        </w:rPr>
        <w:t xml:space="preserve">. Уплата неустойки не освобождает Стороны от исполнения обязательств по настоящему договору. </w:t>
      </w:r>
    </w:p>
    <w:p w:rsidR="003B4696" w:rsidRPr="00E20B18" w:rsidRDefault="003B4696" w:rsidP="00CD7739">
      <w:pPr>
        <w:spacing w:line="240" w:lineRule="auto"/>
        <w:jc w:val="center"/>
        <w:rPr>
          <w:sz w:val="23"/>
          <w:szCs w:val="23"/>
        </w:rPr>
      </w:pPr>
    </w:p>
    <w:p w:rsidR="00CD7739" w:rsidRPr="00E20B18" w:rsidRDefault="00CD7739" w:rsidP="00CD7739">
      <w:pPr>
        <w:spacing w:line="240" w:lineRule="auto"/>
        <w:jc w:val="center"/>
        <w:rPr>
          <w:sz w:val="23"/>
          <w:szCs w:val="23"/>
        </w:rPr>
      </w:pPr>
      <w:r w:rsidRPr="00E20B18">
        <w:rPr>
          <w:sz w:val="23"/>
          <w:szCs w:val="23"/>
        </w:rPr>
        <w:lastRenderedPageBreak/>
        <w:t>8. ПОРЯДОК РАЗРЕШЕНИЯ СПОРОВ</w:t>
      </w:r>
    </w:p>
    <w:p w:rsidR="00CD7739" w:rsidRPr="00E20B18" w:rsidRDefault="00CD7739" w:rsidP="00CD7739">
      <w:pPr>
        <w:spacing w:line="240" w:lineRule="auto"/>
        <w:rPr>
          <w:sz w:val="23"/>
          <w:szCs w:val="23"/>
        </w:rPr>
      </w:pPr>
    </w:p>
    <w:p w:rsidR="00CD7739" w:rsidRPr="00E20B18" w:rsidRDefault="00CD7739" w:rsidP="00CD7739">
      <w:pPr>
        <w:spacing w:line="240" w:lineRule="auto"/>
        <w:rPr>
          <w:sz w:val="23"/>
          <w:szCs w:val="23"/>
        </w:rPr>
      </w:pPr>
      <w:r w:rsidRPr="00E20B18">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011CC0" w:rsidRPr="00E20B18" w:rsidRDefault="00CD7739" w:rsidP="004F3D4D">
      <w:pPr>
        <w:spacing w:line="240" w:lineRule="auto"/>
        <w:rPr>
          <w:sz w:val="23"/>
          <w:szCs w:val="23"/>
        </w:rPr>
      </w:pPr>
      <w:r w:rsidRPr="00E20B18">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CD7739" w:rsidRPr="00E20B18" w:rsidRDefault="00CD7739" w:rsidP="00CD7739">
      <w:pPr>
        <w:spacing w:line="240" w:lineRule="auto"/>
        <w:rPr>
          <w:sz w:val="23"/>
          <w:szCs w:val="23"/>
        </w:rPr>
      </w:pPr>
      <w:r w:rsidRPr="00E20B18">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D7739" w:rsidRPr="00E20B18" w:rsidRDefault="00CD7739" w:rsidP="00CD7739">
      <w:pPr>
        <w:spacing w:line="240" w:lineRule="auto"/>
        <w:rPr>
          <w:sz w:val="23"/>
          <w:szCs w:val="23"/>
        </w:rPr>
      </w:pPr>
      <w:r w:rsidRPr="00E20B18">
        <w:rPr>
          <w:sz w:val="23"/>
          <w:szCs w:val="23"/>
        </w:rPr>
        <w:t xml:space="preserve"> </w:t>
      </w:r>
    </w:p>
    <w:p w:rsidR="00CD7739" w:rsidRPr="00E20B18" w:rsidRDefault="00CD7739" w:rsidP="00E83625">
      <w:pPr>
        <w:spacing w:line="240" w:lineRule="auto"/>
        <w:ind w:firstLine="0"/>
        <w:rPr>
          <w:sz w:val="23"/>
          <w:szCs w:val="23"/>
        </w:rPr>
      </w:pPr>
    </w:p>
    <w:p w:rsidR="00E83625" w:rsidRPr="009C360F" w:rsidRDefault="00E83625" w:rsidP="00E83625">
      <w:pPr>
        <w:jc w:val="center"/>
        <w:rPr>
          <w:b/>
          <w:bCs/>
          <w:sz w:val="23"/>
          <w:szCs w:val="23"/>
          <w:lang w:eastAsia="ru-RU"/>
        </w:rPr>
      </w:pPr>
      <w:r w:rsidRPr="009C360F">
        <w:rPr>
          <w:b/>
          <w:bCs/>
          <w:sz w:val="23"/>
          <w:szCs w:val="23"/>
        </w:rPr>
        <w:t>8. ЗАКЛЮЧИТЕЛЬНЫЕ ПОЛОЖЕНИЯ</w:t>
      </w:r>
    </w:p>
    <w:p w:rsidR="00E83625" w:rsidRPr="009C360F" w:rsidRDefault="00E83625" w:rsidP="00E83625">
      <w:pPr>
        <w:pStyle w:val="a1"/>
        <w:tabs>
          <w:tab w:val="left" w:pos="426"/>
          <w:tab w:val="left" w:pos="709"/>
          <w:tab w:val="left" w:pos="1278"/>
        </w:tabs>
        <w:jc w:val="left"/>
        <w:rPr>
          <w:bCs/>
          <w:sz w:val="23"/>
          <w:szCs w:val="23"/>
        </w:rPr>
      </w:pPr>
      <w:r w:rsidRPr="009C360F">
        <w:rPr>
          <w:bCs/>
          <w:sz w:val="23"/>
          <w:szCs w:val="23"/>
        </w:rPr>
        <w:t>8.1. Настоящий договор вступает в силу со дня его подписания Сторонами и действует до полного исполнения Сторонами обязательств.</w:t>
      </w:r>
    </w:p>
    <w:p w:rsidR="00E83625" w:rsidRPr="009C360F" w:rsidRDefault="00E83625" w:rsidP="00E83625">
      <w:pPr>
        <w:pStyle w:val="a1"/>
        <w:tabs>
          <w:tab w:val="left" w:pos="426"/>
          <w:tab w:val="left" w:pos="709"/>
          <w:tab w:val="left" w:pos="1278"/>
        </w:tabs>
        <w:jc w:val="left"/>
        <w:rPr>
          <w:bCs/>
          <w:sz w:val="23"/>
          <w:szCs w:val="23"/>
        </w:rPr>
      </w:pPr>
      <w:r w:rsidRPr="009C360F">
        <w:rPr>
          <w:bCs/>
          <w:sz w:val="23"/>
          <w:szCs w:val="23"/>
        </w:rPr>
        <w:t>8.2. Настоящий договор составлен и подписан в двух экземплярах по одному для каждой из Сторон. Оба экземпляра имеют одинаковую юридическую силу.</w:t>
      </w:r>
    </w:p>
    <w:p w:rsidR="00E83625" w:rsidRPr="009C360F" w:rsidRDefault="00E83625" w:rsidP="00E83625">
      <w:pPr>
        <w:pStyle w:val="a1"/>
        <w:tabs>
          <w:tab w:val="left" w:pos="426"/>
          <w:tab w:val="left" w:pos="709"/>
          <w:tab w:val="left" w:pos="1278"/>
        </w:tabs>
        <w:jc w:val="left"/>
        <w:rPr>
          <w:bCs/>
          <w:sz w:val="23"/>
          <w:szCs w:val="23"/>
        </w:rPr>
      </w:pPr>
      <w:r w:rsidRPr="009C360F">
        <w:rPr>
          <w:bCs/>
          <w:sz w:val="23"/>
          <w:szCs w:val="23"/>
        </w:rPr>
        <w:t>8.3. Во всем остальном, что не предусмотрено настоящим договором, Стороны руководствуются действующим законодательством.</w:t>
      </w:r>
    </w:p>
    <w:p w:rsidR="00CD7739" w:rsidRPr="00E20B18" w:rsidRDefault="00CD7739" w:rsidP="00CD7739">
      <w:pPr>
        <w:spacing w:line="240" w:lineRule="auto"/>
        <w:jc w:val="center"/>
        <w:rPr>
          <w:sz w:val="23"/>
          <w:szCs w:val="23"/>
        </w:rPr>
      </w:pPr>
      <w:r w:rsidRPr="00E20B18">
        <w:rPr>
          <w:sz w:val="23"/>
          <w:szCs w:val="23"/>
        </w:rPr>
        <w:t>11. ПРИЛОЖЕНИЯ</w:t>
      </w:r>
    </w:p>
    <w:p w:rsidR="00CD7739" w:rsidRPr="00E20B18" w:rsidRDefault="00CD7739" w:rsidP="00CD7739">
      <w:pPr>
        <w:spacing w:line="240" w:lineRule="auto"/>
        <w:rPr>
          <w:sz w:val="23"/>
          <w:szCs w:val="23"/>
        </w:rPr>
      </w:pPr>
    </w:p>
    <w:p w:rsidR="009127A9" w:rsidRDefault="00CD7739" w:rsidP="003B4696">
      <w:pPr>
        <w:rPr>
          <w:sz w:val="22"/>
          <w:szCs w:val="22"/>
        </w:rPr>
      </w:pPr>
      <w:r w:rsidRPr="00E20B18">
        <w:rPr>
          <w:sz w:val="23"/>
          <w:szCs w:val="23"/>
        </w:rPr>
        <w:t xml:space="preserve">11.1. Приложение № 1. </w:t>
      </w:r>
      <w:r w:rsidR="00972671" w:rsidRPr="00696163">
        <w:rPr>
          <w:sz w:val="22"/>
          <w:szCs w:val="22"/>
        </w:rPr>
        <w:t xml:space="preserve">«Требования к системе оперативного планирования и учета в производстве ОАО «НПО </w:t>
      </w:r>
      <w:proofErr w:type="spellStart"/>
      <w:r w:rsidR="00972671" w:rsidRPr="00696163">
        <w:rPr>
          <w:sz w:val="22"/>
          <w:szCs w:val="22"/>
        </w:rPr>
        <w:t>НИИИП-НЗиК</w:t>
      </w:r>
      <w:proofErr w:type="spellEnd"/>
      <w:r w:rsidR="00972671" w:rsidRPr="00696163">
        <w:rPr>
          <w:sz w:val="22"/>
          <w:szCs w:val="22"/>
        </w:rPr>
        <w:t>»</w:t>
      </w:r>
    </w:p>
    <w:p w:rsidR="00972671" w:rsidRPr="00E20B18" w:rsidRDefault="00972671" w:rsidP="003B4696">
      <w:pPr>
        <w:rPr>
          <w:sz w:val="23"/>
          <w:szCs w:val="23"/>
        </w:rPr>
      </w:pPr>
    </w:p>
    <w:p w:rsidR="00CD7739" w:rsidRPr="00E20B18" w:rsidRDefault="00CD7739" w:rsidP="003B4696">
      <w:pPr>
        <w:spacing w:line="240" w:lineRule="auto"/>
        <w:jc w:val="center"/>
        <w:rPr>
          <w:sz w:val="23"/>
          <w:szCs w:val="23"/>
        </w:rPr>
      </w:pPr>
      <w:r w:rsidRPr="00E20B18">
        <w:rPr>
          <w:sz w:val="23"/>
          <w:szCs w:val="23"/>
        </w:rPr>
        <w:t>12. ЮРИДИЧЕСКИЕ АДРЕСА И БАНКОВСКИЕ РЕКВИЗИТЫ СТОРОН</w:t>
      </w:r>
    </w:p>
    <w:tbl>
      <w:tblPr>
        <w:tblW w:w="0" w:type="auto"/>
        <w:tblLook w:val="04A0"/>
      </w:tblPr>
      <w:tblGrid>
        <w:gridCol w:w="5025"/>
        <w:gridCol w:w="5112"/>
      </w:tblGrid>
      <w:tr w:rsidR="00CD7739" w:rsidRPr="00E20B18" w:rsidTr="00D84D59">
        <w:tc>
          <w:tcPr>
            <w:tcW w:w="5328" w:type="dxa"/>
          </w:tcPr>
          <w:p w:rsidR="003B4CC1" w:rsidRPr="00E20B18" w:rsidRDefault="003B4CC1" w:rsidP="00D84D59">
            <w:pPr>
              <w:pStyle w:val="afb"/>
              <w:spacing w:before="0" w:beforeAutospacing="0" w:after="0" w:afterAutospacing="0"/>
              <w:jc w:val="center"/>
              <w:rPr>
                <w:sz w:val="23"/>
                <w:szCs w:val="23"/>
              </w:rPr>
            </w:pPr>
          </w:p>
          <w:p w:rsidR="00CD7739" w:rsidRPr="00E20B18" w:rsidRDefault="00CD7739" w:rsidP="00D84D59">
            <w:pPr>
              <w:pStyle w:val="afb"/>
              <w:spacing w:before="0" w:beforeAutospacing="0" w:after="0" w:afterAutospacing="0"/>
              <w:jc w:val="center"/>
              <w:rPr>
                <w:sz w:val="23"/>
                <w:szCs w:val="23"/>
              </w:rPr>
            </w:pPr>
            <w:r w:rsidRPr="00E20B18">
              <w:rPr>
                <w:sz w:val="23"/>
                <w:szCs w:val="23"/>
              </w:rPr>
              <w:t>Поставщик:</w:t>
            </w:r>
          </w:p>
          <w:p w:rsidR="00CD7739" w:rsidRPr="00E20B18" w:rsidRDefault="00CD7739" w:rsidP="00D84D59">
            <w:pPr>
              <w:pStyle w:val="afb"/>
              <w:spacing w:before="0" w:beforeAutospacing="0" w:after="0" w:afterAutospacing="0"/>
              <w:rPr>
                <w:sz w:val="23"/>
                <w:szCs w:val="23"/>
              </w:rPr>
            </w:pPr>
          </w:p>
        </w:tc>
        <w:tc>
          <w:tcPr>
            <w:tcW w:w="5328" w:type="dxa"/>
          </w:tcPr>
          <w:p w:rsidR="003B4CC1" w:rsidRPr="00E20B18" w:rsidRDefault="003B4CC1" w:rsidP="003B4CC1">
            <w:pPr>
              <w:pStyle w:val="afb"/>
              <w:spacing w:before="0" w:beforeAutospacing="0" w:after="0" w:afterAutospacing="0"/>
              <w:rPr>
                <w:sz w:val="23"/>
                <w:szCs w:val="23"/>
              </w:rPr>
            </w:pPr>
          </w:p>
          <w:p w:rsidR="00CD7739" w:rsidRPr="00E20B18" w:rsidRDefault="00CD7739" w:rsidP="003B4CC1">
            <w:pPr>
              <w:pStyle w:val="afb"/>
              <w:spacing w:before="0" w:beforeAutospacing="0" w:after="0" w:afterAutospacing="0"/>
              <w:rPr>
                <w:sz w:val="23"/>
                <w:szCs w:val="23"/>
              </w:rPr>
            </w:pPr>
            <w:r w:rsidRPr="00E20B18">
              <w:rPr>
                <w:sz w:val="23"/>
                <w:szCs w:val="23"/>
              </w:rPr>
              <w:t>Заказчик:</w:t>
            </w:r>
          </w:p>
          <w:p w:rsidR="00CD7739" w:rsidRPr="00E20B18" w:rsidRDefault="00CD7739" w:rsidP="00D84D59">
            <w:pPr>
              <w:pStyle w:val="afb"/>
              <w:spacing w:before="0" w:beforeAutospacing="0" w:after="0" w:afterAutospacing="0"/>
              <w:rPr>
                <w:sz w:val="23"/>
                <w:szCs w:val="23"/>
              </w:rPr>
            </w:pPr>
            <w:r w:rsidRPr="00E20B18">
              <w:rPr>
                <w:sz w:val="23"/>
                <w:szCs w:val="23"/>
              </w:rPr>
              <w:t xml:space="preserve">ОАО «НПО </w:t>
            </w:r>
            <w:proofErr w:type="spellStart"/>
            <w:r w:rsidRPr="00E20B18">
              <w:rPr>
                <w:sz w:val="23"/>
                <w:szCs w:val="23"/>
              </w:rPr>
              <w:t>НИИИП-НЗиК</w:t>
            </w:r>
            <w:proofErr w:type="spellEnd"/>
            <w:r w:rsidRPr="00E20B18">
              <w:rPr>
                <w:sz w:val="23"/>
                <w:szCs w:val="23"/>
              </w:rPr>
              <w:t>»</w:t>
            </w:r>
          </w:p>
          <w:p w:rsidR="00CD7739" w:rsidRPr="00E20B18" w:rsidRDefault="00CD7739" w:rsidP="00D84D59">
            <w:pPr>
              <w:pStyle w:val="afb"/>
              <w:spacing w:before="0" w:beforeAutospacing="0" w:after="0" w:afterAutospacing="0"/>
              <w:rPr>
                <w:sz w:val="23"/>
                <w:szCs w:val="23"/>
              </w:rPr>
            </w:pPr>
            <w:r w:rsidRPr="00E20B18">
              <w:rPr>
                <w:sz w:val="23"/>
                <w:szCs w:val="23"/>
              </w:rPr>
              <w:t xml:space="preserve">630015, г. Новосибирск, ул. </w:t>
            </w:r>
            <w:proofErr w:type="gramStart"/>
            <w:r w:rsidRPr="00E20B18">
              <w:rPr>
                <w:sz w:val="23"/>
                <w:szCs w:val="23"/>
              </w:rPr>
              <w:t>Планетная</w:t>
            </w:r>
            <w:proofErr w:type="gramEnd"/>
            <w:r w:rsidRPr="00E20B18">
              <w:rPr>
                <w:sz w:val="23"/>
                <w:szCs w:val="23"/>
              </w:rPr>
              <w:t>, 32</w:t>
            </w:r>
          </w:p>
          <w:p w:rsidR="00CD7739" w:rsidRPr="00E20B18" w:rsidRDefault="00CD7739" w:rsidP="00D84D59">
            <w:pPr>
              <w:pStyle w:val="afb"/>
              <w:spacing w:before="0" w:beforeAutospacing="0" w:after="0" w:afterAutospacing="0"/>
              <w:rPr>
                <w:sz w:val="23"/>
                <w:szCs w:val="23"/>
              </w:rPr>
            </w:pPr>
            <w:r w:rsidRPr="00E20B18">
              <w:rPr>
                <w:sz w:val="23"/>
                <w:szCs w:val="23"/>
              </w:rPr>
              <w:t>ИНН 5401199015/КПП 546050001</w:t>
            </w:r>
          </w:p>
          <w:p w:rsidR="00CD7739" w:rsidRPr="00E20B18" w:rsidRDefault="00CD7739" w:rsidP="00D84D59">
            <w:pPr>
              <w:pStyle w:val="afb"/>
              <w:spacing w:before="0" w:beforeAutospacing="0" w:after="0" w:afterAutospacing="0"/>
              <w:rPr>
                <w:sz w:val="23"/>
                <w:szCs w:val="23"/>
              </w:rPr>
            </w:pPr>
            <w:proofErr w:type="spellStart"/>
            <w:proofErr w:type="gramStart"/>
            <w:r w:rsidRPr="00E20B18">
              <w:rPr>
                <w:sz w:val="23"/>
                <w:szCs w:val="23"/>
              </w:rPr>
              <w:t>р</w:t>
            </w:r>
            <w:proofErr w:type="spellEnd"/>
            <w:proofErr w:type="gramEnd"/>
            <w:r w:rsidRPr="00E20B18">
              <w:rPr>
                <w:sz w:val="23"/>
                <w:szCs w:val="23"/>
              </w:rPr>
              <w:t>/с 40702810400010122606</w:t>
            </w:r>
          </w:p>
          <w:p w:rsidR="00CD7739" w:rsidRPr="00E20B18" w:rsidRDefault="00CD7739" w:rsidP="00D84D59">
            <w:pPr>
              <w:pStyle w:val="afb"/>
              <w:spacing w:before="0" w:beforeAutospacing="0" w:after="0" w:afterAutospacing="0"/>
              <w:rPr>
                <w:sz w:val="23"/>
                <w:szCs w:val="23"/>
              </w:rPr>
            </w:pPr>
            <w:r w:rsidRPr="00E20B18">
              <w:rPr>
                <w:sz w:val="23"/>
                <w:szCs w:val="23"/>
              </w:rPr>
              <w:t>Новосибирский филиал НОМОС-БАНКА (ОАО)</w:t>
            </w:r>
          </w:p>
          <w:p w:rsidR="00CD7739" w:rsidRPr="00E20B18" w:rsidRDefault="00CD7739" w:rsidP="00D84D59">
            <w:pPr>
              <w:pStyle w:val="afb"/>
              <w:spacing w:before="0" w:beforeAutospacing="0" w:after="0" w:afterAutospacing="0"/>
              <w:rPr>
                <w:sz w:val="23"/>
                <w:szCs w:val="23"/>
              </w:rPr>
            </w:pPr>
            <w:r w:rsidRPr="00E20B18">
              <w:rPr>
                <w:sz w:val="23"/>
                <w:szCs w:val="23"/>
              </w:rPr>
              <w:t>к/с 301</w:t>
            </w:r>
            <w:r w:rsidR="00972671">
              <w:rPr>
                <w:sz w:val="23"/>
                <w:szCs w:val="23"/>
              </w:rPr>
              <w:t>01810550040000839</w:t>
            </w:r>
          </w:p>
          <w:p w:rsidR="00CD7739" w:rsidRPr="00E20B18" w:rsidRDefault="00CD7739" w:rsidP="00972671">
            <w:pPr>
              <w:pStyle w:val="afb"/>
              <w:spacing w:before="0" w:beforeAutospacing="0" w:after="0" w:afterAutospacing="0"/>
              <w:rPr>
                <w:sz w:val="23"/>
                <w:szCs w:val="23"/>
              </w:rPr>
            </w:pPr>
            <w:r w:rsidRPr="00E20B18">
              <w:rPr>
                <w:sz w:val="23"/>
                <w:szCs w:val="23"/>
              </w:rPr>
              <w:t>БИК 04500</w:t>
            </w:r>
            <w:r w:rsidR="00972671">
              <w:rPr>
                <w:sz w:val="23"/>
                <w:szCs w:val="23"/>
              </w:rPr>
              <w:t>4839</w:t>
            </w:r>
          </w:p>
        </w:tc>
      </w:tr>
      <w:tr w:rsidR="00CD7739" w:rsidRPr="00E20B18" w:rsidTr="00D84D59">
        <w:tc>
          <w:tcPr>
            <w:tcW w:w="5328" w:type="dxa"/>
          </w:tcPr>
          <w:p w:rsidR="00CD7739" w:rsidRPr="00E20B18" w:rsidRDefault="00CD7739" w:rsidP="00D84D59">
            <w:pPr>
              <w:pStyle w:val="afb"/>
              <w:spacing w:before="0" w:beforeAutospacing="0" w:after="0" w:afterAutospacing="0"/>
              <w:rPr>
                <w:sz w:val="23"/>
                <w:szCs w:val="23"/>
              </w:rPr>
            </w:pPr>
          </w:p>
        </w:tc>
        <w:tc>
          <w:tcPr>
            <w:tcW w:w="5328" w:type="dxa"/>
          </w:tcPr>
          <w:p w:rsidR="00CD7739" w:rsidRPr="00E20B18" w:rsidRDefault="00CD7739" w:rsidP="00D84D59">
            <w:pPr>
              <w:pStyle w:val="afb"/>
              <w:spacing w:before="0" w:beforeAutospacing="0" w:after="0" w:afterAutospacing="0"/>
              <w:rPr>
                <w:sz w:val="23"/>
                <w:szCs w:val="23"/>
              </w:rPr>
            </w:pPr>
          </w:p>
        </w:tc>
      </w:tr>
    </w:tbl>
    <w:p w:rsidR="00F17F83" w:rsidRPr="00E20B18" w:rsidRDefault="009127A9" w:rsidP="00F17F83">
      <w:pPr>
        <w:pStyle w:val="Style2"/>
        <w:widowControl/>
        <w:tabs>
          <w:tab w:val="left" w:pos="5002"/>
        </w:tabs>
        <w:spacing w:before="86"/>
        <w:rPr>
          <w:rStyle w:val="FontStyle19"/>
          <w:rFonts w:ascii="Times New Roman" w:hAnsi="Times New Roman" w:cs="Times New Roman"/>
          <w:b w:val="0"/>
          <w:sz w:val="23"/>
          <w:szCs w:val="23"/>
        </w:rPr>
      </w:pPr>
      <w:r w:rsidRPr="00E20B18">
        <w:rPr>
          <w:rFonts w:ascii="Times New Roman" w:hAnsi="Times New Roman" w:cs="Times New Roman"/>
          <w:sz w:val="23"/>
          <w:szCs w:val="23"/>
        </w:rPr>
        <w:t xml:space="preserve">                                 </w:t>
      </w:r>
      <w:r w:rsidR="003B4CC1" w:rsidRPr="00E20B18">
        <w:rPr>
          <w:rFonts w:ascii="Times New Roman" w:hAnsi="Times New Roman" w:cs="Times New Roman"/>
          <w:sz w:val="23"/>
          <w:szCs w:val="23"/>
        </w:rPr>
        <w:t xml:space="preserve">                                                     </w:t>
      </w:r>
      <w:r w:rsidRPr="00E20B18">
        <w:rPr>
          <w:rFonts w:ascii="Times New Roman" w:hAnsi="Times New Roman" w:cs="Times New Roman"/>
          <w:sz w:val="23"/>
          <w:szCs w:val="23"/>
        </w:rPr>
        <w:t xml:space="preserve"> </w:t>
      </w:r>
      <w:r w:rsidR="00F17F83" w:rsidRPr="00E20B18">
        <w:rPr>
          <w:rStyle w:val="FontStyle19"/>
          <w:rFonts w:ascii="Times New Roman" w:hAnsi="Times New Roman" w:cs="Times New Roman"/>
          <w:b w:val="0"/>
          <w:sz w:val="23"/>
          <w:szCs w:val="23"/>
        </w:rPr>
        <w:t xml:space="preserve">Зам. генерального директора по экономике </w:t>
      </w:r>
    </w:p>
    <w:p w:rsidR="00BA1461" w:rsidRPr="00E20B18" w:rsidRDefault="00F17F83" w:rsidP="0019175C">
      <w:pPr>
        <w:pStyle w:val="Style2"/>
        <w:widowControl/>
        <w:tabs>
          <w:tab w:val="left" w:pos="5002"/>
        </w:tabs>
        <w:spacing w:before="86"/>
        <w:rPr>
          <w:rFonts w:ascii="Times New Roman" w:hAnsi="Times New Roman" w:cs="Times New Roman"/>
          <w:bCs/>
          <w:sz w:val="23"/>
          <w:szCs w:val="23"/>
        </w:rPr>
      </w:pPr>
      <w:r w:rsidRPr="00E20B18">
        <w:rPr>
          <w:rStyle w:val="FontStyle19"/>
          <w:rFonts w:ascii="Times New Roman" w:hAnsi="Times New Roman" w:cs="Times New Roman"/>
          <w:b w:val="0"/>
          <w:sz w:val="23"/>
          <w:szCs w:val="23"/>
        </w:rPr>
        <w:t xml:space="preserve">                                                                                 </w:t>
      </w:r>
      <w:r w:rsidR="003B4CC1" w:rsidRPr="00E20B18">
        <w:rPr>
          <w:rStyle w:val="FontStyle19"/>
          <w:rFonts w:ascii="Times New Roman" w:hAnsi="Times New Roman" w:cs="Times New Roman"/>
          <w:b w:val="0"/>
          <w:sz w:val="23"/>
          <w:szCs w:val="23"/>
        </w:rPr>
        <w:t xml:space="preserve">     </w:t>
      </w:r>
      <w:r w:rsidRPr="00E20B18">
        <w:rPr>
          <w:rStyle w:val="FontStyle19"/>
          <w:rFonts w:ascii="Times New Roman" w:hAnsi="Times New Roman" w:cs="Times New Roman"/>
          <w:b w:val="0"/>
          <w:sz w:val="23"/>
          <w:szCs w:val="23"/>
        </w:rPr>
        <w:t xml:space="preserve"> и финансам </w:t>
      </w:r>
      <w:r w:rsidRPr="00E20B18">
        <w:rPr>
          <w:rStyle w:val="FontStyle19"/>
          <w:rFonts w:ascii="Times New Roman" w:hAnsi="Times New Roman" w:cs="Times New Roman"/>
          <w:sz w:val="23"/>
          <w:szCs w:val="23"/>
        </w:rPr>
        <w:t>________________ /</w:t>
      </w:r>
      <w:r w:rsidRPr="00E20B18">
        <w:rPr>
          <w:rStyle w:val="FontStyle19"/>
          <w:rFonts w:ascii="Times New Roman" w:hAnsi="Times New Roman" w:cs="Times New Roman"/>
          <w:b w:val="0"/>
          <w:sz w:val="23"/>
          <w:szCs w:val="23"/>
        </w:rPr>
        <w:t>В.Н. Щербаков/</w:t>
      </w:r>
    </w:p>
    <w:p w:rsidR="00FE3930" w:rsidRDefault="00FE3930">
      <w:pPr>
        <w:widowControl/>
        <w:suppressAutoHyphens w:val="0"/>
        <w:snapToGrid/>
        <w:spacing w:after="200" w:line="276" w:lineRule="auto"/>
        <w:ind w:firstLine="0"/>
        <w:jc w:val="left"/>
      </w:pPr>
      <w:r>
        <w:br w:type="page"/>
      </w:r>
    </w:p>
    <w:p w:rsidR="00962E34" w:rsidRDefault="00962E34" w:rsidP="00922E18">
      <w:pPr>
        <w:jc w:val="center"/>
      </w:pPr>
    </w:p>
    <w:p w:rsidR="003B4CC1" w:rsidRPr="00E20B18" w:rsidRDefault="003B4CC1" w:rsidP="00E20B18">
      <w:pPr>
        <w:ind w:firstLine="0"/>
        <w:rPr>
          <w:sz w:val="23"/>
          <w:szCs w:val="23"/>
        </w:rPr>
      </w:pPr>
    </w:p>
    <w:p w:rsidR="00D00112" w:rsidRDefault="00962E34" w:rsidP="00EF76DC">
      <w:pPr>
        <w:keepNext/>
        <w:widowControl/>
        <w:snapToGrid/>
        <w:spacing w:line="240" w:lineRule="auto"/>
        <w:ind w:firstLine="567"/>
        <w:jc w:val="right"/>
        <w:rPr>
          <w:b/>
          <w:i/>
        </w:rPr>
      </w:pPr>
      <w:r>
        <w:rPr>
          <w:b/>
          <w:i/>
        </w:rPr>
        <w:t>Приложение № 1 к договору №   от «__»__________2014 г.</w:t>
      </w:r>
    </w:p>
    <w:p w:rsidR="00FE3930" w:rsidRDefault="00FE3930" w:rsidP="00FE3930">
      <w:pPr>
        <w:pStyle w:val="Standard"/>
        <w:jc w:val="center"/>
        <w:textAlignment w:val="center"/>
        <w:rPr>
          <w:sz w:val="36"/>
          <w:szCs w:val="36"/>
        </w:rPr>
      </w:pPr>
    </w:p>
    <w:p w:rsidR="00FE3930" w:rsidRDefault="00FE3930" w:rsidP="00FE3930">
      <w:pPr>
        <w:pStyle w:val="Standard"/>
        <w:jc w:val="center"/>
        <w:textAlignment w:val="center"/>
        <w:rPr>
          <w:sz w:val="36"/>
          <w:szCs w:val="36"/>
        </w:rPr>
      </w:pPr>
    </w:p>
    <w:p w:rsidR="00FE3930" w:rsidRDefault="00FE3930" w:rsidP="00FE3930">
      <w:pPr>
        <w:pStyle w:val="Standard"/>
        <w:jc w:val="center"/>
        <w:textAlignment w:val="center"/>
        <w:rPr>
          <w:sz w:val="36"/>
          <w:szCs w:val="36"/>
        </w:rPr>
      </w:pPr>
    </w:p>
    <w:p w:rsidR="00FE3930" w:rsidRDefault="00FE3930" w:rsidP="00FE3930">
      <w:pPr>
        <w:pStyle w:val="Standard"/>
        <w:jc w:val="center"/>
        <w:textAlignment w:val="center"/>
        <w:rPr>
          <w:sz w:val="36"/>
          <w:szCs w:val="36"/>
        </w:rPr>
      </w:pPr>
    </w:p>
    <w:p w:rsidR="00FE3930" w:rsidRDefault="00FE3930" w:rsidP="00FE3930">
      <w:pPr>
        <w:pStyle w:val="Standard"/>
        <w:jc w:val="center"/>
        <w:textAlignment w:val="center"/>
        <w:rPr>
          <w:sz w:val="36"/>
          <w:szCs w:val="36"/>
        </w:rPr>
      </w:pPr>
    </w:p>
    <w:p w:rsidR="007D2837" w:rsidRDefault="007D2837" w:rsidP="00FE3930">
      <w:pPr>
        <w:pStyle w:val="Standard"/>
        <w:jc w:val="center"/>
        <w:textAlignment w:val="center"/>
        <w:rPr>
          <w:sz w:val="36"/>
          <w:szCs w:val="36"/>
        </w:rPr>
      </w:pPr>
    </w:p>
    <w:p w:rsidR="007D2837" w:rsidRDefault="007D2837" w:rsidP="00FE3930">
      <w:pPr>
        <w:pStyle w:val="Standard"/>
        <w:jc w:val="center"/>
        <w:textAlignment w:val="center"/>
        <w:rPr>
          <w:sz w:val="36"/>
          <w:szCs w:val="36"/>
        </w:rPr>
      </w:pPr>
    </w:p>
    <w:p w:rsidR="007D2837" w:rsidRDefault="007D2837" w:rsidP="00FE3930">
      <w:pPr>
        <w:pStyle w:val="Standard"/>
        <w:jc w:val="center"/>
        <w:textAlignment w:val="center"/>
        <w:rPr>
          <w:sz w:val="36"/>
          <w:szCs w:val="36"/>
        </w:rPr>
      </w:pPr>
    </w:p>
    <w:p w:rsidR="007D2837" w:rsidRDefault="007D2837" w:rsidP="00FE3930">
      <w:pPr>
        <w:pStyle w:val="Standard"/>
        <w:jc w:val="center"/>
        <w:textAlignment w:val="center"/>
        <w:rPr>
          <w:sz w:val="36"/>
          <w:szCs w:val="36"/>
        </w:rPr>
      </w:pPr>
    </w:p>
    <w:p w:rsidR="007D2837" w:rsidRDefault="007D2837" w:rsidP="00FE3930">
      <w:pPr>
        <w:pStyle w:val="Standard"/>
        <w:jc w:val="center"/>
        <w:textAlignment w:val="center"/>
        <w:rPr>
          <w:sz w:val="36"/>
          <w:szCs w:val="36"/>
        </w:rPr>
      </w:pPr>
    </w:p>
    <w:p w:rsidR="007D2837" w:rsidRDefault="007D2837" w:rsidP="00FE3930">
      <w:pPr>
        <w:pStyle w:val="Standard"/>
        <w:jc w:val="center"/>
        <w:textAlignment w:val="center"/>
        <w:rPr>
          <w:sz w:val="36"/>
          <w:szCs w:val="36"/>
        </w:rPr>
      </w:pPr>
    </w:p>
    <w:p w:rsidR="007D2837" w:rsidRDefault="007D2837" w:rsidP="00FE3930">
      <w:pPr>
        <w:pStyle w:val="Standard"/>
        <w:jc w:val="center"/>
        <w:textAlignment w:val="center"/>
        <w:rPr>
          <w:sz w:val="36"/>
          <w:szCs w:val="36"/>
        </w:rPr>
      </w:pPr>
    </w:p>
    <w:p w:rsidR="007D2837" w:rsidRDefault="007D2837" w:rsidP="00FE3930">
      <w:pPr>
        <w:pStyle w:val="Standard"/>
        <w:jc w:val="center"/>
        <w:textAlignment w:val="center"/>
        <w:rPr>
          <w:sz w:val="36"/>
          <w:szCs w:val="36"/>
        </w:rPr>
      </w:pPr>
    </w:p>
    <w:p w:rsidR="00FE3930" w:rsidRDefault="00FE3930" w:rsidP="00FE3930">
      <w:pPr>
        <w:pStyle w:val="Standard"/>
        <w:jc w:val="center"/>
        <w:textAlignment w:val="center"/>
        <w:rPr>
          <w:sz w:val="36"/>
          <w:szCs w:val="36"/>
        </w:rPr>
      </w:pPr>
    </w:p>
    <w:p w:rsidR="00FE3930" w:rsidRDefault="00FE3930" w:rsidP="00FE3930">
      <w:pPr>
        <w:pStyle w:val="Standard"/>
        <w:jc w:val="center"/>
        <w:textAlignment w:val="center"/>
        <w:rPr>
          <w:sz w:val="36"/>
          <w:szCs w:val="36"/>
        </w:rPr>
      </w:pPr>
      <w:r>
        <w:rPr>
          <w:sz w:val="36"/>
          <w:szCs w:val="36"/>
        </w:rPr>
        <w:t>ТРЕБОВАНИЯ К СИСТЕМЕ</w:t>
      </w:r>
    </w:p>
    <w:p w:rsidR="00FE3930" w:rsidRDefault="00FE3930" w:rsidP="00FE3930">
      <w:pPr>
        <w:pStyle w:val="Standard"/>
        <w:jc w:val="center"/>
        <w:textAlignment w:val="center"/>
        <w:rPr>
          <w:sz w:val="36"/>
          <w:szCs w:val="36"/>
        </w:rPr>
      </w:pPr>
      <w:r>
        <w:rPr>
          <w:sz w:val="36"/>
          <w:szCs w:val="36"/>
        </w:rPr>
        <w:t xml:space="preserve">оперативного планирования и учета </w:t>
      </w:r>
      <w:proofErr w:type="gramStart"/>
      <w:r>
        <w:rPr>
          <w:sz w:val="36"/>
          <w:szCs w:val="36"/>
        </w:rPr>
        <w:t>в</w:t>
      </w:r>
      <w:proofErr w:type="gramEnd"/>
    </w:p>
    <w:p w:rsidR="00FE3930" w:rsidRDefault="00FE3930" w:rsidP="00FE3930">
      <w:pPr>
        <w:pStyle w:val="Standard"/>
        <w:jc w:val="center"/>
        <w:textAlignment w:val="center"/>
        <w:rPr>
          <w:sz w:val="36"/>
          <w:szCs w:val="36"/>
        </w:rPr>
      </w:pPr>
      <w:proofErr w:type="gramStart"/>
      <w:r>
        <w:rPr>
          <w:sz w:val="36"/>
          <w:szCs w:val="36"/>
        </w:rPr>
        <w:t>производстве</w:t>
      </w:r>
      <w:proofErr w:type="gramEnd"/>
    </w:p>
    <w:p w:rsidR="00FE3930" w:rsidRDefault="00FE3930" w:rsidP="00FE3930">
      <w:pPr>
        <w:pStyle w:val="Standard"/>
        <w:jc w:val="center"/>
        <w:textAlignment w:val="center"/>
        <w:rPr>
          <w:sz w:val="36"/>
          <w:szCs w:val="36"/>
        </w:rPr>
      </w:pPr>
      <w:r>
        <w:rPr>
          <w:sz w:val="36"/>
          <w:szCs w:val="36"/>
        </w:rPr>
        <w:t xml:space="preserve">ОАО «НПО </w:t>
      </w:r>
      <w:proofErr w:type="spellStart"/>
      <w:r>
        <w:rPr>
          <w:sz w:val="36"/>
          <w:szCs w:val="36"/>
        </w:rPr>
        <w:t>НИИИП-НЗиК</w:t>
      </w:r>
      <w:proofErr w:type="spellEnd"/>
      <w:r>
        <w:rPr>
          <w:sz w:val="36"/>
          <w:szCs w:val="36"/>
        </w:rPr>
        <w:t>»</w:t>
      </w:r>
    </w:p>
    <w:p w:rsidR="00FE3930" w:rsidRDefault="00FE3930" w:rsidP="00FE3930">
      <w:pPr>
        <w:pStyle w:val="Standard"/>
        <w:jc w:val="center"/>
      </w:pPr>
    </w:p>
    <w:p w:rsidR="00FE3930" w:rsidRDefault="00FE3930" w:rsidP="00FE3930">
      <w:pPr>
        <w:pStyle w:val="Standard"/>
        <w:jc w:val="center"/>
      </w:pPr>
    </w:p>
    <w:p w:rsidR="00FE3930" w:rsidRDefault="00FE3930" w:rsidP="00FE3930">
      <w:pPr>
        <w:pStyle w:val="Standard"/>
        <w:jc w:val="center"/>
      </w:pPr>
    </w:p>
    <w:p w:rsidR="00FE3930" w:rsidRDefault="00FE3930" w:rsidP="00FE3930">
      <w:pPr>
        <w:pStyle w:val="Standard"/>
        <w:jc w:val="center"/>
      </w:pPr>
    </w:p>
    <w:p w:rsidR="00FE3930" w:rsidRDefault="00FE3930"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7D2837" w:rsidRDefault="007D2837" w:rsidP="00FE3930">
      <w:pPr>
        <w:pStyle w:val="Standard"/>
        <w:jc w:val="center"/>
      </w:pPr>
    </w:p>
    <w:p w:rsidR="00FE3930" w:rsidRDefault="00FE3930" w:rsidP="00FE3930">
      <w:pPr>
        <w:pStyle w:val="Standard"/>
        <w:jc w:val="center"/>
      </w:pPr>
    </w:p>
    <w:p w:rsidR="00FE3930" w:rsidRDefault="00FE3930" w:rsidP="00FE3930">
      <w:pPr>
        <w:pStyle w:val="Standard"/>
        <w:jc w:val="center"/>
        <w:rPr>
          <w:b/>
          <w:bCs/>
        </w:rPr>
      </w:pPr>
      <w:r>
        <w:rPr>
          <w:b/>
          <w:bCs/>
        </w:rPr>
        <w:t>Новосибирск 2014 г.</w:t>
      </w:r>
    </w:p>
    <w:p w:rsidR="00FE3930" w:rsidRDefault="00FE3930" w:rsidP="00FE3930">
      <w:pPr>
        <w:pStyle w:val="Standard"/>
        <w:tabs>
          <w:tab w:val="left" w:pos="7797"/>
        </w:tabs>
        <w:ind w:right="-1"/>
      </w:pPr>
    </w:p>
    <w:p w:rsidR="00FE3930" w:rsidRDefault="00FE3930" w:rsidP="00FE3930">
      <w:pPr>
        <w:pStyle w:val="Standard"/>
        <w:tabs>
          <w:tab w:val="left" w:pos="4962"/>
        </w:tabs>
        <w:ind w:right="2955"/>
      </w:pPr>
    </w:p>
    <w:p w:rsidR="007D2837" w:rsidRDefault="007D2837">
      <w:pPr>
        <w:widowControl/>
        <w:suppressAutoHyphens w:val="0"/>
        <w:snapToGrid/>
        <w:spacing w:after="200" w:line="276" w:lineRule="auto"/>
        <w:ind w:firstLine="0"/>
        <w:jc w:val="left"/>
        <w:rPr>
          <w:rFonts w:eastAsia="SimSun" w:cs="Mangal"/>
          <w:kern w:val="3"/>
          <w:sz w:val="36"/>
          <w:szCs w:val="36"/>
          <w:lang w:eastAsia="zh-CN" w:bidi="hi-IN"/>
        </w:rPr>
      </w:pPr>
      <w:r>
        <w:rPr>
          <w:sz w:val="36"/>
          <w:szCs w:val="36"/>
        </w:rPr>
        <w:br w:type="page"/>
      </w:r>
    </w:p>
    <w:p w:rsidR="00FE3930" w:rsidRDefault="00FE3930" w:rsidP="00FE3930">
      <w:pPr>
        <w:pStyle w:val="Standard"/>
        <w:pageBreakBefore/>
        <w:spacing w:line="360" w:lineRule="auto"/>
        <w:rPr>
          <w:b/>
          <w:bCs/>
        </w:rPr>
      </w:pPr>
      <w:r>
        <w:rPr>
          <w:b/>
          <w:bCs/>
        </w:rPr>
        <w:lastRenderedPageBreak/>
        <w:t>Термины и определения:</w:t>
      </w:r>
    </w:p>
    <w:p w:rsidR="00FE3930" w:rsidRDefault="00FE3930" w:rsidP="00FE3930">
      <w:pPr>
        <w:pStyle w:val="Standard"/>
        <w:numPr>
          <w:ilvl w:val="0"/>
          <w:numId w:val="46"/>
        </w:numPr>
        <w:spacing w:line="360" w:lineRule="auto"/>
      </w:pPr>
      <w:r>
        <w:t xml:space="preserve">Заказ (производственный заказ) — </w:t>
      </w:r>
      <w:r>
        <w:rPr>
          <w:color w:val="000000"/>
        </w:rPr>
        <w:t xml:space="preserve">принятое к исполнению предложение заказчика изготовить, поставить продукцию (товары) с указанием количества, ассортимента, качества, сроков и других необходимых данных, </w:t>
      </w:r>
      <w:proofErr w:type="gramStart"/>
      <w:r>
        <w:rPr>
          <w:color w:val="000000"/>
        </w:rPr>
        <w:t>согласно</w:t>
      </w:r>
      <w:proofErr w:type="gramEnd"/>
      <w:r>
        <w:rPr>
          <w:color w:val="000000"/>
        </w:rPr>
        <w:t xml:space="preserve"> заключенного договора</w:t>
      </w:r>
    </w:p>
    <w:p w:rsidR="00FE3930" w:rsidRDefault="00FE3930" w:rsidP="00FE3930">
      <w:pPr>
        <w:pStyle w:val="Standard"/>
        <w:numPr>
          <w:ilvl w:val="0"/>
          <w:numId w:val="46"/>
        </w:numPr>
        <w:spacing w:line="360" w:lineRule="auto"/>
      </w:pPr>
      <w:r>
        <w:t>Оперативный план производства — плановый документ, который формируется (как правило) в начале года на основании информации об утверждённых, но невыполненных заказах (партиях заказов).</w:t>
      </w:r>
    </w:p>
    <w:p w:rsidR="00FE3930" w:rsidRDefault="00FE3930" w:rsidP="00FE3930">
      <w:pPr>
        <w:pStyle w:val="Standard"/>
        <w:numPr>
          <w:ilvl w:val="0"/>
          <w:numId w:val="46"/>
        </w:numPr>
        <w:spacing w:line="360" w:lineRule="auto"/>
      </w:pPr>
      <w:r>
        <w:t>Незавершенное производство — ДСЕ, либо партия ДСЕ (комплект),</w:t>
      </w:r>
      <w:r>
        <w:rPr>
          <w:rFonts w:ascii="Arial" w:hAnsi="Arial"/>
          <w:color w:val="000000"/>
          <w:sz w:val="20"/>
        </w:rPr>
        <w:t xml:space="preserve"> </w:t>
      </w:r>
      <w:r>
        <w:rPr>
          <w:color w:val="000000"/>
        </w:rPr>
        <w:t xml:space="preserve">находящаяся на различных стадиях прохождения производственного маршрута (стадии изготовления) и подлежащая дальнейшей обработке или сборке, а также  учету на момент составления оперативного плана производства.  </w:t>
      </w:r>
    </w:p>
    <w:p w:rsidR="00FE3930" w:rsidRDefault="00FE3930" w:rsidP="00FE3930">
      <w:pPr>
        <w:pStyle w:val="Standard"/>
        <w:numPr>
          <w:ilvl w:val="0"/>
          <w:numId w:val="46"/>
        </w:numPr>
        <w:spacing w:line="360" w:lineRule="auto"/>
      </w:pPr>
      <w:r>
        <w:t>Срок опережения — интервал времени  между планируемой датой выпуска изделия и планируемыми датами выпуска ДСЕ (партий ДСЕ) потребных на данное изделие.</w:t>
      </w:r>
    </w:p>
    <w:p w:rsidR="00FE3930" w:rsidRDefault="00FE3930" w:rsidP="00FE3930">
      <w:pPr>
        <w:pStyle w:val="Standard"/>
        <w:numPr>
          <w:ilvl w:val="0"/>
          <w:numId w:val="46"/>
        </w:numPr>
        <w:spacing w:line="360" w:lineRule="auto"/>
      </w:pPr>
      <w:r>
        <w:t>Кооперация — изделия</w:t>
      </w:r>
      <w:r w:rsidRPr="00FD6A9B">
        <w:t>,</w:t>
      </w:r>
      <w:r>
        <w:t xml:space="preserve"> изготовляемые на сторонних производственных площадках (предприятиях) по договорам на конкретные производственные заказы.</w:t>
      </w:r>
    </w:p>
    <w:p w:rsidR="00FE3930" w:rsidRDefault="00FE3930" w:rsidP="00FE3930">
      <w:pPr>
        <w:pStyle w:val="Standard"/>
        <w:numPr>
          <w:ilvl w:val="0"/>
          <w:numId w:val="46"/>
        </w:numPr>
        <w:spacing w:line="360" w:lineRule="auto"/>
      </w:pPr>
      <w:r>
        <w:t>Извещение об изменении — по ГОСТ 2.503-90 ЕСКД - документ, на основании которого  вносят изменения в конструкторские и технологические документы на всех стадиях жизненного цикла изделия.</w:t>
      </w:r>
    </w:p>
    <w:p w:rsidR="00FE3930" w:rsidRDefault="00FE3930" w:rsidP="00FE3930">
      <w:pPr>
        <w:pStyle w:val="Standard"/>
        <w:numPr>
          <w:ilvl w:val="0"/>
          <w:numId w:val="46"/>
        </w:numPr>
        <w:spacing w:line="360" w:lineRule="auto"/>
      </w:pPr>
      <w:r>
        <w:t>ВЗК, ВЗИ — ведомость замены комплектующих и ведомость замены изделий соответственно.</w:t>
      </w:r>
    </w:p>
    <w:p w:rsidR="00FE3930" w:rsidRDefault="00FE3930" w:rsidP="00FE3930">
      <w:pPr>
        <w:pStyle w:val="Standard"/>
        <w:numPr>
          <w:ilvl w:val="0"/>
          <w:numId w:val="46"/>
        </w:numPr>
        <w:spacing w:line="360" w:lineRule="auto"/>
      </w:pPr>
      <w:r>
        <w:t>Комплект (комплект ДСЕ) — комплект деталей и сборочных единиц, потребных на изделие.</w:t>
      </w:r>
    </w:p>
    <w:p w:rsidR="00FE3930" w:rsidRDefault="00FE3930" w:rsidP="00FE3930">
      <w:pPr>
        <w:pStyle w:val="Standard"/>
        <w:numPr>
          <w:ilvl w:val="0"/>
          <w:numId w:val="46"/>
        </w:numPr>
        <w:spacing w:line="360" w:lineRule="auto"/>
      </w:pPr>
      <w:r>
        <w:t>Элемент маршрута — в технологическом маршруте — часть маршрута изготовления ДСЕ, цех исполнитель.</w:t>
      </w:r>
    </w:p>
    <w:p w:rsidR="00FE3930" w:rsidRDefault="00FE3930" w:rsidP="00FE3930">
      <w:pPr>
        <w:pStyle w:val="Standard"/>
        <w:numPr>
          <w:ilvl w:val="0"/>
          <w:numId w:val="46"/>
        </w:numPr>
        <w:spacing w:line="360" w:lineRule="auto"/>
      </w:pPr>
      <w:r>
        <w:t>ЦКС — Центральный комплектовочный склад.</w:t>
      </w:r>
    </w:p>
    <w:p w:rsidR="00FE3930" w:rsidRDefault="00FE3930" w:rsidP="00FE3930">
      <w:pPr>
        <w:pStyle w:val="Standard"/>
        <w:numPr>
          <w:ilvl w:val="0"/>
          <w:numId w:val="46"/>
        </w:numPr>
        <w:spacing w:line="360" w:lineRule="auto"/>
      </w:pPr>
      <w:r>
        <w:t xml:space="preserve">Свободный остаток ДСЕ —  партия ДСЕ, на момент начала периода планирования находящаяся на складе ЦКС и </w:t>
      </w:r>
      <w:proofErr w:type="spellStart"/>
      <w:r>
        <w:t>незарезервированная</w:t>
      </w:r>
      <w:proofErr w:type="spellEnd"/>
      <w:r>
        <w:t xml:space="preserve"> на конкретный производственный заказ.</w:t>
      </w:r>
    </w:p>
    <w:p w:rsidR="00FE3930" w:rsidRDefault="00FE3930" w:rsidP="00FE3930">
      <w:pPr>
        <w:pStyle w:val="Standard"/>
        <w:numPr>
          <w:ilvl w:val="0"/>
          <w:numId w:val="46"/>
        </w:numPr>
        <w:spacing w:line="360" w:lineRule="auto"/>
      </w:pPr>
      <w:r>
        <w:t>Комплект внедрения — определенный комплект ДСЕ, КТД который подлежит изменению в соответствии с проводимым извещением об изменении.</w:t>
      </w:r>
    </w:p>
    <w:p w:rsidR="00FE3930" w:rsidRPr="009826CF" w:rsidRDefault="00FE3930" w:rsidP="00FE3930">
      <w:pPr>
        <w:pStyle w:val="Standard"/>
        <w:numPr>
          <w:ilvl w:val="0"/>
          <w:numId w:val="46"/>
        </w:numPr>
        <w:spacing w:line="360" w:lineRule="auto"/>
      </w:pPr>
      <w:r>
        <w:t>КТД — комплект конструкторско-технологической документации на ДСЕ, группу ДСЕ.</w:t>
      </w:r>
    </w:p>
    <w:p w:rsidR="00FE3930" w:rsidRDefault="00FE3930" w:rsidP="00FE3930">
      <w:pPr>
        <w:pStyle w:val="Standard"/>
        <w:pageBreakBefore/>
        <w:spacing w:line="360" w:lineRule="auto"/>
        <w:rPr>
          <w:b/>
          <w:bCs/>
        </w:rPr>
      </w:pPr>
      <w:r>
        <w:rPr>
          <w:b/>
          <w:bCs/>
        </w:rPr>
        <w:lastRenderedPageBreak/>
        <w:t>Требования к подсистеме оперативного планирования и учета.</w:t>
      </w:r>
    </w:p>
    <w:p w:rsidR="00FE3930" w:rsidRDefault="00FE3930" w:rsidP="00FE3930">
      <w:pPr>
        <w:pStyle w:val="Standard"/>
        <w:spacing w:line="360" w:lineRule="auto"/>
        <w:ind w:left="493" w:firstLine="317"/>
        <w:jc w:val="both"/>
      </w:pPr>
    </w:p>
    <w:p w:rsidR="00FE3930" w:rsidRDefault="00FE3930" w:rsidP="00FE3930">
      <w:pPr>
        <w:pStyle w:val="Standard"/>
        <w:spacing w:line="360" w:lineRule="auto"/>
        <w:ind w:left="573" w:firstLine="323"/>
        <w:jc w:val="both"/>
      </w:pPr>
      <w:r>
        <w:t>Разрабатываемая подсистема оперативного производственного планирования должна отвечать следующим требованиям:</w:t>
      </w:r>
    </w:p>
    <w:p w:rsidR="00FE3930" w:rsidRDefault="00FE3930" w:rsidP="00FE3930">
      <w:pPr>
        <w:pStyle w:val="Standard"/>
        <w:spacing w:line="360" w:lineRule="auto"/>
        <w:ind w:left="573" w:firstLine="323"/>
        <w:jc w:val="both"/>
      </w:pPr>
    </w:p>
    <w:p w:rsidR="00FE3930" w:rsidRDefault="00FE3930" w:rsidP="00FE3930">
      <w:pPr>
        <w:pStyle w:val="Standard"/>
        <w:numPr>
          <w:ilvl w:val="0"/>
          <w:numId w:val="47"/>
        </w:numPr>
        <w:spacing w:line="360" w:lineRule="auto"/>
        <w:jc w:val="both"/>
      </w:pPr>
      <w:r>
        <w:t>Обеспечивать позаказное (</w:t>
      </w:r>
      <w:proofErr w:type="spellStart"/>
      <w:r>
        <w:t>покомплектное</w:t>
      </w:r>
      <w:proofErr w:type="spellEnd"/>
      <w:r>
        <w:t>) планирование изготовления деталей и сборочных единиц в производстве.</w:t>
      </w:r>
    </w:p>
    <w:p w:rsidR="00FE3930" w:rsidRDefault="00FE3930" w:rsidP="00FE3930">
      <w:pPr>
        <w:pStyle w:val="Standard"/>
        <w:numPr>
          <w:ilvl w:val="0"/>
          <w:numId w:val="46"/>
        </w:numPr>
        <w:spacing w:line="360" w:lineRule="auto"/>
        <w:jc w:val="both"/>
      </w:pPr>
      <w:r>
        <w:t>Обеспечивать возможность поддержки различных составов изделия, изготавливаемого по разным производственным заказам.</w:t>
      </w:r>
    </w:p>
    <w:p w:rsidR="00FE3930" w:rsidRDefault="00FE3930" w:rsidP="00FE3930">
      <w:pPr>
        <w:pStyle w:val="Standard"/>
        <w:numPr>
          <w:ilvl w:val="0"/>
          <w:numId w:val="46"/>
        </w:numPr>
        <w:spacing w:line="360" w:lineRule="auto"/>
        <w:jc w:val="both"/>
      </w:pPr>
      <w:r>
        <w:t>Исходный оперативный план производства должен формироваться автоматизировано на основе следующих данных:</w:t>
      </w:r>
    </w:p>
    <w:p w:rsidR="00FE3930" w:rsidRDefault="00FE3930" w:rsidP="00FE3930">
      <w:pPr>
        <w:pStyle w:val="Standard"/>
        <w:numPr>
          <w:ilvl w:val="1"/>
          <w:numId w:val="46"/>
        </w:numPr>
        <w:tabs>
          <w:tab w:val="left" w:pos="300"/>
        </w:tabs>
        <w:spacing w:line="360" w:lineRule="auto"/>
        <w:jc w:val="both"/>
      </w:pPr>
      <w:r>
        <w:t>количество запланированных к выпуску заказов (включая заказы на ЗИП и разовые заказы);</w:t>
      </w:r>
    </w:p>
    <w:p w:rsidR="00FE3930" w:rsidRDefault="00FE3930" w:rsidP="00FE3930">
      <w:pPr>
        <w:pStyle w:val="Standard"/>
        <w:numPr>
          <w:ilvl w:val="1"/>
          <w:numId w:val="46"/>
        </w:numPr>
        <w:tabs>
          <w:tab w:val="left" w:pos="300"/>
        </w:tabs>
        <w:spacing w:line="360" w:lineRule="auto"/>
        <w:jc w:val="both"/>
      </w:pPr>
      <w:r>
        <w:t>составы изделий, заданные в конструкторско-технологических спецификациях на момент формирования состава заказа;</w:t>
      </w:r>
    </w:p>
    <w:p w:rsidR="00FE3930" w:rsidRDefault="00FE3930" w:rsidP="00FE3930">
      <w:pPr>
        <w:pStyle w:val="Standard"/>
        <w:numPr>
          <w:ilvl w:val="1"/>
          <w:numId w:val="46"/>
        </w:numPr>
        <w:tabs>
          <w:tab w:val="left" w:pos="300"/>
        </w:tabs>
        <w:spacing w:line="360" w:lineRule="auto"/>
        <w:jc w:val="both"/>
      </w:pPr>
      <w:r>
        <w:t>данные технологических карт производства;</w:t>
      </w:r>
    </w:p>
    <w:p w:rsidR="00FE3930" w:rsidRDefault="00FE3930" w:rsidP="00FE3930">
      <w:pPr>
        <w:pStyle w:val="Standard"/>
        <w:numPr>
          <w:ilvl w:val="1"/>
          <w:numId w:val="46"/>
        </w:numPr>
        <w:tabs>
          <w:tab w:val="left" w:pos="300"/>
        </w:tabs>
        <w:spacing w:line="360" w:lineRule="auto"/>
        <w:jc w:val="both"/>
      </w:pPr>
      <w:r>
        <w:t>данные по ДСЕ (перечень ДСЕ в разрезе производственных заказов), изготавливаемых по кооперации;</w:t>
      </w:r>
    </w:p>
    <w:p w:rsidR="00FE3930" w:rsidRDefault="00FE3930" w:rsidP="00FE3930">
      <w:pPr>
        <w:pStyle w:val="Standard"/>
        <w:numPr>
          <w:ilvl w:val="1"/>
          <w:numId w:val="46"/>
        </w:numPr>
        <w:tabs>
          <w:tab w:val="left" w:pos="300"/>
        </w:tabs>
        <w:spacing w:line="360" w:lineRule="auto"/>
        <w:jc w:val="both"/>
      </w:pPr>
      <w:r>
        <w:t>данные по незавершенному производству (НЗП) в количественном выражении с детализацией до цеха (элемента маршрута).</w:t>
      </w:r>
    </w:p>
    <w:p w:rsidR="00FE3930" w:rsidRDefault="00FE3930" w:rsidP="00FE3930">
      <w:pPr>
        <w:pStyle w:val="Standard"/>
        <w:numPr>
          <w:ilvl w:val="0"/>
          <w:numId w:val="46"/>
        </w:numPr>
        <w:spacing w:line="360" w:lineRule="auto"/>
        <w:jc w:val="both"/>
      </w:pPr>
      <w:r>
        <w:t xml:space="preserve">При планировании рассчитывается количество необходимых к выпуску деталей по каждому заказу (с учетом свободного остатка деталей на складе ЦКС и незавершенного производства </w:t>
      </w:r>
      <w:proofErr w:type="spellStart"/>
      <w:r>
        <w:t>незарезервированных</w:t>
      </w:r>
      <w:proofErr w:type="spellEnd"/>
      <w:r>
        <w:t xml:space="preserve"> ДСЕ по всему технологическому процессу изготовления ДСЕ), сроки запуска и выпуска ДСЕ, а также трудоемкость их изготовления (по данным технологических карт производства). Незавершенное производство оценивается с точностью до цеха (элемента маршрута).</w:t>
      </w:r>
    </w:p>
    <w:p w:rsidR="00FE3930" w:rsidRDefault="00FE3930" w:rsidP="00FE3930">
      <w:pPr>
        <w:pStyle w:val="Standard"/>
        <w:numPr>
          <w:ilvl w:val="0"/>
          <w:numId w:val="46"/>
        </w:numPr>
        <w:spacing w:line="360" w:lineRule="auto"/>
        <w:jc w:val="both"/>
      </w:pPr>
      <w:r>
        <w:t>Планирование производства ведется в разрезе производственных заказов, подразделений, технологических операций, разрядов работ, планируемых дат выпуска.</w:t>
      </w:r>
    </w:p>
    <w:p w:rsidR="00FE3930" w:rsidRDefault="00FE3930" w:rsidP="00FE3930">
      <w:pPr>
        <w:pStyle w:val="Standard"/>
        <w:numPr>
          <w:ilvl w:val="0"/>
          <w:numId w:val="46"/>
        </w:numPr>
        <w:spacing w:line="360" w:lineRule="auto"/>
        <w:jc w:val="both"/>
      </w:pPr>
      <w:r>
        <w:t>Выпуск конкретной номенклатуры планируется на дату, отстоящую от даты выпуска готового изделия, заданного в заказе, на срок опережения. Срок опережения рассчитывается на основе данных спецификаций, длительности изготовления (время от запуска изделия в производство до передачи в другое подразделение по маршруту). Доступность оборудования и персонала при автоматизированном планировании не оценивается.</w:t>
      </w:r>
    </w:p>
    <w:p w:rsidR="00FE3930" w:rsidRDefault="00FE3930" w:rsidP="00FE3930">
      <w:pPr>
        <w:pStyle w:val="Standard"/>
        <w:numPr>
          <w:ilvl w:val="0"/>
          <w:numId w:val="46"/>
        </w:numPr>
        <w:spacing w:line="360" w:lineRule="auto"/>
        <w:jc w:val="both"/>
      </w:pPr>
      <w:r>
        <w:t>Создание сетевого графика запуска и выпуска заказа. Обеспечить возможность создания директивного графика изготовления заказа по крупным узлам.</w:t>
      </w:r>
    </w:p>
    <w:p w:rsidR="00FE3930" w:rsidRDefault="00FE3930" w:rsidP="00FE3930">
      <w:pPr>
        <w:pStyle w:val="Standard"/>
        <w:numPr>
          <w:ilvl w:val="0"/>
          <w:numId w:val="46"/>
        </w:numPr>
        <w:spacing w:line="360" w:lineRule="auto"/>
        <w:jc w:val="both"/>
      </w:pPr>
      <w:r>
        <w:t>В случаях, когда часть технологических операций выполняется по кооперации, отделы, занимающиеся размещением деталей, рассматриваются в качестве производственных подразделений.</w:t>
      </w:r>
    </w:p>
    <w:p w:rsidR="00FE3930" w:rsidRDefault="00FE3930" w:rsidP="00FE3930">
      <w:pPr>
        <w:pStyle w:val="Standard"/>
        <w:numPr>
          <w:ilvl w:val="1"/>
          <w:numId w:val="46"/>
        </w:numPr>
        <w:tabs>
          <w:tab w:val="left" w:pos="390"/>
        </w:tabs>
        <w:spacing w:line="360" w:lineRule="auto"/>
        <w:jc w:val="both"/>
      </w:pPr>
      <w:r>
        <w:lastRenderedPageBreak/>
        <w:t>Если сборочная единица целиком размещается на другом предприятии, то ДСЕ и входящие в ее состав детали не включаются в оперативный план производства.</w:t>
      </w:r>
    </w:p>
    <w:p w:rsidR="00FE3930" w:rsidRDefault="00FE3930" w:rsidP="00FE3930">
      <w:pPr>
        <w:pStyle w:val="Standard"/>
        <w:numPr>
          <w:ilvl w:val="1"/>
          <w:numId w:val="46"/>
        </w:numPr>
        <w:tabs>
          <w:tab w:val="left" w:pos="390"/>
        </w:tabs>
        <w:spacing w:line="360" w:lineRule="auto"/>
        <w:jc w:val="both"/>
      </w:pPr>
      <w:r>
        <w:t xml:space="preserve">При формировании производственного состава заказа в автоматизированном режиме обрабатывать справочник кооперации (по данному заказу) с учетом так наз. «исключений» (перечень входящих ДСЕ, которые не передаются на изготовление головной ДСЕ по кооперации, а изготавливаются в </w:t>
      </w:r>
      <w:r w:rsidRPr="004005B3">
        <w:t xml:space="preserve">ОАО «НПО </w:t>
      </w:r>
      <w:proofErr w:type="spellStart"/>
      <w:r w:rsidRPr="004005B3">
        <w:t>НИИИП-НЗиК</w:t>
      </w:r>
      <w:proofErr w:type="spellEnd"/>
      <w:r w:rsidRPr="004005B3">
        <w:t>»</w:t>
      </w:r>
      <w:r>
        <w:t>).</w:t>
      </w:r>
    </w:p>
    <w:p w:rsidR="00FE3930" w:rsidRDefault="00FE3930" w:rsidP="00FE3930">
      <w:pPr>
        <w:pStyle w:val="Standard"/>
        <w:numPr>
          <w:ilvl w:val="0"/>
          <w:numId w:val="46"/>
        </w:numPr>
        <w:spacing w:line="360" w:lineRule="auto"/>
        <w:jc w:val="both"/>
      </w:pPr>
      <w:r>
        <w:t>Должен быть механизм позволяющий корректировать состав плана (производственного заказа) следующими способами:</w:t>
      </w:r>
    </w:p>
    <w:p w:rsidR="00FE3930" w:rsidRDefault="00FE3930" w:rsidP="00FE3930">
      <w:pPr>
        <w:pStyle w:val="Standard"/>
        <w:numPr>
          <w:ilvl w:val="1"/>
          <w:numId w:val="46"/>
        </w:numPr>
        <w:tabs>
          <w:tab w:val="left" w:pos="390"/>
        </w:tabs>
        <w:spacing w:line="360" w:lineRule="auto"/>
        <w:jc w:val="both"/>
      </w:pPr>
      <w:r>
        <w:t>Корректировка в ручном режиме.</w:t>
      </w:r>
    </w:p>
    <w:p w:rsidR="00FE3930" w:rsidRDefault="00FE3930" w:rsidP="00FE3930">
      <w:pPr>
        <w:pStyle w:val="Standard"/>
        <w:numPr>
          <w:ilvl w:val="1"/>
          <w:numId w:val="46"/>
        </w:numPr>
        <w:tabs>
          <w:tab w:val="left" w:pos="390"/>
        </w:tabs>
        <w:spacing w:line="360" w:lineRule="auto"/>
        <w:jc w:val="both"/>
      </w:pPr>
      <w:r>
        <w:t>Корректировка в автоматизированном режиме. Автоматизированное изменение плана (производственного заказа) выполняется путем выполнения специальной процедуры перепланирования. Основанием для перепланирования являются:</w:t>
      </w:r>
    </w:p>
    <w:p w:rsidR="00FE3930" w:rsidRDefault="00FE3930" w:rsidP="00FE3930">
      <w:pPr>
        <w:pStyle w:val="Standard"/>
        <w:numPr>
          <w:ilvl w:val="2"/>
          <w:numId w:val="46"/>
        </w:numPr>
        <w:tabs>
          <w:tab w:val="left" w:pos="435"/>
        </w:tabs>
        <w:spacing w:line="360" w:lineRule="auto"/>
        <w:jc w:val="both"/>
      </w:pPr>
      <w:r>
        <w:t>Директивные изменения плана (количество, сроки, новые заказы, приостановление ранее запланированных заказов);</w:t>
      </w:r>
    </w:p>
    <w:p w:rsidR="00FE3930" w:rsidRDefault="00FE3930" w:rsidP="00FE3930">
      <w:pPr>
        <w:pStyle w:val="Standard"/>
        <w:numPr>
          <w:ilvl w:val="2"/>
          <w:numId w:val="46"/>
        </w:numPr>
        <w:tabs>
          <w:tab w:val="left" w:pos="435"/>
        </w:tabs>
        <w:spacing w:line="360" w:lineRule="auto"/>
        <w:jc w:val="both"/>
      </w:pPr>
      <w:r>
        <w:t>Изменение состава изделия по извещениям об изменении с учетом комплекта внедрения;</w:t>
      </w:r>
    </w:p>
    <w:p w:rsidR="00FE3930" w:rsidRDefault="00FE3930" w:rsidP="00FE3930">
      <w:pPr>
        <w:pStyle w:val="Standard"/>
        <w:numPr>
          <w:ilvl w:val="2"/>
          <w:numId w:val="46"/>
        </w:numPr>
        <w:tabs>
          <w:tab w:val="left" w:pos="435"/>
        </w:tabs>
        <w:spacing w:line="360" w:lineRule="auto"/>
        <w:jc w:val="both"/>
      </w:pPr>
      <w:r>
        <w:t>Изменение технологии изготовления ДСЕ (если такая информация ведется в БД конструкторско-технологических спецификаций);</w:t>
      </w:r>
    </w:p>
    <w:p w:rsidR="00FE3930" w:rsidRDefault="00FE3930" w:rsidP="00FE3930">
      <w:pPr>
        <w:pStyle w:val="Standard"/>
        <w:numPr>
          <w:ilvl w:val="2"/>
          <w:numId w:val="46"/>
        </w:numPr>
        <w:tabs>
          <w:tab w:val="left" w:pos="435"/>
        </w:tabs>
        <w:spacing w:line="360" w:lineRule="auto"/>
        <w:jc w:val="both"/>
      </w:pPr>
      <w:r>
        <w:t xml:space="preserve">Изменение плана </w:t>
      </w:r>
      <w:proofErr w:type="gramStart"/>
      <w:r>
        <w:t>согласно актов</w:t>
      </w:r>
      <w:proofErr w:type="gramEnd"/>
      <w:r>
        <w:t xml:space="preserve"> на списание, брак листов, аннулирования задела, актов ЭРО.</w:t>
      </w:r>
    </w:p>
    <w:p w:rsidR="00FE3930" w:rsidRDefault="00FE3930" w:rsidP="00FE3930">
      <w:pPr>
        <w:pStyle w:val="Standard"/>
        <w:numPr>
          <w:ilvl w:val="0"/>
          <w:numId w:val="46"/>
        </w:numPr>
        <w:spacing w:line="360" w:lineRule="auto"/>
        <w:jc w:val="both"/>
      </w:pPr>
      <w:r>
        <w:t>Автоматизированное изменение состава заказов может выполняться как для всей производственной программы, так и для конкретного заказа (группы заказов). Уже выполненные операции по деталям, находящимся в процессе изготовления, не корректируются. Корректировки вносятся таким образом, чтобы можно было отследить изменение плана, с указанием основания, изменений и даты корректировки.</w:t>
      </w:r>
    </w:p>
    <w:p w:rsidR="00FE3930" w:rsidRDefault="00FE3930" w:rsidP="00FE3930">
      <w:pPr>
        <w:pStyle w:val="Standard"/>
        <w:numPr>
          <w:ilvl w:val="0"/>
          <w:numId w:val="46"/>
        </w:numPr>
        <w:spacing w:line="360" w:lineRule="auto"/>
        <w:jc w:val="both"/>
      </w:pPr>
      <w:r>
        <w:t>Фактический учет хода производства ДСЕ вести с указанием заказа, подразделения, технологической операции. Отдельно выделяется момент передачи детали или сборочной единицы в следующее по маршруту производственное подразделение.</w:t>
      </w:r>
    </w:p>
    <w:p w:rsidR="00FE3930" w:rsidRDefault="00FE3930" w:rsidP="00FE3930">
      <w:pPr>
        <w:pStyle w:val="Standard"/>
        <w:numPr>
          <w:ilvl w:val="0"/>
          <w:numId w:val="46"/>
        </w:numPr>
        <w:spacing w:line="360" w:lineRule="auto"/>
        <w:jc w:val="both"/>
      </w:pPr>
      <w:proofErr w:type="spellStart"/>
      <w:r>
        <w:t>Автоматизированно</w:t>
      </w:r>
      <w:proofErr w:type="spellEnd"/>
      <w:r>
        <w:t xml:space="preserve"> резервировать </w:t>
      </w:r>
      <w:proofErr w:type="gramStart"/>
      <w:r>
        <w:t>выпускаемые</w:t>
      </w:r>
      <w:proofErr w:type="gramEnd"/>
      <w:r>
        <w:t xml:space="preserve"> ДСЕ под конкретный заказ, с возможностью </w:t>
      </w:r>
      <w:proofErr w:type="spellStart"/>
      <w:r>
        <w:t>перерезервирования</w:t>
      </w:r>
      <w:proofErr w:type="spellEnd"/>
      <w:r>
        <w:t xml:space="preserve"> ДСЕ на другой заказ. При этом необходима возможность откорректировать план по самим сборочным единицам и деталям, входящим в сборку.</w:t>
      </w:r>
    </w:p>
    <w:p w:rsidR="00FE3930" w:rsidRDefault="00FE3930" w:rsidP="00FE3930">
      <w:pPr>
        <w:pStyle w:val="Standard"/>
        <w:numPr>
          <w:ilvl w:val="0"/>
          <w:numId w:val="46"/>
        </w:numPr>
        <w:spacing w:line="360" w:lineRule="auto"/>
        <w:jc w:val="both"/>
      </w:pPr>
      <w:r>
        <w:t xml:space="preserve">Обеспечить возможность постановки на контроль </w:t>
      </w:r>
      <w:proofErr w:type="gramStart"/>
      <w:r>
        <w:t>отдельных</w:t>
      </w:r>
      <w:proofErr w:type="gramEnd"/>
      <w:r>
        <w:t xml:space="preserve"> ДСЕ, критичных по сроку выпуска. Также необходимо возможность отбора и отображения отчета по таким позициям в разрезе заказа, подразделения.</w:t>
      </w:r>
    </w:p>
    <w:p w:rsidR="00FE3930" w:rsidRDefault="00FE3930" w:rsidP="00FE3930">
      <w:pPr>
        <w:pStyle w:val="Standard"/>
        <w:numPr>
          <w:ilvl w:val="0"/>
          <w:numId w:val="46"/>
        </w:numPr>
        <w:spacing w:line="360" w:lineRule="auto"/>
        <w:jc w:val="both"/>
      </w:pPr>
      <w:r>
        <w:t>Обеспечивать формирование ведомостей НЗП на заданное число по конкретному подразделению.</w:t>
      </w:r>
    </w:p>
    <w:p w:rsidR="00FE3930" w:rsidRDefault="00FE3930" w:rsidP="00FE3930">
      <w:pPr>
        <w:pStyle w:val="Standard"/>
        <w:numPr>
          <w:ilvl w:val="0"/>
          <w:numId w:val="46"/>
        </w:numPr>
        <w:spacing w:line="360" w:lineRule="auto"/>
        <w:jc w:val="both"/>
      </w:pPr>
      <w:r>
        <w:t xml:space="preserve">Необходим отчет, позволяющий отслеживать ход выполнения плана. Отчет должен строиться на основе сравнения плановых и фактических данных по выпуску деталей с возможностью группировки и отбора данных по заказам, подразделениям, номенклатуре ДСЕ, </w:t>
      </w:r>
      <w:r>
        <w:lastRenderedPageBreak/>
        <w:t>технологическим операциям. Должна быть также предусмотрена возможность вывода в отчет только тех позиций номенклатуры, по которым допущено отставание от плана на заданную дату/заказ.</w:t>
      </w:r>
    </w:p>
    <w:p w:rsidR="00FE3930" w:rsidRDefault="00FE3930" w:rsidP="00FE3930">
      <w:pPr>
        <w:pStyle w:val="Standard"/>
        <w:numPr>
          <w:ilvl w:val="0"/>
          <w:numId w:val="46"/>
        </w:numPr>
        <w:spacing w:line="360" w:lineRule="auto"/>
        <w:jc w:val="both"/>
      </w:pPr>
      <w:r>
        <w:t>При формировании производственного состава заказа должны в автоматизированном режиме обрабатываться ведомости замен (ВЗК, ВЗИ).</w:t>
      </w:r>
    </w:p>
    <w:p w:rsidR="00FE3930" w:rsidRDefault="00FE3930" w:rsidP="00FE3930">
      <w:pPr>
        <w:pStyle w:val="Standard"/>
        <w:numPr>
          <w:ilvl w:val="0"/>
          <w:numId w:val="46"/>
        </w:numPr>
        <w:spacing w:line="360" w:lineRule="auto"/>
        <w:jc w:val="both"/>
      </w:pPr>
      <w:r>
        <w:t xml:space="preserve">Обеспечить синхронизацию между базами данных системы оперативного планирования  производства и </w:t>
      </w:r>
      <w:r>
        <w:rPr>
          <w:lang w:val="en-US"/>
        </w:rPr>
        <w:t>ERP</w:t>
      </w:r>
      <w:r>
        <w:t xml:space="preserve">-системы </w:t>
      </w:r>
      <w:r w:rsidRPr="004005B3">
        <w:t xml:space="preserve">ОАО «НПО </w:t>
      </w:r>
      <w:proofErr w:type="spellStart"/>
      <w:r w:rsidRPr="004005B3">
        <w:t>НИИИП-НЗиК</w:t>
      </w:r>
      <w:proofErr w:type="spellEnd"/>
      <w:r w:rsidRPr="004005B3">
        <w:t>»</w:t>
      </w:r>
      <w:r w:rsidRPr="004005B3" w:rsidDel="004005B3">
        <w:t xml:space="preserve"> </w:t>
      </w:r>
      <w:bookmarkStart w:id="35" w:name="_GoBack"/>
      <w:bookmarkEnd w:id="35"/>
      <w:r>
        <w:t>(1С</w:t>
      </w:r>
      <w:proofErr w:type="gramStart"/>
      <w:r>
        <w:t>:У</w:t>
      </w:r>
      <w:proofErr w:type="gramEnd"/>
      <w:r>
        <w:t>ПП 8.2).</w:t>
      </w:r>
    </w:p>
    <w:p w:rsidR="00FE3930" w:rsidRDefault="00FE3930" w:rsidP="00FE3930">
      <w:pPr>
        <w:pStyle w:val="Standard"/>
        <w:jc w:val="both"/>
      </w:pPr>
    </w:p>
    <w:p w:rsidR="00FE3930" w:rsidRDefault="00FE3930" w:rsidP="00FE3930">
      <w:pPr>
        <w:pStyle w:val="Standard"/>
        <w:jc w:val="both"/>
      </w:pPr>
    </w:p>
    <w:p w:rsidR="00FE3930" w:rsidRDefault="00FE3930" w:rsidP="00FE3930">
      <w:pPr>
        <w:pStyle w:val="Standard"/>
        <w:jc w:val="both"/>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3827"/>
        <w:gridCol w:w="2375"/>
      </w:tblGrid>
      <w:tr w:rsidR="00FE3930" w:rsidTr="008E69D4">
        <w:tc>
          <w:tcPr>
            <w:tcW w:w="3652" w:type="dxa"/>
            <w:vAlign w:val="bottom"/>
          </w:tcPr>
          <w:p w:rsidR="00FE3930" w:rsidRDefault="00FE3930" w:rsidP="008E69D4">
            <w:pPr>
              <w:pStyle w:val="Standard"/>
              <w:spacing w:line="360" w:lineRule="auto"/>
            </w:pPr>
          </w:p>
        </w:tc>
        <w:tc>
          <w:tcPr>
            <w:tcW w:w="3827" w:type="dxa"/>
            <w:vAlign w:val="bottom"/>
          </w:tcPr>
          <w:p w:rsidR="00FE3930" w:rsidRDefault="00FE3930" w:rsidP="008E69D4">
            <w:pPr>
              <w:pStyle w:val="Standard"/>
              <w:spacing w:line="360" w:lineRule="auto"/>
            </w:pPr>
          </w:p>
        </w:tc>
        <w:tc>
          <w:tcPr>
            <w:tcW w:w="2375" w:type="dxa"/>
            <w:vAlign w:val="bottom"/>
          </w:tcPr>
          <w:p w:rsidR="00FE3930" w:rsidRDefault="00FE3930" w:rsidP="008E69D4">
            <w:pPr>
              <w:pStyle w:val="Standard"/>
              <w:spacing w:line="360" w:lineRule="auto"/>
            </w:pPr>
          </w:p>
        </w:tc>
      </w:tr>
      <w:tr w:rsidR="00FE3930" w:rsidTr="008E69D4">
        <w:tc>
          <w:tcPr>
            <w:tcW w:w="3652" w:type="dxa"/>
            <w:vAlign w:val="bottom"/>
          </w:tcPr>
          <w:p w:rsidR="00FE3930" w:rsidRDefault="00FE3930" w:rsidP="008E69D4">
            <w:pPr>
              <w:pStyle w:val="Standard"/>
              <w:spacing w:line="360" w:lineRule="auto"/>
            </w:pPr>
          </w:p>
        </w:tc>
        <w:tc>
          <w:tcPr>
            <w:tcW w:w="3827" w:type="dxa"/>
            <w:vAlign w:val="bottom"/>
          </w:tcPr>
          <w:p w:rsidR="00FE3930" w:rsidRDefault="00FE3930" w:rsidP="008E69D4">
            <w:pPr>
              <w:pStyle w:val="Standard"/>
              <w:spacing w:line="360" w:lineRule="auto"/>
            </w:pPr>
          </w:p>
        </w:tc>
        <w:tc>
          <w:tcPr>
            <w:tcW w:w="2375" w:type="dxa"/>
            <w:vAlign w:val="bottom"/>
          </w:tcPr>
          <w:p w:rsidR="00FE3930" w:rsidRDefault="00FE3930" w:rsidP="008E69D4">
            <w:pPr>
              <w:pStyle w:val="Standard"/>
              <w:spacing w:line="360" w:lineRule="auto"/>
            </w:pPr>
          </w:p>
        </w:tc>
      </w:tr>
      <w:tr w:rsidR="00FE3930" w:rsidTr="008E69D4">
        <w:tc>
          <w:tcPr>
            <w:tcW w:w="3652" w:type="dxa"/>
            <w:vAlign w:val="bottom"/>
          </w:tcPr>
          <w:p w:rsidR="00FE3930" w:rsidRDefault="00FE3930" w:rsidP="008E69D4">
            <w:pPr>
              <w:pStyle w:val="Standard"/>
              <w:spacing w:line="360" w:lineRule="auto"/>
            </w:pPr>
          </w:p>
        </w:tc>
        <w:tc>
          <w:tcPr>
            <w:tcW w:w="3827" w:type="dxa"/>
            <w:vAlign w:val="bottom"/>
          </w:tcPr>
          <w:p w:rsidR="00FE3930" w:rsidRDefault="00FE3930" w:rsidP="008E69D4">
            <w:pPr>
              <w:pStyle w:val="Standard"/>
              <w:spacing w:line="360" w:lineRule="auto"/>
            </w:pPr>
          </w:p>
        </w:tc>
        <w:tc>
          <w:tcPr>
            <w:tcW w:w="2375" w:type="dxa"/>
            <w:vAlign w:val="bottom"/>
          </w:tcPr>
          <w:p w:rsidR="00FE3930" w:rsidRDefault="00FE3930" w:rsidP="008E69D4">
            <w:pPr>
              <w:pStyle w:val="Standard"/>
              <w:spacing w:line="360" w:lineRule="auto"/>
            </w:pPr>
          </w:p>
        </w:tc>
      </w:tr>
      <w:tr w:rsidR="00FE3930" w:rsidTr="008E69D4">
        <w:tc>
          <w:tcPr>
            <w:tcW w:w="3652" w:type="dxa"/>
            <w:vAlign w:val="bottom"/>
          </w:tcPr>
          <w:p w:rsidR="00FE3930" w:rsidRDefault="00FE3930" w:rsidP="008E69D4">
            <w:pPr>
              <w:pStyle w:val="Standard"/>
              <w:spacing w:line="360" w:lineRule="auto"/>
            </w:pPr>
          </w:p>
        </w:tc>
        <w:tc>
          <w:tcPr>
            <w:tcW w:w="3827" w:type="dxa"/>
            <w:vAlign w:val="bottom"/>
          </w:tcPr>
          <w:p w:rsidR="00FE3930" w:rsidRDefault="00FE3930" w:rsidP="008E69D4">
            <w:pPr>
              <w:pStyle w:val="Standard"/>
              <w:spacing w:line="360" w:lineRule="auto"/>
            </w:pPr>
          </w:p>
        </w:tc>
        <w:tc>
          <w:tcPr>
            <w:tcW w:w="2375" w:type="dxa"/>
            <w:vAlign w:val="bottom"/>
          </w:tcPr>
          <w:p w:rsidR="00FE3930" w:rsidRDefault="00FE3930" w:rsidP="008E69D4">
            <w:pPr>
              <w:pStyle w:val="Standard"/>
              <w:spacing w:line="360" w:lineRule="auto"/>
            </w:pPr>
          </w:p>
        </w:tc>
      </w:tr>
    </w:tbl>
    <w:p w:rsidR="00FE3930" w:rsidRDefault="00FE3930" w:rsidP="00FE3930">
      <w:pPr>
        <w:pStyle w:val="Standard"/>
        <w:jc w:val="both"/>
      </w:pPr>
    </w:p>
    <w:p w:rsidR="00FE3930" w:rsidRDefault="00FE3930" w:rsidP="00FE3930">
      <w:pPr>
        <w:pStyle w:val="Standard"/>
        <w:jc w:val="both"/>
      </w:pPr>
    </w:p>
    <w:p w:rsidR="00FE3930" w:rsidRDefault="00FE3930" w:rsidP="00FE3930">
      <w:pPr>
        <w:pStyle w:val="Standard"/>
        <w:jc w:val="both"/>
      </w:pPr>
    </w:p>
    <w:p w:rsidR="00FE3930" w:rsidRDefault="00FE3930" w:rsidP="00FE3930">
      <w:pPr>
        <w:pStyle w:val="Standard"/>
        <w:jc w:val="both"/>
      </w:pPr>
    </w:p>
    <w:p w:rsidR="00FE3930" w:rsidRDefault="00FE3930" w:rsidP="00FE3930">
      <w:pPr>
        <w:pStyle w:val="a1"/>
        <w:jc w:val="left"/>
      </w:pPr>
      <w:r>
        <w:t>__________</w:t>
      </w:r>
      <w:r>
        <w:rPr>
          <w:u w:val="single"/>
        </w:rPr>
        <w:t xml:space="preserve">     </w:t>
      </w:r>
      <w:r>
        <w:t>____/ Щербаков В.Н /                         ________________/</w:t>
      </w:r>
      <w:r w:rsidRPr="00FE345D">
        <w:rPr>
          <w:sz w:val="21"/>
          <w:szCs w:val="21"/>
        </w:rPr>
        <w:t xml:space="preserve"> </w:t>
      </w:r>
      <w:r>
        <w:rPr>
          <w:sz w:val="21"/>
          <w:szCs w:val="21"/>
        </w:rPr>
        <w:t xml:space="preserve">                   /</w:t>
      </w:r>
    </w:p>
    <w:p w:rsidR="00FE3930" w:rsidRDefault="00FE3930" w:rsidP="00FE3930">
      <w:pPr>
        <w:pStyle w:val="a1"/>
        <w:jc w:val="left"/>
        <w:rPr>
          <w:sz w:val="18"/>
          <w:szCs w:val="18"/>
        </w:rPr>
      </w:pPr>
      <w:r>
        <w:rPr>
          <w:sz w:val="18"/>
          <w:szCs w:val="18"/>
        </w:rPr>
        <w:t>м.п.                                                                                                                м.п.</w:t>
      </w:r>
    </w:p>
    <w:p w:rsidR="007D2837" w:rsidRDefault="007D2837">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B229D7" w:rsidRDefault="00D24AC6" w:rsidP="00F85356">
      <w:pPr>
        <w:ind w:firstLine="0"/>
      </w:pPr>
      <w:r>
        <w:rPr>
          <w:noProof/>
          <w:lang w:eastAsia="ru-RU"/>
        </w:rPr>
        <w:drawing>
          <wp:inline distT="0" distB="0" distL="0" distR="0">
            <wp:extent cx="6096000" cy="9020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096000" cy="9020175"/>
                    </a:xfrm>
                    <a:prstGeom prst="rect">
                      <a:avLst/>
                    </a:prstGeom>
                    <a:noFill/>
                    <a:ln w="9525">
                      <a:noFill/>
                      <a:miter lim="800000"/>
                      <a:headEnd/>
                      <a:tailEnd/>
                    </a:ln>
                  </pic:spPr>
                </pic:pic>
              </a:graphicData>
            </a:graphic>
          </wp:inline>
        </w:drawing>
      </w:r>
    </w:p>
    <w:p w:rsidR="00D24AC6" w:rsidRDefault="00D24AC6" w:rsidP="00F85356">
      <w:pPr>
        <w:ind w:firstLine="0"/>
      </w:pPr>
      <w:r>
        <w:rPr>
          <w:noProof/>
          <w:lang w:eastAsia="ru-RU"/>
        </w:rPr>
        <w:lastRenderedPageBreak/>
        <w:drawing>
          <wp:inline distT="0" distB="0" distL="0" distR="0">
            <wp:extent cx="6477000" cy="9029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477000" cy="9029700"/>
                    </a:xfrm>
                    <a:prstGeom prst="rect">
                      <a:avLst/>
                    </a:prstGeom>
                    <a:noFill/>
                    <a:ln w="9525">
                      <a:noFill/>
                      <a:miter lim="800000"/>
                      <a:headEnd/>
                      <a:tailEnd/>
                    </a:ln>
                  </pic:spPr>
                </pic:pic>
              </a:graphicData>
            </a:graphic>
          </wp:inline>
        </w:drawing>
      </w:r>
    </w:p>
    <w:p w:rsidR="00D24AC6" w:rsidRDefault="00D24AC6" w:rsidP="00F85356">
      <w:pPr>
        <w:ind w:firstLine="0"/>
      </w:pPr>
    </w:p>
    <w:p w:rsidR="00D24AC6" w:rsidRDefault="00D24AC6" w:rsidP="00F85356">
      <w:pPr>
        <w:ind w:firstLine="0"/>
      </w:pPr>
    </w:p>
    <w:p w:rsidR="00D24AC6" w:rsidRDefault="00D24AC6" w:rsidP="00F85356">
      <w:pPr>
        <w:ind w:firstLine="0"/>
      </w:pPr>
    </w:p>
    <w:p w:rsidR="00D24AC6" w:rsidRDefault="00D24AC6" w:rsidP="00F85356">
      <w:pPr>
        <w:ind w:firstLine="0"/>
      </w:pPr>
      <w:r>
        <w:rPr>
          <w:noProof/>
          <w:lang w:eastAsia="ru-RU"/>
        </w:rPr>
        <w:lastRenderedPageBreak/>
        <w:drawing>
          <wp:inline distT="0" distB="0" distL="0" distR="0">
            <wp:extent cx="6181725" cy="90582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181725" cy="9058275"/>
                    </a:xfrm>
                    <a:prstGeom prst="rect">
                      <a:avLst/>
                    </a:prstGeom>
                    <a:noFill/>
                    <a:ln w="9525">
                      <a:noFill/>
                      <a:miter lim="800000"/>
                      <a:headEnd/>
                      <a:tailEnd/>
                    </a:ln>
                  </pic:spPr>
                </pic:pic>
              </a:graphicData>
            </a:graphic>
          </wp:inline>
        </w:drawing>
      </w:r>
    </w:p>
    <w:p w:rsidR="00D24AC6" w:rsidRDefault="00D24AC6" w:rsidP="00F85356">
      <w:pPr>
        <w:ind w:firstLine="0"/>
      </w:pPr>
    </w:p>
    <w:p w:rsidR="00D24AC6" w:rsidRDefault="00D24AC6" w:rsidP="00F85356">
      <w:pPr>
        <w:ind w:firstLine="0"/>
      </w:pPr>
    </w:p>
    <w:p w:rsidR="00D24AC6" w:rsidRDefault="00D24AC6" w:rsidP="00F85356">
      <w:pPr>
        <w:ind w:firstLine="0"/>
      </w:pPr>
    </w:p>
    <w:p w:rsidR="00D24AC6" w:rsidRDefault="00D24AC6" w:rsidP="00F85356">
      <w:pPr>
        <w:ind w:firstLine="0"/>
      </w:pPr>
      <w:r>
        <w:rPr>
          <w:noProof/>
          <w:lang w:eastAsia="ru-RU"/>
        </w:rPr>
        <w:lastRenderedPageBreak/>
        <w:drawing>
          <wp:inline distT="0" distB="0" distL="0" distR="0">
            <wp:extent cx="6210300" cy="8963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210300" cy="8963025"/>
                    </a:xfrm>
                    <a:prstGeom prst="rect">
                      <a:avLst/>
                    </a:prstGeom>
                    <a:noFill/>
                    <a:ln w="9525">
                      <a:noFill/>
                      <a:miter lim="800000"/>
                      <a:headEnd/>
                      <a:tailEnd/>
                    </a:ln>
                  </pic:spPr>
                </pic:pic>
              </a:graphicData>
            </a:graphic>
          </wp:inline>
        </w:drawing>
      </w:r>
    </w:p>
    <w:p w:rsidR="00D24AC6" w:rsidRDefault="00D24AC6" w:rsidP="00F85356">
      <w:pPr>
        <w:ind w:firstLine="0"/>
      </w:pPr>
    </w:p>
    <w:p w:rsidR="00D24AC6" w:rsidRDefault="00D24AC6" w:rsidP="00F85356">
      <w:pPr>
        <w:ind w:firstLine="0"/>
      </w:pPr>
    </w:p>
    <w:p w:rsidR="00D24AC6" w:rsidRDefault="00D24AC6" w:rsidP="00F85356">
      <w:pPr>
        <w:ind w:firstLine="0"/>
      </w:pPr>
    </w:p>
    <w:p w:rsidR="00D24AC6" w:rsidRPr="001B3D02" w:rsidRDefault="001B4B83" w:rsidP="00F85356">
      <w:pPr>
        <w:ind w:firstLine="0"/>
      </w:pPr>
      <w:r>
        <w:rPr>
          <w:noProof/>
          <w:lang w:eastAsia="ru-RU"/>
        </w:rPr>
        <w:lastRenderedPageBreak/>
        <w:drawing>
          <wp:inline distT="0" distB="0" distL="0" distR="0">
            <wp:extent cx="6667500" cy="73056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6667500" cy="7305675"/>
                    </a:xfrm>
                    <a:prstGeom prst="rect">
                      <a:avLst/>
                    </a:prstGeom>
                    <a:noFill/>
                    <a:ln w="9525">
                      <a:noFill/>
                      <a:miter lim="800000"/>
                      <a:headEnd/>
                      <a:tailEnd/>
                    </a:ln>
                  </pic:spPr>
                </pic:pic>
              </a:graphicData>
            </a:graphic>
          </wp:inline>
        </w:drawing>
      </w:r>
    </w:p>
    <w:sectPr w:rsidR="00D24AC6" w:rsidRPr="001B3D02" w:rsidSect="001903A0">
      <w:footerReference w:type="default" r:id="rId20"/>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1FB" w:rsidRDefault="00F331FB" w:rsidP="00E46CC8">
      <w:pPr>
        <w:spacing w:line="240" w:lineRule="auto"/>
      </w:pPr>
      <w:r>
        <w:separator/>
      </w:r>
    </w:p>
  </w:endnote>
  <w:endnote w:type="continuationSeparator" w:id="0">
    <w:p w:rsidR="00F331FB" w:rsidRDefault="00F331FB"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85" w:rsidRDefault="00314087" w:rsidP="001903A0">
    <w:pPr>
      <w:pStyle w:val="a9"/>
      <w:framePr w:wrap="around" w:vAnchor="text" w:hAnchor="margin" w:xAlign="center" w:y="1"/>
      <w:rPr>
        <w:rStyle w:val="af4"/>
      </w:rPr>
    </w:pPr>
    <w:r>
      <w:rPr>
        <w:rStyle w:val="af4"/>
      </w:rPr>
      <w:fldChar w:fldCharType="begin"/>
    </w:r>
    <w:r w:rsidR="00350785">
      <w:rPr>
        <w:rStyle w:val="af4"/>
      </w:rPr>
      <w:instrText xml:space="preserve">PAGE  </w:instrText>
    </w:r>
    <w:r>
      <w:rPr>
        <w:rStyle w:val="af4"/>
      </w:rPr>
      <w:fldChar w:fldCharType="separate"/>
    </w:r>
    <w:r w:rsidR="00350785">
      <w:rPr>
        <w:rStyle w:val="af4"/>
        <w:noProof/>
      </w:rPr>
      <w:t>3</w:t>
    </w:r>
    <w:r>
      <w:rPr>
        <w:rStyle w:val="af4"/>
      </w:rPr>
      <w:fldChar w:fldCharType="end"/>
    </w:r>
  </w:p>
  <w:p w:rsidR="00350785" w:rsidRDefault="0035078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85" w:rsidRDefault="00350785">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85" w:rsidRDefault="00314087">
    <w:pPr>
      <w:pStyle w:val="a9"/>
      <w:jc w:val="right"/>
    </w:pPr>
    <w:fldSimple w:instr=" PAGE   \* MERGEFORMAT ">
      <w:r w:rsidR="000D0766">
        <w:rPr>
          <w:noProof/>
        </w:rPr>
        <w:t>29</w:t>
      </w:r>
    </w:fldSimple>
  </w:p>
  <w:p w:rsidR="00350785" w:rsidRDefault="00350785">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1FB" w:rsidRDefault="00F331FB" w:rsidP="00E46CC8">
      <w:pPr>
        <w:spacing w:line="240" w:lineRule="auto"/>
      </w:pPr>
      <w:r>
        <w:separator/>
      </w:r>
    </w:p>
  </w:footnote>
  <w:footnote w:type="continuationSeparator" w:id="0">
    <w:p w:rsidR="00F331FB" w:rsidRDefault="00F331FB"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7F62B70"/>
    <w:multiLevelType w:val="multilevel"/>
    <w:tmpl w:val="62CEE3F8"/>
    <w:lvl w:ilvl="0">
      <w:start w:val="1"/>
      <w:numFmt w:val="decimal"/>
      <w:lvlText w:val="%1."/>
      <w:lvlJc w:val="left"/>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9">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3">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4">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6">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D564A28"/>
    <w:multiLevelType w:val="multilevel"/>
    <w:tmpl w:val="F9700822"/>
    <w:lvl w:ilvl="0">
      <w:start w:val="1"/>
      <w:numFmt w:val="decimal"/>
      <w:lvlText w:val="%1."/>
      <w:lvlJc w:val="left"/>
      <w:pPr>
        <w:ind w:left="2481" w:hanging="360"/>
      </w:pPr>
      <w:rPr>
        <w:rFonts w:cs="Times New Roman" w:hint="default"/>
      </w:rPr>
    </w:lvl>
    <w:lvl w:ilvl="1">
      <w:start w:val="1"/>
      <w:numFmt w:val="decimal"/>
      <w:isLgl/>
      <w:lvlText w:val="%1.%2."/>
      <w:lvlJc w:val="left"/>
      <w:pPr>
        <w:ind w:left="2841" w:hanging="720"/>
      </w:pPr>
      <w:rPr>
        <w:rFonts w:cs="Times New Roman" w:hint="default"/>
        <w:b w:val="0"/>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3201" w:hanging="1080"/>
      </w:pPr>
      <w:rPr>
        <w:rFonts w:cs="Times New Roman" w:hint="default"/>
      </w:rPr>
    </w:lvl>
    <w:lvl w:ilvl="4">
      <w:start w:val="1"/>
      <w:numFmt w:val="decimal"/>
      <w:isLgl/>
      <w:lvlText w:val="%1.%2.%3.%4.%5."/>
      <w:lvlJc w:val="left"/>
      <w:pPr>
        <w:ind w:left="3201" w:hanging="1080"/>
      </w:pPr>
      <w:rPr>
        <w:rFonts w:cs="Times New Roman" w:hint="default"/>
      </w:rPr>
    </w:lvl>
    <w:lvl w:ilvl="5">
      <w:start w:val="1"/>
      <w:numFmt w:val="decimal"/>
      <w:isLgl/>
      <w:lvlText w:val="%1.%2.%3.%4.%5.%6."/>
      <w:lvlJc w:val="left"/>
      <w:pPr>
        <w:ind w:left="3561" w:hanging="1440"/>
      </w:pPr>
      <w:rPr>
        <w:rFonts w:cs="Times New Roman" w:hint="default"/>
      </w:rPr>
    </w:lvl>
    <w:lvl w:ilvl="6">
      <w:start w:val="1"/>
      <w:numFmt w:val="decimal"/>
      <w:isLgl/>
      <w:lvlText w:val="%1.%2.%3.%4.%5.%6.%7."/>
      <w:lvlJc w:val="left"/>
      <w:pPr>
        <w:ind w:left="3561" w:hanging="1440"/>
      </w:pPr>
      <w:rPr>
        <w:rFonts w:cs="Times New Roman" w:hint="default"/>
      </w:rPr>
    </w:lvl>
    <w:lvl w:ilvl="7">
      <w:start w:val="1"/>
      <w:numFmt w:val="decimal"/>
      <w:isLgl/>
      <w:lvlText w:val="%1.%2.%3.%4.%5.%6.%7.%8."/>
      <w:lvlJc w:val="left"/>
      <w:pPr>
        <w:ind w:left="3921" w:hanging="1800"/>
      </w:pPr>
      <w:rPr>
        <w:rFonts w:cs="Times New Roman" w:hint="default"/>
      </w:rPr>
    </w:lvl>
    <w:lvl w:ilvl="8">
      <w:start w:val="1"/>
      <w:numFmt w:val="decimal"/>
      <w:isLgl/>
      <w:lvlText w:val="%1.%2.%3.%4.%5.%6.%7.%8.%9."/>
      <w:lvlJc w:val="left"/>
      <w:pPr>
        <w:ind w:left="3921" w:hanging="1800"/>
      </w:pPr>
      <w:rPr>
        <w:rFonts w:cs="Times New Roman" w:hint="default"/>
      </w:rPr>
    </w:lvl>
  </w:abstractNum>
  <w:abstractNum w:abstractNumId="24">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5">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6">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7">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9">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0">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3">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5">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6">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7">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9">
    <w:nsid w:val="6E7F3C24"/>
    <w:multiLevelType w:val="hybridMultilevel"/>
    <w:tmpl w:val="D6AC2446"/>
    <w:lvl w:ilvl="0" w:tplc="2F0C543A">
      <w:start w:val="1"/>
      <w:numFmt w:val="decimal"/>
      <w:lvlText w:val="%1."/>
      <w:lvlJc w:val="left"/>
      <w:pPr>
        <w:ind w:left="720" w:hanging="360"/>
      </w:pPr>
    </w:lvl>
    <w:lvl w:ilvl="1" w:tplc="AE36BA0E" w:tentative="1">
      <w:start w:val="1"/>
      <w:numFmt w:val="lowerLetter"/>
      <w:lvlText w:val="%2."/>
      <w:lvlJc w:val="left"/>
      <w:pPr>
        <w:ind w:left="1440" w:hanging="360"/>
      </w:pPr>
    </w:lvl>
    <w:lvl w:ilvl="2" w:tplc="543CEFB2" w:tentative="1">
      <w:start w:val="1"/>
      <w:numFmt w:val="lowerRoman"/>
      <w:lvlText w:val="%3."/>
      <w:lvlJc w:val="right"/>
      <w:pPr>
        <w:ind w:left="2160" w:hanging="180"/>
      </w:pPr>
    </w:lvl>
    <w:lvl w:ilvl="3" w:tplc="009CC662" w:tentative="1">
      <w:start w:val="1"/>
      <w:numFmt w:val="decimal"/>
      <w:lvlText w:val="%4."/>
      <w:lvlJc w:val="left"/>
      <w:pPr>
        <w:ind w:left="2880" w:hanging="360"/>
      </w:pPr>
    </w:lvl>
    <w:lvl w:ilvl="4" w:tplc="1758DDE4" w:tentative="1">
      <w:start w:val="1"/>
      <w:numFmt w:val="lowerLetter"/>
      <w:lvlText w:val="%5."/>
      <w:lvlJc w:val="left"/>
      <w:pPr>
        <w:ind w:left="3600" w:hanging="360"/>
      </w:pPr>
    </w:lvl>
    <w:lvl w:ilvl="5" w:tplc="1B56F128" w:tentative="1">
      <w:start w:val="1"/>
      <w:numFmt w:val="lowerRoman"/>
      <w:lvlText w:val="%6."/>
      <w:lvlJc w:val="right"/>
      <w:pPr>
        <w:ind w:left="4320" w:hanging="180"/>
      </w:pPr>
    </w:lvl>
    <w:lvl w:ilvl="6" w:tplc="473C336C" w:tentative="1">
      <w:start w:val="1"/>
      <w:numFmt w:val="decimal"/>
      <w:lvlText w:val="%7."/>
      <w:lvlJc w:val="left"/>
      <w:pPr>
        <w:ind w:left="5040" w:hanging="360"/>
      </w:pPr>
    </w:lvl>
    <w:lvl w:ilvl="7" w:tplc="2A8CB3EC" w:tentative="1">
      <w:start w:val="1"/>
      <w:numFmt w:val="lowerLetter"/>
      <w:lvlText w:val="%8."/>
      <w:lvlJc w:val="left"/>
      <w:pPr>
        <w:ind w:left="5760" w:hanging="360"/>
      </w:pPr>
    </w:lvl>
    <w:lvl w:ilvl="8" w:tplc="F508C4BE" w:tentative="1">
      <w:start w:val="1"/>
      <w:numFmt w:val="lowerRoman"/>
      <w:lvlText w:val="%9."/>
      <w:lvlJc w:val="right"/>
      <w:pPr>
        <w:ind w:left="6480" w:hanging="180"/>
      </w:pPr>
    </w:lvl>
  </w:abstractNum>
  <w:abstractNum w:abstractNumId="40">
    <w:nsid w:val="6F2811AC"/>
    <w:multiLevelType w:val="hybridMultilevel"/>
    <w:tmpl w:val="5CA0DE08"/>
    <w:lvl w:ilvl="0" w:tplc="F6689AFC">
      <w:start w:val="1"/>
      <w:numFmt w:val="decimal"/>
      <w:lvlText w:val="%1."/>
      <w:lvlJc w:val="left"/>
      <w:pPr>
        <w:ind w:left="720" w:hanging="360"/>
      </w:pPr>
    </w:lvl>
    <w:lvl w:ilvl="1" w:tplc="27BA6922">
      <w:start w:val="1"/>
      <w:numFmt w:val="lowerLetter"/>
      <w:lvlText w:val="%2."/>
      <w:lvlJc w:val="left"/>
      <w:pPr>
        <w:ind w:left="1440" w:hanging="360"/>
      </w:pPr>
    </w:lvl>
    <w:lvl w:ilvl="2" w:tplc="B0B80048" w:tentative="1">
      <w:start w:val="1"/>
      <w:numFmt w:val="lowerRoman"/>
      <w:lvlText w:val="%3."/>
      <w:lvlJc w:val="right"/>
      <w:pPr>
        <w:ind w:left="2160" w:hanging="180"/>
      </w:pPr>
    </w:lvl>
    <w:lvl w:ilvl="3" w:tplc="26D41A32" w:tentative="1">
      <w:start w:val="1"/>
      <w:numFmt w:val="decimal"/>
      <w:lvlText w:val="%4."/>
      <w:lvlJc w:val="left"/>
      <w:pPr>
        <w:ind w:left="2880" w:hanging="360"/>
      </w:pPr>
    </w:lvl>
    <w:lvl w:ilvl="4" w:tplc="76D2BA9A" w:tentative="1">
      <w:start w:val="1"/>
      <w:numFmt w:val="lowerLetter"/>
      <w:lvlText w:val="%5."/>
      <w:lvlJc w:val="left"/>
      <w:pPr>
        <w:ind w:left="3600" w:hanging="360"/>
      </w:pPr>
    </w:lvl>
    <w:lvl w:ilvl="5" w:tplc="44E6B024" w:tentative="1">
      <w:start w:val="1"/>
      <w:numFmt w:val="lowerRoman"/>
      <w:lvlText w:val="%6."/>
      <w:lvlJc w:val="right"/>
      <w:pPr>
        <w:ind w:left="4320" w:hanging="180"/>
      </w:pPr>
    </w:lvl>
    <w:lvl w:ilvl="6" w:tplc="FF54E4AE" w:tentative="1">
      <w:start w:val="1"/>
      <w:numFmt w:val="decimal"/>
      <w:lvlText w:val="%7."/>
      <w:lvlJc w:val="left"/>
      <w:pPr>
        <w:ind w:left="5040" w:hanging="360"/>
      </w:pPr>
    </w:lvl>
    <w:lvl w:ilvl="7" w:tplc="98988DA4" w:tentative="1">
      <w:start w:val="1"/>
      <w:numFmt w:val="lowerLetter"/>
      <w:lvlText w:val="%8."/>
      <w:lvlJc w:val="left"/>
      <w:pPr>
        <w:ind w:left="5760" w:hanging="360"/>
      </w:pPr>
    </w:lvl>
    <w:lvl w:ilvl="8" w:tplc="49466A38" w:tentative="1">
      <w:start w:val="1"/>
      <w:numFmt w:val="lowerRoman"/>
      <w:lvlText w:val="%9."/>
      <w:lvlJc w:val="right"/>
      <w:pPr>
        <w:ind w:left="6480" w:hanging="180"/>
      </w:pPr>
    </w:lvl>
  </w:abstractNum>
  <w:abstractNum w:abstractNumId="41">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2">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7F41C7C"/>
    <w:multiLevelType w:val="hybridMultilevel"/>
    <w:tmpl w:val="E6666646"/>
    <w:lvl w:ilvl="0" w:tplc="733E9C82">
      <w:start w:val="1"/>
      <w:numFmt w:val="decimal"/>
      <w:lvlText w:val="%1)"/>
      <w:lvlJc w:val="left"/>
      <w:pPr>
        <w:ind w:left="720" w:hanging="360"/>
      </w:pPr>
      <w:rPr>
        <w:rFonts w:hint="default"/>
      </w:rPr>
    </w:lvl>
    <w:lvl w:ilvl="1" w:tplc="8F88DA9E" w:tentative="1">
      <w:start w:val="1"/>
      <w:numFmt w:val="lowerLetter"/>
      <w:lvlText w:val="%2."/>
      <w:lvlJc w:val="left"/>
      <w:pPr>
        <w:ind w:left="1440" w:hanging="360"/>
      </w:pPr>
    </w:lvl>
    <w:lvl w:ilvl="2" w:tplc="972256C4" w:tentative="1">
      <w:start w:val="1"/>
      <w:numFmt w:val="lowerRoman"/>
      <w:lvlText w:val="%3."/>
      <w:lvlJc w:val="right"/>
      <w:pPr>
        <w:ind w:left="2160" w:hanging="180"/>
      </w:pPr>
    </w:lvl>
    <w:lvl w:ilvl="3" w:tplc="222EC68E" w:tentative="1">
      <w:start w:val="1"/>
      <w:numFmt w:val="decimal"/>
      <w:lvlText w:val="%4."/>
      <w:lvlJc w:val="left"/>
      <w:pPr>
        <w:ind w:left="2880" w:hanging="360"/>
      </w:pPr>
    </w:lvl>
    <w:lvl w:ilvl="4" w:tplc="F1F4B3E6" w:tentative="1">
      <w:start w:val="1"/>
      <w:numFmt w:val="lowerLetter"/>
      <w:lvlText w:val="%5."/>
      <w:lvlJc w:val="left"/>
      <w:pPr>
        <w:ind w:left="3600" w:hanging="360"/>
      </w:pPr>
    </w:lvl>
    <w:lvl w:ilvl="5" w:tplc="F75625E0" w:tentative="1">
      <w:start w:val="1"/>
      <w:numFmt w:val="lowerRoman"/>
      <w:lvlText w:val="%6."/>
      <w:lvlJc w:val="right"/>
      <w:pPr>
        <w:ind w:left="4320" w:hanging="180"/>
      </w:pPr>
    </w:lvl>
    <w:lvl w:ilvl="6" w:tplc="57D4E65A" w:tentative="1">
      <w:start w:val="1"/>
      <w:numFmt w:val="decimal"/>
      <w:lvlText w:val="%7."/>
      <w:lvlJc w:val="left"/>
      <w:pPr>
        <w:ind w:left="5040" w:hanging="360"/>
      </w:pPr>
    </w:lvl>
    <w:lvl w:ilvl="7" w:tplc="D1AEA9E6" w:tentative="1">
      <w:start w:val="1"/>
      <w:numFmt w:val="lowerLetter"/>
      <w:lvlText w:val="%8."/>
      <w:lvlJc w:val="left"/>
      <w:pPr>
        <w:ind w:left="5760" w:hanging="360"/>
      </w:pPr>
    </w:lvl>
    <w:lvl w:ilvl="8" w:tplc="46CED67A" w:tentative="1">
      <w:start w:val="1"/>
      <w:numFmt w:val="lowerRoman"/>
      <w:lvlText w:val="%9."/>
      <w:lvlJc w:val="right"/>
      <w:pPr>
        <w:ind w:left="6480" w:hanging="180"/>
      </w:pPr>
    </w:lvl>
  </w:abstractNum>
  <w:abstractNum w:abstractNumId="44">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5">
    <w:nsid w:val="7A9A4247"/>
    <w:multiLevelType w:val="hybridMultilevel"/>
    <w:tmpl w:val="D7F0B9C4"/>
    <w:lvl w:ilvl="0" w:tplc="402AD654">
      <w:start w:val="1"/>
      <w:numFmt w:val="lowerLetter"/>
      <w:lvlText w:val="%1."/>
      <w:lvlJc w:val="left"/>
      <w:pPr>
        <w:ind w:left="720" w:hanging="360"/>
      </w:pPr>
    </w:lvl>
    <w:lvl w:ilvl="1" w:tplc="D640E88E">
      <w:start w:val="1"/>
      <w:numFmt w:val="lowerLetter"/>
      <w:lvlText w:val="%2."/>
      <w:lvlJc w:val="left"/>
      <w:pPr>
        <w:ind w:left="1440" w:hanging="360"/>
      </w:pPr>
    </w:lvl>
    <w:lvl w:ilvl="2" w:tplc="1E5AE514" w:tentative="1">
      <w:start w:val="1"/>
      <w:numFmt w:val="lowerRoman"/>
      <w:lvlText w:val="%3."/>
      <w:lvlJc w:val="right"/>
      <w:pPr>
        <w:ind w:left="2160" w:hanging="180"/>
      </w:pPr>
    </w:lvl>
    <w:lvl w:ilvl="3" w:tplc="DF488B62" w:tentative="1">
      <w:start w:val="1"/>
      <w:numFmt w:val="decimal"/>
      <w:lvlText w:val="%4."/>
      <w:lvlJc w:val="left"/>
      <w:pPr>
        <w:ind w:left="2880" w:hanging="360"/>
      </w:pPr>
    </w:lvl>
    <w:lvl w:ilvl="4" w:tplc="D3AE59BC" w:tentative="1">
      <w:start w:val="1"/>
      <w:numFmt w:val="lowerLetter"/>
      <w:lvlText w:val="%5."/>
      <w:lvlJc w:val="left"/>
      <w:pPr>
        <w:ind w:left="3600" w:hanging="360"/>
      </w:pPr>
    </w:lvl>
    <w:lvl w:ilvl="5" w:tplc="026AF6A0" w:tentative="1">
      <w:start w:val="1"/>
      <w:numFmt w:val="lowerRoman"/>
      <w:lvlText w:val="%6."/>
      <w:lvlJc w:val="right"/>
      <w:pPr>
        <w:ind w:left="4320" w:hanging="180"/>
      </w:pPr>
    </w:lvl>
    <w:lvl w:ilvl="6" w:tplc="DE6EE59C" w:tentative="1">
      <w:start w:val="1"/>
      <w:numFmt w:val="decimal"/>
      <w:lvlText w:val="%7."/>
      <w:lvlJc w:val="left"/>
      <w:pPr>
        <w:ind w:left="5040" w:hanging="360"/>
      </w:pPr>
    </w:lvl>
    <w:lvl w:ilvl="7" w:tplc="33A49226" w:tentative="1">
      <w:start w:val="1"/>
      <w:numFmt w:val="lowerLetter"/>
      <w:lvlText w:val="%8."/>
      <w:lvlJc w:val="left"/>
      <w:pPr>
        <w:ind w:left="5760" w:hanging="360"/>
      </w:pPr>
    </w:lvl>
    <w:lvl w:ilvl="8" w:tplc="4438A83A"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21"/>
  </w:num>
  <w:num w:numId="5">
    <w:abstractNumId w:val="11"/>
  </w:num>
  <w:num w:numId="6">
    <w:abstractNumId w:val="37"/>
  </w:num>
  <w:num w:numId="7">
    <w:abstractNumId w:val="41"/>
  </w:num>
  <w:num w:numId="8">
    <w:abstractNumId w:val="31"/>
  </w:num>
  <w:num w:numId="9">
    <w:abstractNumId w:val="22"/>
  </w:num>
  <w:num w:numId="10">
    <w:abstractNumId w:val="17"/>
  </w:num>
  <w:num w:numId="11">
    <w:abstractNumId w:val="19"/>
  </w:num>
  <w:num w:numId="12">
    <w:abstractNumId w:val="18"/>
  </w:num>
  <w:num w:numId="13">
    <w:abstractNumId w:val="9"/>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4"/>
  </w:num>
  <w:num w:numId="16">
    <w:abstractNumId w:val="15"/>
  </w:num>
  <w:num w:numId="17">
    <w:abstractNumId w:val="36"/>
  </w:num>
  <w:num w:numId="18">
    <w:abstractNumId w:val="38"/>
  </w:num>
  <w:num w:numId="19">
    <w:abstractNumId w:val="32"/>
  </w:num>
  <w:num w:numId="20">
    <w:abstractNumId w:val="24"/>
  </w:num>
  <w:num w:numId="21">
    <w:abstractNumId w:val="35"/>
  </w:num>
  <w:num w:numId="22">
    <w:abstractNumId w:val="28"/>
  </w:num>
  <w:num w:numId="23">
    <w:abstractNumId w:val="3"/>
  </w:num>
  <w:num w:numId="24">
    <w:abstractNumId w:val="44"/>
  </w:num>
  <w:num w:numId="25">
    <w:abstractNumId w:val="27"/>
  </w:num>
  <w:num w:numId="26">
    <w:abstractNumId w:val="10"/>
  </w:num>
  <w:num w:numId="27">
    <w:abstractNumId w:val="20"/>
  </w:num>
  <w:num w:numId="28">
    <w:abstractNumId w:val="39"/>
  </w:num>
  <w:num w:numId="29">
    <w:abstractNumId w:val="5"/>
  </w:num>
  <w:num w:numId="30">
    <w:abstractNumId w:val="14"/>
  </w:num>
  <w:num w:numId="31">
    <w:abstractNumId w:val="30"/>
  </w:num>
  <w:num w:numId="32">
    <w:abstractNumId w:val="33"/>
  </w:num>
  <w:num w:numId="33">
    <w:abstractNumId w:val="40"/>
  </w:num>
  <w:num w:numId="34">
    <w:abstractNumId w:val="42"/>
  </w:num>
  <w:num w:numId="35">
    <w:abstractNumId w:val="16"/>
  </w:num>
  <w:num w:numId="36">
    <w:abstractNumId w:val="45"/>
  </w:num>
  <w:num w:numId="37">
    <w:abstractNumId w:val="25"/>
  </w:num>
  <w:num w:numId="38">
    <w:abstractNumId w:val="6"/>
  </w:num>
  <w:num w:numId="39">
    <w:abstractNumId w:val="13"/>
  </w:num>
  <w:num w:numId="40">
    <w:abstractNumId w:val="29"/>
  </w:num>
  <w:num w:numId="41">
    <w:abstractNumId w:val="12"/>
  </w:num>
  <w:num w:numId="42">
    <w:abstractNumId w:val="26"/>
  </w:num>
  <w:num w:numId="43">
    <w:abstractNumId w:val="7"/>
  </w:num>
  <w:num w:numId="44">
    <w:abstractNumId w:val="43"/>
  </w:num>
  <w:num w:numId="45">
    <w:abstractNumId w:val="23"/>
  </w:num>
  <w:num w:numId="46">
    <w:abstractNumId w:val="4"/>
  </w:num>
  <w:num w:numId="47">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CC0"/>
    <w:rsid w:val="0002710D"/>
    <w:rsid w:val="00037D4C"/>
    <w:rsid w:val="00041FFA"/>
    <w:rsid w:val="00047F57"/>
    <w:rsid w:val="000539A8"/>
    <w:rsid w:val="00053E02"/>
    <w:rsid w:val="000575D4"/>
    <w:rsid w:val="0006083A"/>
    <w:rsid w:val="000614FB"/>
    <w:rsid w:val="00065A91"/>
    <w:rsid w:val="00067848"/>
    <w:rsid w:val="00070E80"/>
    <w:rsid w:val="0008026A"/>
    <w:rsid w:val="0008155D"/>
    <w:rsid w:val="00084DCE"/>
    <w:rsid w:val="00093EC1"/>
    <w:rsid w:val="000944F5"/>
    <w:rsid w:val="000A3F3C"/>
    <w:rsid w:val="000A5C20"/>
    <w:rsid w:val="000A6E7D"/>
    <w:rsid w:val="000B3250"/>
    <w:rsid w:val="000D0766"/>
    <w:rsid w:val="000D6541"/>
    <w:rsid w:val="000F3C6A"/>
    <w:rsid w:val="000F53DE"/>
    <w:rsid w:val="000F6E21"/>
    <w:rsid w:val="0010039E"/>
    <w:rsid w:val="00105C3C"/>
    <w:rsid w:val="00114F94"/>
    <w:rsid w:val="0012138E"/>
    <w:rsid w:val="00127F69"/>
    <w:rsid w:val="00130210"/>
    <w:rsid w:val="0014072A"/>
    <w:rsid w:val="0014590A"/>
    <w:rsid w:val="001506E6"/>
    <w:rsid w:val="0015378B"/>
    <w:rsid w:val="00165074"/>
    <w:rsid w:val="001654ED"/>
    <w:rsid w:val="00170C6F"/>
    <w:rsid w:val="001765AA"/>
    <w:rsid w:val="00176867"/>
    <w:rsid w:val="001832BF"/>
    <w:rsid w:val="001903A0"/>
    <w:rsid w:val="00190AD9"/>
    <w:rsid w:val="0019175C"/>
    <w:rsid w:val="001949D3"/>
    <w:rsid w:val="001A0B07"/>
    <w:rsid w:val="001A3F4E"/>
    <w:rsid w:val="001A601C"/>
    <w:rsid w:val="001A62B4"/>
    <w:rsid w:val="001B092F"/>
    <w:rsid w:val="001B3D02"/>
    <w:rsid w:val="001B4B83"/>
    <w:rsid w:val="001C3976"/>
    <w:rsid w:val="001C62AA"/>
    <w:rsid w:val="001C7D5D"/>
    <w:rsid w:val="001D5C2F"/>
    <w:rsid w:val="001D68B7"/>
    <w:rsid w:val="001D71CE"/>
    <w:rsid w:val="001F0462"/>
    <w:rsid w:val="001F1916"/>
    <w:rsid w:val="001F3497"/>
    <w:rsid w:val="001F44FF"/>
    <w:rsid w:val="001F4F6E"/>
    <w:rsid w:val="0020243B"/>
    <w:rsid w:val="00205804"/>
    <w:rsid w:val="0020716E"/>
    <w:rsid w:val="00215FF8"/>
    <w:rsid w:val="0022152B"/>
    <w:rsid w:val="002255A7"/>
    <w:rsid w:val="00232535"/>
    <w:rsid w:val="00233D6A"/>
    <w:rsid w:val="0024428A"/>
    <w:rsid w:val="0025094F"/>
    <w:rsid w:val="0025755E"/>
    <w:rsid w:val="00273994"/>
    <w:rsid w:val="002770C6"/>
    <w:rsid w:val="0028261C"/>
    <w:rsid w:val="00293F80"/>
    <w:rsid w:val="002C051E"/>
    <w:rsid w:val="002D48DC"/>
    <w:rsid w:val="002E2C66"/>
    <w:rsid w:val="002E4D1E"/>
    <w:rsid w:val="002E4EBF"/>
    <w:rsid w:val="002F1569"/>
    <w:rsid w:val="002F7A63"/>
    <w:rsid w:val="00305682"/>
    <w:rsid w:val="00312411"/>
    <w:rsid w:val="003131BB"/>
    <w:rsid w:val="00314087"/>
    <w:rsid w:val="00317435"/>
    <w:rsid w:val="00321A8A"/>
    <w:rsid w:val="00330CBB"/>
    <w:rsid w:val="0033706B"/>
    <w:rsid w:val="00341F34"/>
    <w:rsid w:val="0034202A"/>
    <w:rsid w:val="00343CC7"/>
    <w:rsid w:val="0034616E"/>
    <w:rsid w:val="00350785"/>
    <w:rsid w:val="00352F71"/>
    <w:rsid w:val="00354EAE"/>
    <w:rsid w:val="00367BF7"/>
    <w:rsid w:val="003928C8"/>
    <w:rsid w:val="003A7D00"/>
    <w:rsid w:val="003B2270"/>
    <w:rsid w:val="003B4696"/>
    <w:rsid w:val="003B4CC1"/>
    <w:rsid w:val="003C7560"/>
    <w:rsid w:val="003D6BFC"/>
    <w:rsid w:val="003F15BA"/>
    <w:rsid w:val="003F479B"/>
    <w:rsid w:val="00404A97"/>
    <w:rsid w:val="004051BC"/>
    <w:rsid w:val="00406469"/>
    <w:rsid w:val="00413220"/>
    <w:rsid w:val="00417DB8"/>
    <w:rsid w:val="0042505A"/>
    <w:rsid w:val="00432465"/>
    <w:rsid w:val="0043463A"/>
    <w:rsid w:val="004359DB"/>
    <w:rsid w:val="004407C9"/>
    <w:rsid w:val="00442389"/>
    <w:rsid w:val="00446ED1"/>
    <w:rsid w:val="004573C9"/>
    <w:rsid w:val="004600F8"/>
    <w:rsid w:val="0046197A"/>
    <w:rsid w:val="00472A14"/>
    <w:rsid w:val="00475840"/>
    <w:rsid w:val="00476A9E"/>
    <w:rsid w:val="00484A52"/>
    <w:rsid w:val="0048509C"/>
    <w:rsid w:val="004915DD"/>
    <w:rsid w:val="00492823"/>
    <w:rsid w:val="004942C6"/>
    <w:rsid w:val="00496309"/>
    <w:rsid w:val="004A4C22"/>
    <w:rsid w:val="004A771A"/>
    <w:rsid w:val="004A79A0"/>
    <w:rsid w:val="004B186D"/>
    <w:rsid w:val="004D1904"/>
    <w:rsid w:val="004D1F32"/>
    <w:rsid w:val="004D4223"/>
    <w:rsid w:val="004D713D"/>
    <w:rsid w:val="004E1805"/>
    <w:rsid w:val="004F3045"/>
    <w:rsid w:val="004F3D4D"/>
    <w:rsid w:val="00513DF4"/>
    <w:rsid w:val="00527069"/>
    <w:rsid w:val="00555734"/>
    <w:rsid w:val="005635CA"/>
    <w:rsid w:val="005779DB"/>
    <w:rsid w:val="0058432D"/>
    <w:rsid w:val="00593B1F"/>
    <w:rsid w:val="005945DD"/>
    <w:rsid w:val="005C256A"/>
    <w:rsid w:val="005D5C90"/>
    <w:rsid w:val="005E17C4"/>
    <w:rsid w:val="006011F7"/>
    <w:rsid w:val="00616D2C"/>
    <w:rsid w:val="00617BB6"/>
    <w:rsid w:val="00620440"/>
    <w:rsid w:val="00621806"/>
    <w:rsid w:val="00623BAD"/>
    <w:rsid w:val="00637F07"/>
    <w:rsid w:val="006470F6"/>
    <w:rsid w:val="0065286A"/>
    <w:rsid w:val="00654872"/>
    <w:rsid w:val="00656F19"/>
    <w:rsid w:val="006638DF"/>
    <w:rsid w:val="006675B5"/>
    <w:rsid w:val="0067130F"/>
    <w:rsid w:val="006754D9"/>
    <w:rsid w:val="00675831"/>
    <w:rsid w:val="006909A7"/>
    <w:rsid w:val="00696163"/>
    <w:rsid w:val="006A2C0D"/>
    <w:rsid w:val="006A5514"/>
    <w:rsid w:val="006A6AF8"/>
    <w:rsid w:val="006B230D"/>
    <w:rsid w:val="006C5B1E"/>
    <w:rsid w:val="006D15B7"/>
    <w:rsid w:val="006D6713"/>
    <w:rsid w:val="006E7A10"/>
    <w:rsid w:val="00701B61"/>
    <w:rsid w:val="00702245"/>
    <w:rsid w:val="007151A3"/>
    <w:rsid w:val="007164C2"/>
    <w:rsid w:val="007270AC"/>
    <w:rsid w:val="00731C70"/>
    <w:rsid w:val="007352C1"/>
    <w:rsid w:val="00751377"/>
    <w:rsid w:val="0076071F"/>
    <w:rsid w:val="00761D86"/>
    <w:rsid w:val="0076632A"/>
    <w:rsid w:val="00772AC9"/>
    <w:rsid w:val="00773F7F"/>
    <w:rsid w:val="00775CA1"/>
    <w:rsid w:val="00780AD4"/>
    <w:rsid w:val="007B0611"/>
    <w:rsid w:val="007B54E6"/>
    <w:rsid w:val="007C11AE"/>
    <w:rsid w:val="007C31DD"/>
    <w:rsid w:val="007C5067"/>
    <w:rsid w:val="007C5D67"/>
    <w:rsid w:val="007D2837"/>
    <w:rsid w:val="007D61D6"/>
    <w:rsid w:val="007E05F5"/>
    <w:rsid w:val="007E2EC8"/>
    <w:rsid w:val="007E319A"/>
    <w:rsid w:val="007E367D"/>
    <w:rsid w:val="007E561A"/>
    <w:rsid w:val="00803C7A"/>
    <w:rsid w:val="0081556B"/>
    <w:rsid w:val="00824469"/>
    <w:rsid w:val="00835E95"/>
    <w:rsid w:val="00843A96"/>
    <w:rsid w:val="00855B8F"/>
    <w:rsid w:val="008765CE"/>
    <w:rsid w:val="008775E5"/>
    <w:rsid w:val="008838D4"/>
    <w:rsid w:val="008866F7"/>
    <w:rsid w:val="00886B6A"/>
    <w:rsid w:val="008874EB"/>
    <w:rsid w:val="008936C9"/>
    <w:rsid w:val="00894093"/>
    <w:rsid w:val="00894AE6"/>
    <w:rsid w:val="008A34DE"/>
    <w:rsid w:val="008B3FFD"/>
    <w:rsid w:val="008B4FB6"/>
    <w:rsid w:val="008B6E3E"/>
    <w:rsid w:val="008B7D41"/>
    <w:rsid w:val="008D73E5"/>
    <w:rsid w:val="008E0132"/>
    <w:rsid w:val="008F058D"/>
    <w:rsid w:val="009127A9"/>
    <w:rsid w:val="009168D2"/>
    <w:rsid w:val="009212E8"/>
    <w:rsid w:val="00921B9F"/>
    <w:rsid w:val="00922E18"/>
    <w:rsid w:val="009251BF"/>
    <w:rsid w:val="00934849"/>
    <w:rsid w:val="00934B76"/>
    <w:rsid w:val="00943734"/>
    <w:rsid w:val="00952044"/>
    <w:rsid w:val="00961E94"/>
    <w:rsid w:val="00962E34"/>
    <w:rsid w:val="009653F1"/>
    <w:rsid w:val="00965653"/>
    <w:rsid w:val="009670B8"/>
    <w:rsid w:val="00972671"/>
    <w:rsid w:val="00972C41"/>
    <w:rsid w:val="00977C7E"/>
    <w:rsid w:val="00980C5A"/>
    <w:rsid w:val="00982881"/>
    <w:rsid w:val="00984757"/>
    <w:rsid w:val="00994631"/>
    <w:rsid w:val="009A0665"/>
    <w:rsid w:val="009A5A3C"/>
    <w:rsid w:val="009A6EBA"/>
    <w:rsid w:val="009B4A65"/>
    <w:rsid w:val="009D4D9D"/>
    <w:rsid w:val="009D7C56"/>
    <w:rsid w:val="009E167B"/>
    <w:rsid w:val="009F1476"/>
    <w:rsid w:val="009F1A7C"/>
    <w:rsid w:val="009F3652"/>
    <w:rsid w:val="009F664A"/>
    <w:rsid w:val="00A0242F"/>
    <w:rsid w:val="00A048CA"/>
    <w:rsid w:val="00A121FC"/>
    <w:rsid w:val="00A23E0D"/>
    <w:rsid w:val="00A313DC"/>
    <w:rsid w:val="00A350B5"/>
    <w:rsid w:val="00A35BC4"/>
    <w:rsid w:val="00A4176F"/>
    <w:rsid w:val="00A45274"/>
    <w:rsid w:val="00A6044C"/>
    <w:rsid w:val="00A65D0E"/>
    <w:rsid w:val="00A73DD4"/>
    <w:rsid w:val="00A7679A"/>
    <w:rsid w:val="00A87101"/>
    <w:rsid w:val="00A90E10"/>
    <w:rsid w:val="00AB5940"/>
    <w:rsid w:val="00AB68C2"/>
    <w:rsid w:val="00AC078C"/>
    <w:rsid w:val="00AC0885"/>
    <w:rsid w:val="00AC372F"/>
    <w:rsid w:val="00AC6D81"/>
    <w:rsid w:val="00AD36F5"/>
    <w:rsid w:val="00AD701D"/>
    <w:rsid w:val="00AD7691"/>
    <w:rsid w:val="00AE0A03"/>
    <w:rsid w:val="00AE2D13"/>
    <w:rsid w:val="00AE3C47"/>
    <w:rsid w:val="00AF0EA2"/>
    <w:rsid w:val="00AF5264"/>
    <w:rsid w:val="00AF6C45"/>
    <w:rsid w:val="00AF6E67"/>
    <w:rsid w:val="00B04656"/>
    <w:rsid w:val="00B07A78"/>
    <w:rsid w:val="00B130C1"/>
    <w:rsid w:val="00B16594"/>
    <w:rsid w:val="00B16D09"/>
    <w:rsid w:val="00B22918"/>
    <w:rsid w:val="00B229D7"/>
    <w:rsid w:val="00B22D42"/>
    <w:rsid w:val="00B3060C"/>
    <w:rsid w:val="00B328CB"/>
    <w:rsid w:val="00B36FC2"/>
    <w:rsid w:val="00B41D97"/>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C4D"/>
    <w:rsid w:val="00BB159F"/>
    <w:rsid w:val="00BB2210"/>
    <w:rsid w:val="00BB44B5"/>
    <w:rsid w:val="00BB5DE8"/>
    <w:rsid w:val="00BC22EA"/>
    <w:rsid w:val="00BC61F0"/>
    <w:rsid w:val="00BD59FD"/>
    <w:rsid w:val="00BE26EA"/>
    <w:rsid w:val="00BF3301"/>
    <w:rsid w:val="00C010D6"/>
    <w:rsid w:val="00C0178C"/>
    <w:rsid w:val="00C02274"/>
    <w:rsid w:val="00C029B7"/>
    <w:rsid w:val="00C02A02"/>
    <w:rsid w:val="00C1081A"/>
    <w:rsid w:val="00C12A79"/>
    <w:rsid w:val="00C2350E"/>
    <w:rsid w:val="00C24C28"/>
    <w:rsid w:val="00C30601"/>
    <w:rsid w:val="00C33C66"/>
    <w:rsid w:val="00C436A7"/>
    <w:rsid w:val="00C44F9E"/>
    <w:rsid w:val="00C47A4F"/>
    <w:rsid w:val="00C51011"/>
    <w:rsid w:val="00C51DF3"/>
    <w:rsid w:val="00C64A83"/>
    <w:rsid w:val="00C650D0"/>
    <w:rsid w:val="00C6743B"/>
    <w:rsid w:val="00C721E2"/>
    <w:rsid w:val="00C77A31"/>
    <w:rsid w:val="00C82D51"/>
    <w:rsid w:val="00C846A3"/>
    <w:rsid w:val="00C9519D"/>
    <w:rsid w:val="00CA6C38"/>
    <w:rsid w:val="00CB16BC"/>
    <w:rsid w:val="00CB3FC4"/>
    <w:rsid w:val="00CB537E"/>
    <w:rsid w:val="00CD496E"/>
    <w:rsid w:val="00CD7739"/>
    <w:rsid w:val="00CD7FE0"/>
    <w:rsid w:val="00CE21D5"/>
    <w:rsid w:val="00CE60A0"/>
    <w:rsid w:val="00CE7165"/>
    <w:rsid w:val="00CF2114"/>
    <w:rsid w:val="00D00112"/>
    <w:rsid w:val="00D05303"/>
    <w:rsid w:val="00D06430"/>
    <w:rsid w:val="00D12ECA"/>
    <w:rsid w:val="00D13C01"/>
    <w:rsid w:val="00D2482C"/>
    <w:rsid w:val="00D24ABA"/>
    <w:rsid w:val="00D24AC6"/>
    <w:rsid w:val="00D27F12"/>
    <w:rsid w:val="00D300DB"/>
    <w:rsid w:val="00D341C2"/>
    <w:rsid w:val="00D36339"/>
    <w:rsid w:val="00D40D4E"/>
    <w:rsid w:val="00D417C8"/>
    <w:rsid w:val="00D44B8F"/>
    <w:rsid w:val="00D45FFA"/>
    <w:rsid w:val="00D46C30"/>
    <w:rsid w:val="00D50725"/>
    <w:rsid w:val="00D539F2"/>
    <w:rsid w:val="00D70463"/>
    <w:rsid w:val="00D73C69"/>
    <w:rsid w:val="00D800AA"/>
    <w:rsid w:val="00D83D1C"/>
    <w:rsid w:val="00D84D59"/>
    <w:rsid w:val="00D853DE"/>
    <w:rsid w:val="00D85AD8"/>
    <w:rsid w:val="00D90FAC"/>
    <w:rsid w:val="00D94993"/>
    <w:rsid w:val="00DB078E"/>
    <w:rsid w:val="00DC3002"/>
    <w:rsid w:val="00DC3C86"/>
    <w:rsid w:val="00DC3E62"/>
    <w:rsid w:val="00DE61A5"/>
    <w:rsid w:val="00DF12D5"/>
    <w:rsid w:val="00DF70DE"/>
    <w:rsid w:val="00E06317"/>
    <w:rsid w:val="00E20B18"/>
    <w:rsid w:val="00E22DB1"/>
    <w:rsid w:val="00E34F7F"/>
    <w:rsid w:val="00E37EB3"/>
    <w:rsid w:val="00E42BAB"/>
    <w:rsid w:val="00E46CC8"/>
    <w:rsid w:val="00E50BF1"/>
    <w:rsid w:val="00E54338"/>
    <w:rsid w:val="00E55FE1"/>
    <w:rsid w:val="00E6233C"/>
    <w:rsid w:val="00E83625"/>
    <w:rsid w:val="00E8449F"/>
    <w:rsid w:val="00E84792"/>
    <w:rsid w:val="00E9306C"/>
    <w:rsid w:val="00E9555D"/>
    <w:rsid w:val="00EA4F41"/>
    <w:rsid w:val="00EB02EA"/>
    <w:rsid w:val="00EB0F53"/>
    <w:rsid w:val="00EB1A76"/>
    <w:rsid w:val="00EB2D84"/>
    <w:rsid w:val="00EB535D"/>
    <w:rsid w:val="00EC20A4"/>
    <w:rsid w:val="00EC50CA"/>
    <w:rsid w:val="00ED3A72"/>
    <w:rsid w:val="00EF76DC"/>
    <w:rsid w:val="00F03002"/>
    <w:rsid w:val="00F0478A"/>
    <w:rsid w:val="00F05EC3"/>
    <w:rsid w:val="00F127EE"/>
    <w:rsid w:val="00F17F83"/>
    <w:rsid w:val="00F2342A"/>
    <w:rsid w:val="00F23901"/>
    <w:rsid w:val="00F2476E"/>
    <w:rsid w:val="00F27B86"/>
    <w:rsid w:val="00F331FB"/>
    <w:rsid w:val="00F3368E"/>
    <w:rsid w:val="00F373C9"/>
    <w:rsid w:val="00F545FF"/>
    <w:rsid w:val="00F600C1"/>
    <w:rsid w:val="00F64953"/>
    <w:rsid w:val="00F65C31"/>
    <w:rsid w:val="00F6623F"/>
    <w:rsid w:val="00F754CB"/>
    <w:rsid w:val="00F83991"/>
    <w:rsid w:val="00F85356"/>
    <w:rsid w:val="00F900E1"/>
    <w:rsid w:val="00F902CE"/>
    <w:rsid w:val="00F928C2"/>
    <w:rsid w:val="00FA32A0"/>
    <w:rsid w:val="00FA3FCC"/>
    <w:rsid w:val="00FA5EC5"/>
    <w:rsid w:val="00FB29A1"/>
    <w:rsid w:val="00FB6A69"/>
    <w:rsid w:val="00FB6AC0"/>
    <w:rsid w:val="00FC1924"/>
    <w:rsid w:val="00FC1AA8"/>
    <w:rsid w:val="00FC3EA0"/>
    <w:rsid w:val="00FC7197"/>
    <w:rsid w:val="00FD2D6F"/>
    <w:rsid w:val="00FD2F6B"/>
    <w:rsid w:val="00FD4DDC"/>
    <w:rsid w:val="00FE3930"/>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c">
    <w:name w:val="Emphasis"/>
    <w:basedOn w:val="a2"/>
    <w:uiPriority w:val="20"/>
    <w:qFormat/>
    <w:rsid w:val="00B07A78"/>
    <w:rPr>
      <w:i/>
      <w:iCs/>
    </w:rPr>
  </w:style>
  <w:style w:type="character" w:customStyle="1" w:styleId="apple-converted-space">
    <w:name w:val="apple-converted-space"/>
    <w:basedOn w:val="a2"/>
    <w:rsid w:val="00B07A78"/>
  </w:style>
  <w:style w:type="paragraph" w:styleId="afd">
    <w:name w:val="Balloon Text"/>
    <w:basedOn w:val="a0"/>
    <w:link w:val="afe"/>
    <w:uiPriority w:val="99"/>
    <w:semiHidden/>
    <w:unhideWhenUsed/>
    <w:rsid w:val="00D24AC6"/>
    <w:pPr>
      <w:spacing w:line="240" w:lineRule="auto"/>
    </w:pPr>
    <w:rPr>
      <w:rFonts w:ascii="Tahoma" w:hAnsi="Tahoma" w:cs="Tahoma"/>
      <w:sz w:val="16"/>
      <w:szCs w:val="16"/>
    </w:rPr>
  </w:style>
  <w:style w:type="character" w:customStyle="1" w:styleId="afe">
    <w:name w:val="Текст выноски Знак"/>
    <w:basedOn w:val="a2"/>
    <w:link w:val="afd"/>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07/relationships/stylesWithEffects" Target="stylesWithEffects.xml"/><Relationship Id="rId10" Type="http://schemas.openxmlformats.org/officeDocument/2006/relationships/hyperlink" Target="http://www.zakupki.gov.ru/223/"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3154-277E-45D3-9903-770AED04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3503</TotalTime>
  <Pages>29</Pages>
  <Words>9064</Words>
  <Characters>51668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127</cp:revision>
  <cp:lastPrinted>2014-01-21T02:57:00Z</cp:lastPrinted>
  <dcterms:created xsi:type="dcterms:W3CDTF">2013-01-22T02:00:00Z</dcterms:created>
  <dcterms:modified xsi:type="dcterms:W3CDTF">2014-01-24T04:05:00Z</dcterms:modified>
</cp:coreProperties>
</file>