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084171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5936D5" w:rsidRPr="00084171" w:rsidRDefault="005936D5" w:rsidP="005936D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084171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изменением и дополнением</w:t>
      </w:r>
      <w:r w:rsidRPr="00084171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084171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084171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5936D5" w:rsidRPr="00084171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125"/>
      </w:tblGrid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5936D5" w:rsidRPr="00084171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5936D5" w:rsidRPr="00084171" w:rsidRDefault="005936D5" w:rsidP="005936D5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810"/>
        <w:gridCol w:w="7"/>
        <w:gridCol w:w="983"/>
        <w:gridCol w:w="9"/>
        <w:gridCol w:w="6"/>
        <w:gridCol w:w="1554"/>
        <w:gridCol w:w="6"/>
        <w:gridCol w:w="2165"/>
        <w:gridCol w:w="1719"/>
        <w:gridCol w:w="6"/>
        <w:gridCol w:w="669"/>
        <w:gridCol w:w="6"/>
        <w:gridCol w:w="669"/>
        <w:gridCol w:w="1733"/>
        <w:gridCol w:w="7"/>
        <w:gridCol w:w="683"/>
        <w:gridCol w:w="168"/>
        <w:gridCol w:w="1827"/>
        <w:gridCol w:w="17"/>
        <w:gridCol w:w="1537"/>
        <w:gridCol w:w="24"/>
        <w:gridCol w:w="1851"/>
        <w:gridCol w:w="40"/>
        <w:gridCol w:w="6"/>
        <w:gridCol w:w="1790"/>
        <w:gridCol w:w="24"/>
        <w:gridCol w:w="7"/>
        <w:gridCol w:w="1673"/>
        <w:gridCol w:w="7"/>
        <w:gridCol w:w="597"/>
      </w:tblGrid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4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1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084171" w:rsidRDefault="005936D5" w:rsidP="008E70B6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3410020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автомобиля с КМУ на базе ГАЗ-33106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Февраль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3410020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автомобиля Урал-44202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75 442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Челябинская область 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Миасс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3410020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Закупка автомобиля 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ГАЗ-2705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Продукция по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Июнь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Аукцион в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да</w:t>
            </w:r>
          </w:p>
        </w:tc>
      </w:tr>
      <w:tr w:rsidR="005936D5" w:rsidRPr="00084171" w:rsidTr="008E70B6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3190000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Закупка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электростенда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2101280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офсетной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СТО 00279404-011-2009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,</w:t>
            </w:r>
            <w:r w:rsidRPr="00084171">
              <w:rPr>
                <w:sz w:val="21"/>
                <w:szCs w:val="21"/>
                <w:lang w:val="en-US" w:eastAsia="en-US"/>
              </w:rPr>
              <w:t>II</w:t>
            </w:r>
            <w:r w:rsidRPr="00084171">
              <w:rPr>
                <w:sz w:val="21"/>
                <w:szCs w:val="21"/>
                <w:lang w:eastAsia="en-US"/>
              </w:rPr>
              <w:t xml:space="preserve">, </w:t>
            </w:r>
            <w:r w:rsidRPr="00084171">
              <w:rPr>
                <w:sz w:val="21"/>
                <w:szCs w:val="21"/>
                <w:lang w:val="en-US" w:eastAsia="en-US"/>
              </w:rPr>
              <w:t>III</w:t>
            </w:r>
            <w:r w:rsidRPr="00084171">
              <w:rPr>
                <w:sz w:val="21"/>
                <w:szCs w:val="21"/>
                <w:lang w:eastAsia="en-US"/>
              </w:rPr>
              <w:t xml:space="preserve">, </w:t>
            </w:r>
            <w:r w:rsidRPr="00084171">
              <w:rPr>
                <w:sz w:val="21"/>
                <w:szCs w:val="21"/>
                <w:lang w:val="en-US" w:eastAsia="en-US"/>
              </w:rPr>
              <w:t>IV</w:t>
            </w:r>
            <w:r w:rsidRPr="00084171">
              <w:rPr>
                <w:sz w:val="21"/>
                <w:szCs w:val="21"/>
                <w:lang w:eastAsia="en-US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,</w:t>
            </w:r>
            <w:r w:rsidRPr="00084171">
              <w:rPr>
                <w:sz w:val="21"/>
                <w:szCs w:val="21"/>
                <w:lang w:val="en-US" w:eastAsia="en-US"/>
              </w:rPr>
              <w:t>II</w:t>
            </w:r>
            <w:r w:rsidRPr="00084171">
              <w:rPr>
                <w:sz w:val="21"/>
                <w:szCs w:val="21"/>
                <w:lang w:eastAsia="en-US"/>
              </w:rPr>
              <w:t xml:space="preserve">, </w:t>
            </w:r>
            <w:r w:rsidRPr="00084171">
              <w:rPr>
                <w:sz w:val="21"/>
                <w:szCs w:val="21"/>
                <w:lang w:val="en-US" w:eastAsia="en-US"/>
              </w:rPr>
              <w:t>III</w:t>
            </w:r>
            <w:r w:rsidRPr="00084171">
              <w:rPr>
                <w:sz w:val="21"/>
                <w:szCs w:val="21"/>
                <w:lang w:eastAsia="en-US"/>
              </w:rPr>
              <w:t xml:space="preserve">, </w:t>
            </w:r>
            <w:r w:rsidRPr="00084171">
              <w:rPr>
                <w:sz w:val="21"/>
                <w:szCs w:val="21"/>
                <w:lang w:val="en-US" w:eastAsia="en-US"/>
              </w:rPr>
              <w:t>IV</w:t>
            </w:r>
            <w:r w:rsidRPr="00084171">
              <w:rPr>
                <w:sz w:val="21"/>
                <w:szCs w:val="21"/>
                <w:lang w:eastAsia="en-US"/>
              </w:rPr>
              <w:t xml:space="preserve"> квартал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Закупка бумаги А-4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Perfect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Print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(80 гр./м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en-US"/>
              </w:rPr>
              <w:t>2</w:t>
            </w:r>
            <w:proofErr w:type="gramEnd"/>
            <w:r w:rsidRPr="00084171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-</w:t>
            </w:r>
            <w:r w:rsidRPr="00084171">
              <w:rPr>
                <w:sz w:val="21"/>
                <w:szCs w:val="21"/>
                <w:lang w:val="en-US" w:eastAsia="en-US"/>
              </w:rPr>
              <w:t>II</w:t>
            </w:r>
            <w:r w:rsidRPr="00084171">
              <w:rPr>
                <w:sz w:val="21"/>
                <w:szCs w:val="21"/>
                <w:lang w:eastAsia="en-US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-</w:t>
            </w:r>
            <w:r w:rsidRPr="00084171">
              <w:rPr>
                <w:sz w:val="21"/>
                <w:szCs w:val="21"/>
                <w:lang w:val="en-US" w:eastAsia="en-US"/>
              </w:rPr>
              <w:t>II</w:t>
            </w:r>
            <w:r w:rsidRPr="00084171">
              <w:rPr>
                <w:sz w:val="21"/>
                <w:szCs w:val="21"/>
                <w:lang w:eastAsia="en-US"/>
              </w:rPr>
              <w:t xml:space="preserve"> полугодие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Закупка бумаги А-3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Perfect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Print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(80 гр./м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en-US"/>
              </w:rPr>
              <w:t>2</w:t>
            </w:r>
            <w:proofErr w:type="gram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 (80)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Продукция должна быть сертифицирована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I-II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полугодие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I-II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полугодие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7423050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Проведение аттестации рабочих мест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приказа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Минздрава и соц. Развития РФ от 26.04.2011 г. № 342н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- октябрь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2013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года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1 588 040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Апрель, май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2100000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Закупка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целлюлозы,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5936D5" w:rsidRPr="00084171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Pr="00084171" w:rsidRDefault="005936D5" w:rsidP="008E70B6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6D5" w:rsidRPr="00084171" w:rsidRDefault="005936D5" w:rsidP="008E70B6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84171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  <w:t>3697494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Закупка на поставку жалюзи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требованиями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  <w:t>4521000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 кровли корпуса № 5 (мягкая кровля)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- 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  <w:t>4521000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 кровли корпуса №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1 642 584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Август-сентябрь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апрель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–м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ай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 xml:space="preserve">4510300  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Демонтажные работы в корпусе № 1 на 1-ом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Январь-декабрь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Ремонт, реконструкция в корпусе № 12А (2-й и 3-й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Октябрь-ноябрь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Ноябрь-декабрь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Ремонт в корпусе № 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2 597 000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Сентябрь-октябрь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май-июнь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апрель-август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4540030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Благоустройство территории у корпуса № 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4500000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 санузлов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25,18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318 916,24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E13A6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 201</w:t>
            </w:r>
            <w:r w:rsidR="00E13A6C">
              <w:rPr>
                <w:sz w:val="21"/>
                <w:szCs w:val="21"/>
                <w:lang w:eastAsia="en-US"/>
              </w:rPr>
              <w:t>3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Январь-Март 2014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8B2BF4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Коммутатор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ProCurve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2810-24G J9021A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Коммутатор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ProCurve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E5406-44G-PoE+/ 4G 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J9539A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Модуль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24-port Gig-T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PoE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+ 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J9534A</w:t>
            </w:r>
          </w:p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Модуль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Сентябрь-октябрь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45.21.3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4530010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Выполнения работ по монтажу ОВ линии связи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Монтаж ОВ линии связи между корпусами К-6-К8, К9-К8, К12-К12а, К68-К2, К5-К6,К26-К30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(Уточнение условий при заключении договора)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420 483,20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– август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3020206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7260011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Сервер на базе платформы 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Intel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Server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System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R</w:t>
            </w:r>
            <w:r w:rsidRPr="00084171">
              <w:rPr>
                <w:bCs/>
                <w:sz w:val="21"/>
                <w:szCs w:val="21"/>
                <w:lang w:eastAsia="en-US"/>
              </w:rPr>
              <w:t>1208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GC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-3 шт. В комплекте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Windows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Server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Standart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2012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Russian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OLP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NL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2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Proc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084171">
              <w:rPr>
                <w:bCs/>
                <w:sz w:val="21"/>
                <w:szCs w:val="21"/>
                <w:lang w:eastAsia="en-US"/>
              </w:rPr>
              <w:t>73-05756-4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Windows Server CAL 2012 Russian OLP NL Device CAL R18-04370-300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Конфигурация ПК согласно спецификации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Конструкторские ПК -8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Математическая обработка, технологические ПК – 6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Офисные ПК – 5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Мини ПК – 10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В комплекте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Microsoft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Windows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8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Pro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OLP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– 30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Microsoft Office 2010 Std OLP  – 15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Конфигурация ПК согласно спецификации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Конструкторские ПК -8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Математическая обработка, технологические ПК – 6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Офисные ПК – 5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Мини ПК – 10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В комплекте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Microsoft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Windows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8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Pro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OLP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– 30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Microsoft Office 2010 Std OLP  – 15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Конфигурация ПК согласно спецификации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Конструкторские ПК -11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 xml:space="preserve">ПК Моделирования -1 шт., Технологические ПК – 15 шт.,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 xml:space="preserve">Офисные ПК – 4 шт., Терминальный клиент – 4 шт., МФУ 2 шт. </w:t>
            </w:r>
            <w:proofErr w:type="gramEnd"/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В комплекте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Microsoft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Windows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8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Pro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OLP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– 35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Microsoft Office 2010 Std OLP  – 15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Resource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Manager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1.0 на 30 рабочих станций (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dagc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>.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ru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Конфигурация ПК согласно спецификации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Конструкторские ПК -8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Математическая обработка, технологические ПК – 6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Офисные ПК – 5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Мини ПК – 10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В комплекте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ПО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Microsoft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Windows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8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Pro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OLP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– 30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Microsoft Office 2010 Std OLP  – 15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</w:t>
            </w:r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Принтер А3 НР LJ 5200tn Q7545A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Май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</w:t>
            </w:r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Принтер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eastAsia="en-US"/>
              </w:rPr>
              <w:t>А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3 </w:t>
            </w:r>
            <w:r w:rsidRPr="00084171">
              <w:rPr>
                <w:bCs/>
                <w:sz w:val="21"/>
                <w:szCs w:val="21"/>
                <w:lang w:eastAsia="en-US"/>
              </w:rPr>
              <w:t>НР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LJ Enterprise 700 M712dn (CF236A) 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</w:t>
            </w:r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Принтер А3 НР LJ 5200tn Q7545A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3020363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Многофункциональный аппарат А3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Ricoh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Aficio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MP 4002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7260090</w:t>
            </w:r>
            <w:r w:rsidRPr="00084171">
              <w:rPr>
                <w:bCs/>
                <w:sz w:val="21"/>
                <w:szCs w:val="21"/>
                <w:lang w:eastAsia="en-US"/>
              </w:rPr>
              <w:tab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Модуль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Logopress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для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CAD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Solidworks</w:t>
            </w:r>
            <w:proofErr w:type="spellEnd"/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478 523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7260090</w:t>
            </w:r>
            <w:r w:rsidRPr="00084171">
              <w:rPr>
                <w:bCs/>
                <w:sz w:val="21"/>
                <w:szCs w:val="21"/>
                <w:lang w:eastAsia="en-US"/>
              </w:rPr>
              <w:tab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Feature CAM (FeatureMILL3D, Machine Simulation)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Поставка картриджей, тонеров, комплектующих для копировально-множительной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>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>3020365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3130000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электротехники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2720000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черных металлов (трубы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>стальные)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Товар должен быть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сертифицирован,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403 626,00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Аукцион в электронной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6011013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Возможность теплой доставки в зимнее время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45,40,33407,78401,65401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Москва, 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</w:t>
            </w:r>
            <w:proofErr w:type="gram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Санкт-Петербург, г.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Кирово-Чепецк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г. Ярославль, г. Екатеринбург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Монтаж, демонтаж оборудования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согл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 проекта, испытания.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Монтаж, демонтаж оборудования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согл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I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I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Монтаж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,д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емонтаж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оборудования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согл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 проекта, испытания, пусконаладочные работы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I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I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4530030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Монтаж трубопроводов ГВС 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4530011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29.40.7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2922830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Поставка  шпинделей SC52 для ст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Оригинальные комплектующие и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зап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.ч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29.40.7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2922830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Оригинальные комплектующие и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зап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.ч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асти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Наличие в приемнике П-900 акустического метода;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Срок гарантии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Приобретение аппарата для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прогрузки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Сертифицированное оборудование;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Срок гарантии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3312460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канальный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) с функцией самописца (на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флэшку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флэшку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4530659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II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II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3110000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1 </w:t>
            </w:r>
            <w:r w:rsidRPr="00084171">
              <w:rPr>
                <w:sz w:val="21"/>
                <w:szCs w:val="21"/>
                <w:lang w:eastAsia="en-US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Замена системы отопления К-1(этаж 3 оси 18-32, и этаж 2 оси 1-18)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Демонтаж и монтаж трубопроводов и радиаторов отопления в корп. № 1 (этаж 3 оси 18-32, и этаж 2 оси 1-18)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</w:t>
            </w:r>
            <w:r w:rsidRPr="00084171">
              <w:rPr>
                <w:sz w:val="21"/>
                <w:szCs w:val="21"/>
                <w:lang w:val="en-US" w:eastAsia="en-US"/>
              </w:rPr>
              <w:t> </w:t>
            </w:r>
            <w:r w:rsidRPr="00084171">
              <w:rPr>
                <w:sz w:val="21"/>
                <w:szCs w:val="21"/>
                <w:lang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5262500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Ремонт компрессорного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I –</w:t>
            </w:r>
            <w:r w:rsidRPr="00084171">
              <w:rPr>
                <w:sz w:val="21"/>
                <w:szCs w:val="21"/>
                <w:lang w:val="en-US" w:eastAsia="en-US"/>
              </w:rPr>
              <w:t>I</w:t>
            </w:r>
            <w:r w:rsidRPr="00084171">
              <w:rPr>
                <w:sz w:val="21"/>
                <w:szCs w:val="21"/>
                <w:lang w:eastAsia="en-US"/>
              </w:rPr>
              <w:t>V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1. Пластиковый профиль фирмы «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Экспроф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» белого цвета, запорная арматура «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val="en-US" w:eastAsia="en-US"/>
              </w:rPr>
              <w:t>Roto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Makroflex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»</w:t>
            </w:r>
          </w:p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3. Плавная работа фурнитуры окон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Ремонт системы воздуховодов </w:t>
            </w: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вытяжной вентиляции В-14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Демонтаж и монтаж </w:t>
            </w: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воздуховодов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Невозможно определить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к.211 О-330 К-1 площадка №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840"/>
              <w:gridCol w:w="4060"/>
            </w:tblGrid>
            <w:tr w:rsidR="005936D5" w:rsidRPr="00084171" w:rsidTr="005936D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6D5" w:rsidRPr="00084171" w:rsidRDefault="005936D5" w:rsidP="008E70B6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1"/>
                      <w:szCs w:val="21"/>
                      <w:lang w:eastAsia="en-US"/>
                    </w:rPr>
                  </w:pPr>
                  <w:r w:rsidRPr="00084171">
                    <w:rPr>
                      <w:rFonts w:eastAsiaTheme="minorHAnsi"/>
                      <w:sz w:val="21"/>
                      <w:szCs w:val="21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6D5" w:rsidRPr="00084171" w:rsidRDefault="005936D5" w:rsidP="008E70B6">
                  <w:pPr>
                    <w:framePr w:hSpace="180" w:wrap="around" w:vAnchor="text" w:hAnchor="text" w:x="-747" w:y="1"/>
                    <w:widowControl/>
                    <w:spacing w:line="276" w:lineRule="auto"/>
                    <w:suppressOverlap/>
                    <w:rPr>
                      <w:rFonts w:eastAsiaTheme="minorHAnsi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Приточная система – 1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Вытяжная система – 1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Система кондиционирования –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– 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цифровых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тахографов</w:t>
            </w:r>
            <w:proofErr w:type="spell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модели Штрих </w:t>
            </w:r>
            <w:proofErr w:type="spell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ТахоRus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Июль 2013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г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.-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январь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Поставка ленточнопильного станка SIRIUS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Максимальный размер резания 230 мм.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9314274 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В </w:t>
            </w:r>
            <w:proofErr w:type="spellStart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>соответстии</w:t>
            </w:r>
            <w:proofErr w:type="spellEnd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 с требованиями </w:t>
            </w:r>
            <w:proofErr w:type="spellStart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Разработка рабочих проектов объекта:</w:t>
            </w:r>
          </w:p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3130000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Паяльные станции «Магистр Ц20» с комплектом </w:t>
            </w:r>
            <w:r w:rsidRPr="00084171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дополнительных паяльных насадок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Гарантийный срок эксплуатации 1 </w:t>
            </w:r>
            <w:r w:rsidRPr="00084171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Май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8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7020000</w:t>
              </w:r>
            </w:hyperlink>
            <w:r w:rsidR="005936D5"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Наличия опыта оказания </w:t>
            </w:r>
            <w:proofErr w:type="spellStart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>риэлторских</w:t>
            </w:r>
            <w:proofErr w:type="spellEnd"/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 услуг не менее двух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II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3321101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объектив-насадками</w:t>
            </w:r>
            <w:proofErr w:type="spellEnd"/>
            <w:proofErr w:type="gram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0,5х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181 248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Май 2013 г.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Июнь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9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4560000</w:t>
              </w:r>
            </w:hyperlink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Проект МИК 2010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493 000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– 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Конкурс 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Ремонт помещений 1 этаж корпус № 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1 915 213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– ноябрь 2013 года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Монтаж системы вентиляции линии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очистки в цехе 29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123 861,06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920 000,00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– ноябрь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3319020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504 374,79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Монтаж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ааб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линии 0,4кВ для электроснабжения корпуса № 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Прокладка кабельной линии согласно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757 332,20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Июль-август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,П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УЭ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4 613 084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Июнь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– 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1265 355,33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– ноябрь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4530030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Монтаж трубопроводов ГВС </w:t>
            </w:r>
            <w:proofErr w:type="gramStart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согласно проекта</w:t>
            </w:r>
            <w:proofErr w:type="gramEnd"/>
            <w:r w:rsidRPr="0008417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927 979,14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2519881 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на поставку гражданского противогаза ГП-7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311 556,00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Июль-сентябрь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3133030 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на поставку муфт соединительных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142 579,74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Июль-август 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4530761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690 000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3319020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widowControl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006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Приборы и материалы – 165 шт. 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Кабель– 455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125 559,45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сентябрь 2013 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2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0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4520000</w:t>
              </w:r>
            </w:hyperlink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Ремонт помещений в корпусе № 2 на 1-ом этаже в осях Б-Д-10/1-17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  <w:p w:rsidR="005936D5" w:rsidRPr="00084171" w:rsidRDefault="005936D5" w:rsidP="008E70B6">
            <w:pPr>
              <w:widowControl/>
              <w:spacing w:line="276" w:lineRule="auto"/>
              <w:ind w:firstLine="720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4 715 179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Сентябрь-декабрь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1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4520000</w:t>
              </w:r>
            </w:hyperlink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Ремонт гидроабразивного участка в корпусе № 21 в П-2М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427 416,06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Август-сентябрь 2013 г.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 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,П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УЭ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6 113 186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– ноябрь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45.3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2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4530000</w:t>
              </w:r>
            </w:hyperlink>
            <w:r w:rsidR="005936D5"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Монтаж системы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воздухоснабжения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797 606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107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4510212 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Монтаж систем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тепловодоснабже</w:t>
            </w:r>
            <w:proofErr w:type="spellEnd"/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ния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и канализации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1 077 705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3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4540000</w:t>
              </w:r>
            </w:hyperlink>
            <w:r w:rsidR="005936D5"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Устройство металлического забора б/о Красный Яр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  <w:p w:rsidR="005936D5" w:rsidRPr="00084171" w:rsidRDefault="005936D5" w:rsidP="008E70B6">
            <w:pPr>
              <w:widowControl/>
              <w:spacing w:line="276" w:lineRule="auto"/>
              <w:ind w:firstLine="720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590080,05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Сентябрь 2013 г.- 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Коммутатор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ProCurve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E5406-44G-PoE+/ 4G 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J9539A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Модуль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24-port Gig-T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PoE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+ 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J9534A</w:t>
            </w:r>
          </w:p>
          <w:p w:rsidR="005936D5" w:rsidRPr="00084171" w:rsidRDefault="005936D5" w:rsidP="008E70B6">
            <w:pPr>
              <w:widowControl/>
              <w:spacing w:line="276" w:lineRule="auto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Модуль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12-port Gig-T / 12-port SFP v2 J9637A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 – сентябрь 2013 год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4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2912000</w:t>
              </w:r>
            </w:hyperlink>
            <w:r w:rsidR="005936D5"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Закупка компрессора винтового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AIRPOL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-30, компрессора винтового с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рефрежираторным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осушителем 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GENESIS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-15. Компрессоров винтовых GENESIS-7,5 10-270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Срок гарантии-1 год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1 164 262,72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 август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>2947195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Дополнительно к стандартному комплекту: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1. насадка с боем вперед.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насадка трехгранная с буравчиком.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3. насадка чистящая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гранатообразная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383 138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Июль-август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 – 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Камера струйной очистки КСО 200-НСФР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1)Камера должна быть предназначена для работы в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закрытых отапливаемых помещениях без подключения к системам вентиляции.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691 364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Камера струйной очистки КСО 110-ИСФР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585 722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>2949120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Комплект оборудования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ДИМЕТ-404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Состав: напылительный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блок;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Монтажная стойка; давление потребляемого сжатого воздуха -0,5-0,9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Мпа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; расход сжатого воздуха -0,45 м3/мин;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Электропитание-220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299 740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3120330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Поставка автоматического выключателя АВ2М-10Н </w:t>
            </w:r>
            <w:proofErr w:type="gram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</w:t>
            </w:r>
            <w:proofErr w:type="gram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н=1000А с ручным приводом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132 432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3133010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Поставка кабеля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Сертификат качества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163 398,1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74.20.14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7421023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сети в корп.14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Разработка проекта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74.20.14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7421023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Проектирование наружной производственной канализации К3 от корпуса № 1 до нейтрализатора в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корпусе № 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Выполнить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300 486,40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Август-сентябрь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2912100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насосов WILO-IL 50/170-7.5/2 в количестве 3 шт., насосов WILO-IL 80/200-22/2 в количестве 2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Срок гарантии – 1 год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285 664,78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3319020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Приборы и материалы-19 шт. 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кабель-420 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358 107,42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Поставка генератора импульсов АКИП-3303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Свидетельство о поверке, год выпуска 2013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228 076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Ремонт системы отопления в здании СОК-1 «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Заельцовский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 по адресу ул. Дачное шоссе,8/1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Гарантия не менее –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341 733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–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2922105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Станок универсальный токарно-винторезный ИЖ250ИТВМФ1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Станок должен соответствовать классу точности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по ГОСТ 8-82 Межцентровое расстояние-500 мм. Обрабатываемые диаметры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. Над станиной-240.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Над суппортом-168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Комплектация: станок, </w:t>
            </w:r>
            <w:proofErr w:type="spellStart"/>
            <w:proofErr w:type="gramStart"/>
            <w:r w:rsidRPr="00084171">
              <w:rPr>
                <w:sz w:val="21"/>
                <w:szCs w:val="21"/>
                <w:lang w:eastAsia="en-US"/>
              </w:rPr>
              <w:t>трех-кулачковый</w:t>
            </w:r>
            <w:proofErr w:type="spellEnd"/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1 075 333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2922150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Станок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универсальный фрезерный ОММ64S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Станок должен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соответствовать классу точности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П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по ГОСТ 8-82 Перемещения: X-400 мм.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Y</w:t>
            </w:r>
            <w:r w:rsidRPr="00084171">
              <w:rPr>
                <w:sz w:val="21"/>
                <w:szCs w:val="21"/>
                <w:lang w:eastAsia="en-US"/>
              </w:rPr>
              <w:t>-320 мм.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Z</w:t>
            </w:r>
            <w:r w:rsidRPr="00084171">
              <w:rPr>
                <w:sz w:val="21"/>
                <w:szCs w:val="21"/>
                <w:lang w:eastAsia="en-US"/>
              </w:rPr>
              <w:t>-400 мм.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Наличие приводов по </w:t>
            </w:r>
            <w:r w:rsidRPr="00084171">
              <w:rPr>
                <w:sz w:val="21"/>
                <w:szCs w:val="21"/>
                <w:lang w:val="en-US" w:eastAsia="en-US"/>
              </w:rPr>
              <w:t>X</w:t>
            </w:r>
            <w:r w:rsidRPr="00084171">
              <w:rPr>
                <w:sz w:val="21"/>
                <w:szCs w:val="21"/>
                <w:lang w:eastAsia="en-US"/>
              </w:rPr>
              <w:t>;</w:t>
            </w:r>
            <w:r w:rsidRPr="00084171">
              <w:rPr>
                <w:sz w:val="21"/>
                <w:szCs w:val="21"/>
                <w:lang w:val="en-US" w:eastAsia="en-US"/>
              </w:rPr>
              <w:t>Y</w:t>
            </w:r>
            <w:r w:rsidRPr="00084171">
              <w:rPr>
                <w:sz w:val="21"/>
                <w:szCs w:val="21"/>
                <w:lang w:eastAsia="en-US"/>
              </w:rPr>
              <w:t>;</w:t>
            </w:r>
            <w:r w:rsidRPr="00084171">
              <w:rPr>
                <w:sz w:val="21"/>
                <w:szCs w:val="21"/>
                <w:lang w:val="en-US" w:eastAsia="en-US"/>
              </w:rPr>
              <w:t>Z</w:t>
            </w:r>
            <w:r w:rsidRPr="00084171">
              <w:rPr>
                <w:sz w:val="21"/>
                <w:szCs w:val="21"/>
                <w:lang w:eastAsia="en-US"/>
              </w:rPr>
              <w:t xml:space="preserve"> и ускоренного перемещения. Наличие пиноли на фрезерной головке. Обороты шпинделя,63-3150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об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/мин.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Комплектация: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2 161 252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Август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на поставку коммутационного оборудования для ЛВС К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HP 8-port 10-GbE SFP+v2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J9538A-1 </w:t>
            </w:r>
            <w:proofErr w:type="spellStart"/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.,</w:t>
            </w:r>
            <w:proofErr w:type="gram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HP 24-port  SFP v2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zl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 Module J9537A-1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.,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val="en-US" w:eastAsia="en-US"/>
              </w:rPr>
              <w:t xml:space="preserve">HP X242 SFP+SFP+7m Direct Attach Cable J9285B-4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шт</w:t>
            </w:r>
            <w:proofErr w:type="spellEnd"/>
            <w:r w:rsidRPr="00084171">
              <w:rPr>
                <w:bCs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8839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084171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346 595,00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Аукцион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Монтаж систем вентиляции корпуса №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2 848 386,46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Сентябрь-октябрь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Капитальный ремонт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>/в кабеля силового СБ-3х70 инв. № 7611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Прокладка кабеля в земле согласно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, ПУЭ. Материалы и комплектующие сертифицированные. Гарантия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>не менее 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329 612,72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128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Разработка проектно-сметной документации: «Реконструкция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Разработка проектно-сметной документации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согласно задания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на проектирование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198 957,00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2922173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Скорость вращения диска 0-500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об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>/мин;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регулировка потока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лубриканта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228 130,00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3110000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Поставка трансформатора силового масляного мощностью 630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кВА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301 297,00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7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bCs/>
                <w:color w:val="26282F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055</w:t>
            </w:r>
          </w:p>
          <w:p w:rsidR="005936D5" w:rsidRPr="00084171" w:rsidRDefault="005936D5" w:rsidP="008E70B6">
            <w:pPr>
              <w:widowControl/>
              <w:spacing w:line="276" w:lineRule="auto"/>
              <w:ind w:firstLine="72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710 124,00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 в электронной форме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3230020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видеорегистратора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INFINITY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NDR</w:t>
            </w:r>
            <w:r w:rsidRPr="00084171">
              <w:rPr>
                <w:bCs/>
                <w:sz w:val="21"/>
                <w:szCs w:val="21"/>
                <w:lang w:eastAsia="en-US"/>
              </w:rPr>
              <w:t>-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DLX</w:t>
            </w:r>
            <w:r w:rsidRPr="00084171">
              <w:rPr>
                <w:bCs/>
                <w:sz w:val="21"/>
                <w:szCs w:val="21"/>
                <w:lang w:eastAsia="en-US"/>
              </w:rPr>
              <w:t>3616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PH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Паспорт,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209 413,26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, ПУЭ.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1 019 290,60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Сентябрь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134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3696632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Приобретение шкафов картотечных AFC-02,A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FC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-05,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AFC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-03,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AFC</w:t>
            </w:r>
            <w:r w:rsidRPr="00084171">
              <w:rPr>
                <w:bCs/>
                <w:sz w:val="21"/>
                <w:szCs w:val="21"/>
                <w:lang w:eastAsia="en-US"/>
              </w:rPr>
              <w:t>-06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Ящики снабдить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продолными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и поперечными перегородками согласно эскизам. Гарантийный срок эксплуатации -12 месяцев.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AFC-02-4 шт., A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FC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-05-10 шт.,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AFC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-03-3 шт.,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AFC</w:t>
            </w:r>
            <w:r w:rsidRPr="00084171">
              <w:rPr>
                <w:bCs/>
                <w:sz w:val="21"/>
                <w:szCs w:val="21"/>
                <w:lang w:eastAsia="en-US"/>
              </w:rPr>
              <w:t>-06-3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222 910,5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4540030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520 000,00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2101030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1 900 000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2 100 000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881 000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941 369,00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1 157 022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2912167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Насос диффузионный марки НД-250р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144 970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Октябрь </w:t>
            </w:r>
            <w:r w:rsidRPr="00084171">
              <w:rPr>
                <w:sz w:val="21"/>
                <w:szCs w:val="21"/>
                <w:lang w:val="en-US" w:eastAsia="en-US"/>
              </w:rPr>
              <w:t>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Ноябрь </w:t>
            </w:r>
            <w:r w:rsidRPr="00084171">
              <w:rPr>
                <w:sz w:val="21"/>
                <w:szCs w:val="21"/>
                <w:lang w:val="en-US" w:eastAsia="en-US"/>
              </w:rPr>
              <w:t>201</w:t>
            </w:r>
            <w:r w:rsidRPr="00084171">
              <w:rPr>
                <w:sz w:val="21"/>
                <w:szCs w:val="21"/>
                <w:lang w:eastAsia="en-US"/>
              </w:rPr>
              <w:t>3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4540000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Устройство забора в СОК «Красный Яр»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, ГОСТ.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>055</w:t>
            </w:r>
          </w:p>
          <w:p w:rsidR="005936D5" w:rsidRPr="00084171" w:rsidRDefault="005936D5" w:rsidP="008E70B6">
            <w:pPr>
              <w:widowControl/>
              <w:spacing w:line="276" w:lineRule="auto"/>
              <w:ind w:firstLine="72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592 375,34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Октябрь 2013 г.- 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3314000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val="en-US"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камеры дождя UQBR - 1200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1. Размер рабочей камеры 120х120х100 см;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Мощность  2,5 кВт;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3. Диаметр подачи воды – 16 мм;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4. Диаметр отверстия душа – 0,4 мм; 5. Угол колебательных отклонений ±45º, ±60º,±90º,±180º.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6. Скорость вращения испытательного стола 1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об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/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мин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. Или с плавным регулированием скорости вращения.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738 000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Октябрь 2013 год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 февраля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и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29 826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1 074 112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и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158 000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4 597 500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и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4540030 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805 103,38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2919380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фильтр-пресса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рамного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Ш4-ВФП-25/Э14 в количестве 1 шт.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Срок гарантии – 1 год, площадь фильтрования-14 м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ind w:firstLine="720"/>
              <w:rPr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640 000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на поставку программного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>обеспечения (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lastRenderedPageBreak/>
              <w:t>ПО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 «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Среда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разработки и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отладки программ MC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St</w:t>
            </w:r>
            <w:r w:rsidRPr="00084171">
              <w:rPr>
                <w:sz w:val="21"/>
                <w:szCs w:val="21"/>
                <w:lang w:val="en-US" w:eastAsia="en-US"/>
              </w:rPr>
              <w:t>udio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3</w:t>
            </w:r>
            <w:r w:rsidRPr="00084171">
              <w:rPr>
                <w:sz w:val="21"/>
                <w:szCs w:val="21"/>
                <w:lang w:val="en-US" w:eastAsia="en-US"/>
              </w:rPr>
              <w:t>M</w:t>
            </w:r>
            <w:r w:rsidRPr="00084171">
              <w:rPr>
                <w:sz w:val="21"/>
                <w:szCs w:val="21"/>
                <w:lang w:eastAsia="en-US"/>
              </w:rPr>
              <w:t xml:space="preserve"> для отечественного процессора 1892 ВМ7Я-1 лицензия», ПО «Среда разработки и отладки программ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MCStudio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185 000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Октябрь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20 декабря  2013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trHeight w:val="147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VB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80/4-500 вакуумного грузозахватного устройства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388 291,75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7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стола рабочего серии Кристалл КР-12, стула антистатического КАТ Стандарт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ESD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Стол рабочий серии Кристалл КР-12 – 4 шт.</w:t>
            </w: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Стул антистатический КАТ Стандарт </w:t>
            </w:r>
            <w:r w:rsidRPr="00084171">
              <w:rPr>
                <w:sz w:val="21"/>
                <w:szCs w:val="21"/>
                <w:lang w:val="en-US" w:eastAsia="en-US"/>
              </w:rPr>
              <w:t>ESD</w:t>
            </w:r>
            <w:r w:rsidRPr="00084171">
              <w:rPr>
                <w:sz w:val="21"/>
                <w:szCs w:val="21"/>
                <w:lang w:eastAsia="en-US"/>
              </w:rPr>
              <w:t xml:space="preserve"> – 4 шт.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205 584,00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0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4540030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084171">
              <w:rPr>
                <w:sz w:val="21"/>
                <w:szCs w:val="21"/>
                <w:lang w:eastAsia="en-US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520 000,00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green"/>
                <w:lang w:eastAsia="en-US"/>
              </w:rPr>
            </w:pPr>
            <w:r w:rsidRPr="0008417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4530015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highlight w:val="green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679 233,96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3313141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</w:t>
            </w:r>
            <w:proofErr w:type="spellStart"/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экспресс-анализатора</w:t>
            </w:r>
            <w:proofErr w:type="spellEnd"/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на углерод АН-7529М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248 210,67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29.22.6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Изготовление, поставка и монтаж </w:t>
            </w:r>
            <w:r w:rsidRPr="00084171">
              <w:rPr>
                <w:bCs/>
                <w:sz w:val="21"/>
                <w:szCs w:val="21"/>
                <w:lang w:eastAsia="en-US"/>
              </w:rPr>
              <w:lastRenderedPageBreak/>
              <w:t xml:space="preserve">грузового подъемника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Кор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>. 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lastRenderedPageBreak/>
              <w:t xml:space="preserve">Подъемный грузовой </w:t>
            </w:r>
            <w:r w:rsidRPr="00084171">
              <w:rPr>
                <w:sz w:val="21"/>
                <w:szCs w:val="21"/>
                <w:lang w:eastAsia="en-US"/>
              </w:rPr>
              <w:lastRenderedPageBreak/>
              <w:t>(шахтный) г/</w:t>
            </w:r>
            <w:proofErr w:type="spellStart"/>
            <w:proofErr w:type="gramStart"/>
            <w:r w:rsidRPr="00084171">
              <w:rPr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1000 кг., 3 остановки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784 900,00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г.- 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28.1.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2922726</w:t>
            </w:r>
          </w:p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сборочно-сварочных столов «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Bernd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Siegmund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Gmbh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1.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Стол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 «Professional» 1000×1000, 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=850-1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val="en-US"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2.  </w:t>
            </w:r>
            <w:r w:rsidRPr="00084171">
              <w:rPr>
                <w:sz w:val="21"/>
                <w:szCs w:val="21"/>
                <w:lang w:eastAsia="en-US"/>
              </w:rPr>
              <w:t>Стол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«Professional» 2400×1200, </w:t>
            </w:r>
            <w:r w:rsidRPr="00084171">
              <w:rPr>
                <w:sz w:val="21"/>
                <w:szCs w:val="21"/>
                <w:lang w:eastAsia="en-US"/>
              </w:rPr>
              <w:t>Н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=850-1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шт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>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Точность 8-9 кв. на 100 мм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.;</w:t>
            </w:r>
            <w:proofErr w:type="gramEnd"/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Грузоподъемность до 4000 кг.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>Max</w:t>
            </w:r>
            <w:r w:rsidRPr="00084171">
              <w:rPr>
                <w:sz w:val="21"/>
                <w:szCs w:val="21"/>
                <w:lang w:eastAsia="en-US"/>
              </w:rPr>
              <w:t xml:space="preserve"> размеры сварной конструкции, собираемой на столах 1500×2000 мм.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Плазменное азотирование поверхности и нанесение шкалы.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1 383 362,57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Ноябрь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I </w:t>
            </w:r>
            <w:proofErr w:type="spellStart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74.30.8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 xml:space="preserve">7423090 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Услуги по сертификации системы менеджмента качества</w:t>
            </w:r>
            <w:r w:rsidR="00B152D9" w:rsidRPr="00084171">
              <w:rPr>
                <w:bCs/>
                <w:sz w:val="21"/>
                <w:szCs w:val="21"/>
                <w:lang w:eastAsia="en-US"/>
              </w:rPr>
              <w:t xml:space="preserve"> и </w:t>
            </w:r>
            <w:r w:rsidR="0026153F" w:rsidRPr="00084171">
              <w:rPr>
                <w:bCs/>
                <w:sz w:val="21"/>
                <w:szCs w:val="21"/>
                <w:lang w:eastAsia="en-US"/>
              </w:rPr>
              <w:t>проведению инспекционного контроля сертифицированной системы менеджмента качества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588 662,92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26153F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Февраль 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2014 </w:t>
            </w:r>
            <w:proofErr w:type="spellStart"/>
            <w:r w:rsidR="005936D5" w:rsidRPr="00084171">
              <w:rPr>
                <w:sz w:val="21"/>
                <w:szCs w:val="21"/>
                <w:lang w:eastAsia="en-US"/>
              </w:rPr>
              <w:t>г</w:t>
            </w:r>
            <w:proofErr w:type="gramStart"/>
            <w:r w:rsidR="005936D5" w:rsidRPr="00084171">
              <w:rPr>
                <w:sz w:val="21"/>
                <w:szCs w:val="21"/>
                <w:lang w:eastAsia="en-US"/>
              </w:rPr>
              <w:t>.-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Апрель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</w:t>
            </w:r>
            <w:r w:rsidR="005936D5" w:rsidRPr="00084171">
              <w:rPr>
                <w:sz w:val="21"/>
                <w:szCs w:val="21"/>
                <w:lang w:eastAsia="en-US"/>
              </w:rPr>
              <w:t>201</w:t>
            </w:r>
            <w:r w:rsidRPr="00084171">
              <w:rPr>
                <w:sz w:val="21"/>
                <w:szCs w:val="21"/>
                <w:lang w:eastAsia="en-US"/>
              </w:rPr>
              <w:t>6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9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2D6987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5" w:history="1">
              <w:r w:rsidR="005936D5" w:rsidRPr="00084171">
                <w:rPr>
                  <w:rStyle w:val="afffa"/>
                  <w:rFonts w:eastAsiaTheme="minorHAns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62600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2 116 836,00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9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41.00.2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4110100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547 515,00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90.00.3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9010020 </w:t>
            </w:r>
          </w:p>
          <w:p w:rsidR="005936D5" w:rsidRPr="00084171" w:rsidRDefault="005936D5" w:rsidP="008E70B6">
            <w:pPr>
              <w:spacing w:line="276" w:lineRule="auto"/>
              <w:jc w:val="both"/>
              <w:rPr>
                <w:rFonts w:eastAsiaTheme="minorHAnsi"/>
                <w:sz w:val="21"/>
                <w:szCs w:val="21"/>
                <w:highlight w:val="yellow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17 791 100,00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Монтаж вытяжной системы вентиляции от сварочных стапелей в цехе 33 корпусе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328 169,53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Услуги по подбору персонала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21 669 704,5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екабрь </w:t>
            </w:r>
            <w:r w:rsidRPr="00084171">
              <w:rPr>
                <w:sz w:val="21"/>
                <w:szCs w:val="21"/>
                <w:lang w:val="en-US" w:eastAsia="en-US"/>
              </w:rPr>
              <w:t>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Январь-декабрь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Проведение первичного медицинского осмотра и медицинского осмотра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1. Время прохождения медосмотра не более 2-х дней.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Наличие нарколога и психиатра.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3. Наличие лицензии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694 526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течение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Услуги по организации  питания работников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конкурсной заявкой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Новосибирская область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18 123 501,5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Ноябрь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 201</w:t>
            </w:r>
            <w:r w:rsidRPr="00084171">
              <w:rPr>
                <w:sz w:val="21"/>
                <w:szCs w:val="21"/>
                <w:lang w:eastAsia="en-US"/>
              </w:rPr>
              <w:t xml:space="preserve">3 </w:t>
            </w:r>
            <w:r w:rsidRPr="00084171">
              <w:rPr>
                <w:sz w:val="21"/>
                <w:szCs w:val="21"/>
                <w:lang w:val="en-US" w:eastAsia="en-US"/>
              </w:rPr>
              <w:t>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 2014 г. – декабрь 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38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5936D5" w:rsidRPr="00084171" w:rsidRDefault="005936D5" w:rsidP="008E70B6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ручного счетчика аэрозолей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Handheld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3016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Чувствительность 0,3 мкм.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Позволяет проводить измерения в 6 размерных диапазонах (каналах) одновременно 0,3/0,5/0,7/1,0/2,0/&gt;5.0 мкм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Скорость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пробоотбора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: 2,83 л/мин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266 024,00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0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51.70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5" w:rsidRPr="00084171" w:rsidRDefault="005936D5" w:rsidP="008E70B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5150910</w:t>
            </w:r>
          </w:p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Поставка установки получения обессоленной и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деонизованной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воды (дистиллятор мембранный) ДМ-4Б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424 000,00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DD6819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936D5" w:rsidRPr="00084171" w:rsidTr="008E70B6">
        <w:trPr>
          <w:gridBefore w:val="1"/>
          <w:wBefore w:w="855" w:type="dxa"/>
          <w:trHeight w:val="2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2922251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гибридных гильотинных ножниц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SAFANDARLEY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084171">
              <w:rPr>
                <w:bCs/>
                <w:sz w:val="21"/>
                <w:szCs w:val="21"/>
                <w:lang w:eastAsia="en-US"/>
              </w:rPr>
              <w:t>310-6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1.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Макс. толщина листа (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констр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.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Сталь, 450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н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/мм</w:t>
            </w:r>
            <w:proofErr w:type="gramStart"/>
            <w:r w:rsidRPr="00084171">
              <w:rPr>
                <w:sz w:val="21"/>
                <w:szCs w:val="21"/>
                <w:vertAlign w:val="superscript"/>
                <w:lang w:eastAsia="en-US"/>
              </w:rPr>
              <w:t>2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) – 6,00 мм;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Минимальная толщина листа – 0,5 мм;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3. Максимальная длина реза – 3100 мм;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4. Угол резания (программно изменяемый) – 0,5…2,0 град.;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5. Точность позиционирования - ± 0,01 мм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.;</w:t>
            </w:r>
            <w:proofErr w:type="gramEnd"/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6. Программное управление перемещением задних упоров:</w:t>
            </w:r>
          </w:p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диапазон перемещения – 5…1000 мм;</w:t>
            </w:r>
          </w:p>
          <w:p w:rsidR="0026153F" w:rsidRPr="00084171" w:rsidRDefault="005936D5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скорость перемещения – 2000 мм/сек.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3 242 901,91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DD6819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Июль</w:t>
            </w:r>
            <w:r w:rsidR="005936D5" w:rsidRPr="00084171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DD6819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084171" w:rsidRDefault="005936D5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6153F" w:rsidRPr="00084171" w:rsidTr="008E70B6">
        <w:trPr>
          <w:gridBefore w:val="1"/>
          <w:wBefore w:w="855" w:type="dxa"/>
          <w:trHeight w:val="5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980F72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980F72" w:rsidP="008E70B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3611014</w:t>
            </w:r>
          </w:p>
          <w:p w:rsidR="0026153F" w:rsidRPr="00084171" w:rsidRDefault="0026153F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Приобретение шкафа для одежды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LE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21 и шкафа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LE</w:t>
            </w:r>
            <w:r w:rsidRPr="00084171">
              <w:rPr>
                <w:bCs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Шкаф для одежды </w:t>
            </w:r>
            <w:r w:rsidRPr="00084171">
              <w:rPr>
                <w:sz w:val="21"/>
                <w:szCs w:val="21"/>
                <w:lang w:val="en-US" w:eastAsia="en-US"/>
              </w:rPr>
              <w:t>LE</w:t>
            </w:r>
            <w:r w:rsidRPr="00084171">
              <w:rPr>
                <w:sz w:val="21"/>
                <w:szCs w:val="21"/>
                <w:lang w:eastAsia="en-US"/>
              </w:rPr>
              <w:t xml:space="preserve">21-40 штук. Шкаф </w:t>
            </w:r>
            <w:r w:rsidRPr="00084171">
              <w:rPr>
                <w:sz w:val="21"/>
                <w:szCs w:val="21"/>
                <w:lang w:val="en-US" w:eastAsia="en-US"/>
              </w:rPr>
              <w:t xml:space="preserve">LE24 – 1 </w:t>
            </w:r>
            <w:r w:rsidRPr="00084171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159 555,00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3F" w:rsidRPr="00084171" w:rsidRDefault="0026153F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80F72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4527"/>
        </w:trPr>
        <w:tc>
          <w:tcPr>
            <w:tcW w:w="810" w:type="dxa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169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152D9" w:rsidRPr="00084171" w:rsidRDefault="00B152D9" w:rsidP="008E70B6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980F72" w:rsidRPr="00084171" w:rsidRDefault="00980F72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</w:tcPr>
          <w:p w:rsidR="00980F72" w:rsidRPr="00084171" w:rsidRDefault="00AA5D80" w:rsidP="008E70B6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9434000</w:t>
            </w:r>
          </w:p>
          <w:p w:rsidR="00980F72" w:rsidRPr="00084171" w:rsidRDefault="00980F72" w:rsidP="008E70B6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80F72" w:rsidRPr="00084171" w:rsidRDefault="00EA22C8" w:rsidP="008E70B6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Техническое обслуживание и ремонт электротехнической части оборудования</w:t>
            </w:r>
          </w:p>
        </w:tc>
        <w:tc>
          <w:tcPr>
            <w:tcW w:w="1725" w:type="dxa"/>
            <w:gridSpan w:val="2"/>
            <w:tcBorders>
              <w:top w:val="nil"/>
              <w:bottom w:val="single" w:sz="4" w:space="0" w:color="auto"/>
            </w:tcBorders>
          </w:tcPr>
          <w:p w:rsidR="00980F72" w:rsidRPr="00084171" w:rsidRDefault="00EA22C8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1) Техническое знание оборудования и практический опыт работы на оборудовании не менее 5-ти лет;</w:t>
            </w:r>
          </w:p>
          <w:p w:rsidR="00B649AA" w:rsidRPr="00084171" w:rsidRDefault="00EA22C8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2) Наличие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электролаборатории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 xml:space="preserve"> для производства ремонта ЧПУ и электроприводов.</w:t>
            </w:r>
          </w:p>
        </w:tc>
        <w:tc>
          <w:tcPr>
            <w:tcW w:w="675" w:type="dxa"/>
            <w:gridSpan w:val="2"/>
            <w:tcBorders>
              <w:top w:val="nil"/>
              <w:bottom w:val="single" w:sz="4" w:space="0" w:color="auto"/>
            </w:tcBorders>
          </w:tcPr>
          <w:p w:rsidR="00980F72" w:rsidRPr="00084171" w:rsidRDefault="00980F72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</w:tcPr>
          <w:p w:rsidR="00980F72" w:rsidRPr="00084171" w:rsidRDefault="00980F72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80F72" w:rsidRPr="00084171" w:rsidRDefault="00EA22C8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Количество обслуживаемого оборудования 46 шт.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980F72" w:rsidRPr="00084171" w:rsidRDefault="00EA22C8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4 197 000,00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</w:t>
            </w:r>
            <w:r w:rsidR="00EA22C8" w:rsidRPr="00084171">
              <w:rPr>
                <w:sz w:val="21"/>
                <w:szCs w:val="21"/>
                <w:lang w:eastAsia="en-US"/>
              </w:rPr>
              <w:t xml:space="preserve"> – Декабрь</w:t>
            </w:r>
            <w:r w:rsidRPr="00084171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pStyle w:val="OEM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980F72" w:rsidRPr="00084171" w:rsidRDefault="00980F72" w:rsidP="008E70B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649AA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15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jc w:val="both"/>
              <w:rPr>
                <w:sz w:val="21"/>
                <w:szCs w:val="21"/>
              </w:rPr>
            </w:pPr>
            <w:r w:rsidRPr="00084171">
              <w:rPr>
                <w:sz w:val="21"/>
                <w:szCs w:val="21"/>
              </w:rPr>
              <w:t>36.1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2D6987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6" w:history="1">
              <w:r w:rsidR="00B649AA" w:rsidRPr="00084171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B649AA" w:rsidRPr="00084171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B649AA" w:rsidRPr="00084171" w:rsidRDefault="00B649AA" w:rsidP="008E70B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B649A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3 684 216,00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val="en-US" w:eastAsia="en-US"/>
              </w:rPr>
              <w:t xml:space="preserve">I-IV </w:t>
            </w:r>
            <w:proofErr w:type="spellStart"/>
            <w:r w:rsidRPr="00084171">
              <w:rPr>
                <w:sz w:val="21"/>
                <w:szCs w:val="21"/>
                <w:lang w:val="en-US" w:eastAsia="en-US"/>
              </w:rPr>
              <w:t>квартал</w:t>
            </w:r>
            <w:proofErr w:type="spellEnd"/>
            <w:r w:rsidRPr="00084171">
              <w:rPr>
                <w:sz w:val="21"/>
                <w:szCs w:val="21"/>
                <w:lang w:val="en-US" w:eastAsia="en-US"/>
              </w:rPr>
              <w:t xml:space="preserve">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9AA" w:rsidRPr="00084171" w:rsidRDefault="00B649AA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C57F9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6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jc w:val="both"/>
              <w:rPr>
                <w:sz w:val="21"/>
                <w:szCs w:val="21"/>
              </w:rPr>
            </w:pPr>
            <w:r w:rsidRPr="00084171">
              <w:rPr>
                <w:sz w:val="21"/>
                <w:szCs w:val="21"/>
              </w:rPr>
              <w:t>29.1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3C57F9" w:rsidRPr="00084171" w:rsidRDefault="003C57F9" w:rsidP="008E70B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</w:t>
            </w:r>
            <w:proofErr w:type="gramStart"/>
            <w:r w:rsidRPr="00084171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084171">
              <w:rPr>
                <w:bCs/>
                <w:sz w:val="21"/>
                <w:szCs w:val="21"/>
                <w:lang w:eastAsia="en-US"/>
              </w:rPr>
              <w:t xml:space="preserve"> электрического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штабелера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Lema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84171">
              <w:rPr>
                <w:bCs/>
                <w:sz w:val="21"/>
                <w:szCs w:val="21"/>
                <w:lang w:val="en-US" w:eastAsia="en-US"/>
              </w:rPr>
              <w:t>Zowell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SR</w:t>
            </w:r>
            <w:r w:rsidRPr="00084171">
              <w:rPr>
                <w:bCs/>
                <w:sz w:val="21"/>
                <w:szCs w:val="21"/>
                <w:lang w:eastAsia="en-US"/>
              </w:rPr>
              <w:t xml:space="preserve"> – 1035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Гарантийный срок эксплуатации 12 месяцев.</w:t>
            </w:r>
          </w:p>
          <w:p w:rsidR="00DD6819" w:rsidRPr="00084171" w:rsidRDefault="003C57F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Сервисный центр в 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г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. Новосибирске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298 069,67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24 марта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7F9" w:rsidRPr="00084171" w:rsidRDefault="003C57F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6819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40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jc w:val="both"/>
              <w:rPr>
                <w:sz w:val="21"/>
                <w:szCs w:val="21"/>
              </w:rPr>
            </w:pPr>
            <w:r w:rsidRPr="00084171">
              <w:rPr>
                <w:sz w:val="21"/>
                <w:szCs w:val="21"/>
                <w:lang w:eastAsia="en-US"/>
              </w:rPr>
              <w:t>29.1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8E70B6" w:rsidRDefault="00DD6819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вакуумного грузозахватного устройства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VB</w:t>
            </w:r>
            <w:r w:rsidRPr="00084171">
              <w:rPr>
                <w:bCs/>
                <w:sz w:val="21"/>
                <w:szCs w:val="21"/>
                <w:lang w:eastAsia="en-US"/>
              </w:rPr>
              <w:t>80-500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KG</w:t>
            </w:r>
            <w:r w:rsidRPr="00084171">
              <w:rPr>
                <w:bCs/>
                <w:sz w:val="21"/>
                <w:szCs w:val="21"/>
                <w:lang w:eastAsia="en-US"/>
              </w:rPr>
              <w:t>-8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FSRL</w:t>
            </w:r>
            <w:r w:rsidRPr="00084171">
              <w:rPr>
                <w:bCs/>
                <w:sz w:val="21"/>
                <w:szCs w:val="21"/>
                <w:lang w:eastAsia="en-US"/>
              </w:rPr>
              <w:t>170-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T</w:t>
            </w:r>
            <w:r w:rsidRPr="00084171">
              <w:rPr>
                <w:bCs/>
                <w:sz w:val="21"/>
                <w:szCs w:val="21"/>
                <w:lang w:eastAsia="en-US"/>
              </w:rPr>
              <w:t>4.8-400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V</w:t>
            </w:r>
            <w:r w:rsidRPr="00084171">
              <w:rPr>
                <w:bCs/>
                <w:sz w:val="21"/>
                <w:szCs w:val="21"/>
                <w:lang w:eastAsia="en-US"/>
              </w:rPr>
              <w:t>3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AC</w:t>
            </w:r>
            <w:r w:rsidRPr="00084171">
              <w:rPr>
                <w:bCs/>
                <w:sz w:val="21"/>
                <w:szCs w:val="21"/>
                <w:lang w:eastAsia="en-US"/>
              </w:rPr>
              <w:t>-2400/800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1. Транспортир листового материала размерами: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-длина до 3000 мм;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-ширина до 1500 мм;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-толщина от 0,5 мм.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Транспортирование изделий весом до 500 кг.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3. Кабельный барабан инерционный;</w:t>
            </w:r>
          </w:p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4. Электромагнитный клапан управления вакуумом в комплекте с кнопочным пультом управления.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456 910,00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DD6819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6819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5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807C68" w:rsidP="008E70B6">
            <w:pPr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29.1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C68" w:rsidRPr="00807C68" w:rsidRDefault="00807C68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07C68">
              <w:rPr>
                <w:rFonts w:eastAsiaTheme="minorHAnsi"/>
                <w:sz w:val="21"/>
                <w:szCs w:val="21"/>
                <w:lang w:eastAsia="en-US"/>
              </w:rPr>
              <w:t>2912020</w:t>
            </w:r>
          </w:p>
          <w:p w:rsidR="00DD6819" w:rsidRPr="00084171" w:rsidRDefault="00DD6819" w:rsidP="008E70B6">
            <w:pPr>
              <w:jc w:val="both"/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Закупка адсорбционной азотной установки «ПРОВИТА – 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084171">
              <w:rPr>
                <w:bCs/>
                <w:sz w:val="21"/>
                <w:szCs w:val="21"/>
                <w:lang w:eastAsia="en-US"/>
              </w:rPr>
              <w:t>500</w:t>
            </w:r>
            <w:r w:rsidRPr="00084171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084171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1. Производительность: </w:t>
            </w:r>
          </w:p>
          <w:p w:rsidR="00515A3A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Чистота азота – 99,99 % - 20 м</w:t>
            </w:r>
            <w:r w:rsidRPr="00084171">
              <w:rPr>
                <w:sz w:val="21"/>
                <w:szCs w:val="21"/>
                <w:vertAlign w:val="superscript"/>
                <w:lang w:eastAsia="en-US"/>
              </w:rPr>
              <w:t>3</w:t>
            </w:r>
            <w:r w:rsidRPr="00084171">
              <w:rPr>
                <w:sz w:val="21"/>
                <w:szCs w:val="21"/>
                <w:lang w:eastAsia="en-US"/>
              </w:rPr>
              <w:t>/ч</w:t>
            </w:r>
          </w:p>
          <w:p w:rsidR="00515A3A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Чистота азота – 99,999 % - 12 м</w:t>
            </w:r>
            <w:r w:rsidRPr="00084171">
              <w:rPr>
                <w:sz w:val="21"/>
                <w:szCs w:val="21"/>
                <w:vertAlign w:val="superscript"/>
                <w:lang w:eastAsia="en-US"/>
              </w:rPr>
              <w:t>3</w:t>
            </w:r>
            <w:r w:rsidRPr="00084171">
              <w:rPr>
                <w:sz w:val="21"/>
                <w:szCs w:val="21"/>
                <w:lang w:eastAsia="en-US"/>
              </w:rPr>
              <w:t>/ч</w:t>
            </w:r>
          </w:p>
          <w:p w:rsidR="00515A3A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2. Мах раб</w:t>
            </w:r>
            <w:proofErr w:type="gramStart"/>
            <w:r w:rsidRPr="00084171">
              <w:rPr>
                <w:sz w:val="21"/>
                <w:szCs w:val="21"/>
                <w:lang w:eastAsia="en-US"/>
              </w:rPr>
              <w:t>.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084171">
              <w:rPr>
                <w:sz w:val="21"/>
                <w:szCs w:val="21"/>
                <w:lang w:eastAsia="en-US"/>
              </w:rPr>
              <w:t>д</w:t>
            </w:r>
            <w:proofErr w:type="gramEnd"/>
            <w:r w:rsidRPr="00084171">
              <w:rPr>
                <w:sz w:val="21"/>
                <w:szCs w:val="21"/>
                <w:lang w:eastAsia="en-US"/>
              </w:rPr>
              <w:t>авл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. – 10,0 бар.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2 915 000,00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515A3A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6819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807C68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081" w:rsidRPr="00E11081" w:rsidRDefault="002D6987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7" w:history="1">
              <w:r w:rsidR="00E11081" w:rsidRPr="00084171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D6819" w:rsidRPr="00084171" w:rsidRDefault="00DD6819" w:rsidP="008E70B6">
            <w:pPr>
              <w:jc w:val="both"/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Ремонт в комнатах мастеров и ОТК в корпусе № 10 на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>. +6,000 в осях А-Б-7-9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710 220,76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819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11081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34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175</w:t>
            </w:r>
          </w:p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081" w:rsidRPr="00E11081" w:rsidRDefault="002D6987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8" w:history="1">
              <w:r w:rsidR="00E11081" w:rsidRPr="00084171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E11081" w:rsidRPr="00084171" w:rsidRDefault="00E11081" w:rsidP="008E70B6">
            <w:pPr>
              <w:jc w:val="both"/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 xml:space="preserve">Ремонт помещений в ЦЛТОР в корпусе № 10 на </w:t>
            </w:r>
            <w:proofErr w:type="spellStart"/>
            <w:r w:rsidRPr="00084171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084171">
              <w:rPr>
                <w:bCs/>
                <w:sz w:val="21"/>
                <w:szCs w:val="21"/>
                <w:lang w:eastAsia="en-US"/>
              </w:rPr>
              <w:t>. +3,000 в осях А-Б-3-6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162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442 878,78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11081" w:rsidRPr="00084171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2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right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176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both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081" w:rsidRPr="00E11081" w:rsidRDefault="002D6987" w:rsidP="008E70B6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hyperlink r:id="rId19" w:history="1">
              <w:r w:rsidR="00E11081" w:rsidRPr="00084171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E11081" w:rsidRPr="00084171" w:rsidRDefault="00E11081" w:rsidP="008E70B6">
            <w:pPr>
              <w:jc w:val="both"/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bCs/>
                <w:sz w:val="21"/>
                <w:szCs w:val="21"/>
                <w:lang w:eastAsia="en-US"/>
              </w:rPr>
            </w:pPr>
            <w:r w:rsidRPr="00084171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0B6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084171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084171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3 730 192, 00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Январь-Март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417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081" w:rsidRPr="00084171" w:rsidRDefault="00E11081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084171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70B6" w:rsidRPr="008E70B6" w:rsidTr="008E70B6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55" w:type="dxa"/>
          <w:trHeight w:val="17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E70B6" w:rsidRPr="008E70B6" w:rsidRDefault="008E70B6" w:rsidP="008E70B6">
            <w:pPr>
              <w:jc w:val="right"/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177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0B6" w:rsidRPr="008E70B6" w:rsidRDefault="008E70B6" w:rsidP="008E70B6">
            <w:pPr>
              <w:jc w:val="both"/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29.12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70B6" w:rsidRPr="008E70B6" w:rsidRDefault="008E70B6" w:rsidP="008E70B6">
            <w:pPr>
              <w:jc w:val="both"/>
              <w:rPr>
                <w:sz w:val="21"/>
                <w:szCs w:val="21"/>
              </w:rPr>
            </w:pPr>
            <w:r w:rsidRPr="008E70B6">
              <w:rPr>
                <w:sz w:val="21"/>
                <w:szCs w:val="21"/>
              </w:rPr>
              <w:t>2912100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0B6" w:rsidRPr="008E70B6" w:rsidRDefault="008E70B6" w:rsidP="008E70B6">
            <w:pPr>
              <w:rPr>
                <w:bCs/>
                <w:sz w:val="21"/>
                <w:szCs w:val="21"/>
                <w:lang w:val="en-US" w:eastAsia="en-US"/>
              </w:rPr>
            </w:pPr>
            <w:r w:rsidRPr="008E70B6">
              <w:rPr>
                <w:bCs/>
                <w:sz w:val="21"/>
                <w:szCs w:val="21"/>
                <w:lang w:eastAsia="en-US"/>
              </w:rPr>
              <w:t>Закупка</w:t>
            </w:r>
            <w:r w:rsidRPr="008E70B6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8E70B6">
              <w:rPr>
                <w:bCs/>
                <w:sz w:val="21"/>
                <w:szCs w:val="21"/>
                <w:lang w:eastAsia="en-US"/>
              </w:rPr>
              <w:t>насоса</w:t>
            </w:r>
            <w:r w:rsidRPr="008E70B6">
              <w:rPr>
                <w:bCs/>
                <w:sz w:val="21"/>
                <w:szCs w:val="21"/>
                <w:lang w:val="en-US" w:eastAsia="en-US"/>
              </w:rPr>
              <w:t xml:space="preserve"> WILO </w:t>
            </w:r>
            <w:proofErr w:type="spellStart"/>
            <w:r w:rsidRPr="008E70B6">
              <w:rPr>
                <w:bCs/>
                <w:sz w:val="21"/>
                <w:szCs w:val="21"/>
                <w:lang w:val="en-US" w:eastAsia="en-US"/>
              </w:rPr>
              <w:t>Multivert</w:t>
            </w:r>
            <w:proofErr w:type="spellEnd"/>
            <w:r w:rsidRPr="008E70B6">
              <w:rPr>
                <w:bCs/>
                <w:sz w:val="21"/>
                <w:szCs w:val="21"/>
                <w:lang w:val="en-US" w:eastAsia="en-US"/>
              </w:rPr>
              <w:t xml:space="preserve"> MVIE 3202-3/16/E/3-2-2G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0B6" w:rsidRPr="008E70B6" w:rsidRDefault="008E70B6" w:rsidP="008E70B6">
            <w:pPr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Срок гарантии – 1 год.</w:t>
            </w:r>
          </w:p>
          <w:p w:rsidR="008E70B6" w:rsidRPr="008E70B6" w:rsidRDefault="008E70B6" w:rsidP="008E70B6">
            <w:pPr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E70B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E70B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E70B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E70B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 xml:space="preserve">141 971,55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Декабрь 2013 г.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E70B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</w:tcPr>
          <w:p w:rsidR="008E70B6" w:rsidRPr="008E70B6" w:rsidRDefault="008E70B6" w:rsidP="008E70B6">
            <w:pPr>
              <w:jc w:val="center"/>
              <w:rPr>
                <w:sz w:val="21"/>
                <w:szCs w:val="21"/>
                <w:lang w:eastAsia="en-US"/>
              </w:rPr>
            </w:pPr>
            <w:r w:rsidRPr="008E70B6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5936D5" w:rsidRPr="008E70B6" w:rsidRDefault="005936D5" w:rsidP="005936D5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5936D5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5936D5">
      <w:pPr>
        <w:rPr>
          <w:sz w:val="21"/>
          <w:szCs w:val="21"/>
        </w:rPr>
      </w:pPr>
    </w:p>
    <w:p w:rsidR="005936D5" w:rsidRPr="008E70B6" w:rsidRDefault="005936D5" w:rsidP="005936D5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5936D5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DB6825" w:rsidRPr="008E70B6" w:rsidRDefault="00DB6825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DB6825" w:rsidRPr="008E70B6" w:rsidRDefault="00DB6825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434672" w:rsidRPr="008E70B6" w:rsidRDefault="00434672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5936D5" w:rsidRPr="008E70B6" w:rsidRDefault="005936D5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26153F" w:rsidRPr="008E70B6" w:rsidRDefault="0026153F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649AA" w:rsidRPr="008E70B6" w:rsidRDefault="00B649A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649AA" w:rsidRPr="008E70B6" w:rsidRDefault="00B649A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3C57F9" w:rsidRPr="008E70B6" w:rsidRDefault="003C57F9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3C57F9" w:rsidRPr="008E70B6" w:rsidRDefault="003C57F9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3C57F9" w:rsidRPr="008E70B6" w:rsidRDefault="003C57F9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E11081" w:rsidRPr="008E70B6" w:rsidRDefault="00E11081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E11081" w:rsidRPr="008E70B6" w:rsidRDefault="00E11081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805BE" w:rsidRPr="00084171" w:rsidRDefault="005936D5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 w:rsidRPr="00084171">
        <w:rPr>
          <w:rFonts w:ascii="Times New Roman" w:hAnsi="Times New Roman" w:cs="Times New Roman"/>
          <w:sz w:val="32"/>
          <w:szCs w:val="32"/>
          <w:u w:val="single"/>
        </w:rPr>
        <w:t>Генеральный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 w:rsidRPr="00084171">
        <w:rPr>
          <w:rFonts w:ascii="Times New Roman" w:hAnsi="Times New Roman" w:cs="Times New Roman"/>
          <w:sz w:val="32"/>
          <w:szCs w:val="32"/>
        </w:rPr>
        <w:t>П.В. 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 w:rsidR="003C57F9" w:rsidRPr="00084171">
        <w:rPr>
          <w:rFonts w:ascii="Times New Roman" w:hAnsi="Times New Roman" w:cs="Times New Roman"/>
          <w:sz w:val="32"/>
          <w:szCs w:val="32"/>
        </w:rPr>
        <w:t>16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26153F" w:rsidRPr="00084171">
        <w:rPr>
          <w:rFonts w:ascii="Times New Roman" w:hAnsi="Times New Roman" w:cs="Times New Roman"/>
          <w:sz w:val="32"/>
          <w:szCs w:val="32"/>
        </w:rPr>
        <w:t>декабря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130F00" w:rsidRPr="00084171">
        <w:rPr>
          <w:rFonts w:ascii="Times New Roman" w:hAnsi="Times New Roman" w:cs="Times New Roman"/>
          <w:sz w:val="32"/>
          <w:szCs w:val="32"/>
        </w:rPr>
        <w:t>3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85" w:rsidRDefault="00D00685" w:rsidP="00B805BE">
      <w:r>
        <w:separator/>
      </w:r>
    </w:p>
  </w:endnote>
  <w:endnote w:type="continuationSeparator" w:id="0">
    <w:p w:rsidR="00D00685" w:rsidRDefault="00D00685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85" w:rsidRDefault="00D00685" w:rsidP="00B805BE">
      <w:r>
        <w:separator/>
      </w:r>
    </w:p>
  </w:footnote>
  <w:footnote w:type="continuationSeparator" w:id="0">
    <w:p w:rsidR="00D00685" w:rsidRDefault="00D00685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475"/>
    <w:rsid w:val="002C282A"/>
    <w:rsid w:val="002C6351"/>
    <w:rsid w:val="002D6987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408A6"/>
    <w:rsid w:val="0034109F"/>
    <w:rsid w:val="003477FE"/>
    <w:rsid w:val="00350E86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B07A7"/>
    <w:rsid w:val="003C12A5"/>
    <w:rsid w:val="003C57F9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34672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7D38"/>
    <w:rsid w:val="00787923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56AD"/>
    <w:rsid w:val="00807C68"/>
    <w:rsid w:val="008109A4"/>
    <w:rsid w:val="00812E49"/>
    <w:rsid w:val="00833AF5"/>
    <w:rsid w:val="00834299"/>
    <w:rsid w:val="00834E60"/>
    <w:rsid w:val="008439BB"/>
    <w:rsid w:val="00844323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72D5"/>
    <w:rsid w:val="008C7821"/>
    <w:rsid w:val="008D1EA5"/>
    <w:rsid w:val="008D75A0"/>
    <w:rsid w:val="008D7998"/>
    <w:rsid w:val="008E70B6"/>
    <w:rsid w:val="008F3ACF"/>
    <w:rsid w:val="0090599C"/>
    <w:rsid w:val="009116C5"/>
    <w:rsid w:val="00913500"/>
    <w:rsid w:val="00914A08"/>
    <w:rsid w:val="00916816"/>
    <w:rsid w:val="00920CA5"/>
    <w:rsid w:val="0093293B"/>
    <w:rsid w:val="0093673D"/>
    <w:rsid w:val="0093702F"/>
    <w:rsid w:val="00942EF9"/>
    <w:rsid w:val="00947AA5"/>
    <w:rsid w:val="00962127"/>
    <w:rsid w:val="0096362B"/>
    <w:rsid w:val="0096659D"/>
    <w:rsid w:val="00980F72"/>
    <w:rsid w:val="00987EB6"/>
    <w:rsid w:val="0099234B"/>
    <w:rsid w:val="009925A2"/>
    <w:rsid w:val="009C12E2"/>
    <w:rsid w:val="009C2B38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5D80"/>
    <w:rsid w:val="00AA73CE"/>
    <w:rsid w:val="00AB2C5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251A3"/>
    <w:rsid w:val="00B30DAC"/>
    <w:rsid w:val="00B310A8"/>
    <w:rsid w:val="00B35F5F"/>
    <w:rsid w:val="00B47329"/>
    <w:rsid w:val="00B50CB0"/>
    <w:rsid w:val="00B636B5"/>
    <w:rsid w:val="00B649AA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7887"/>
    <w:rsid w:val="00BE2FFC"/>
    <w:rsid w:val="00BE3FE2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58DF"/>
    <w:rsid w:val="00C201BD"/>
    <w:rsid w:val="00C241EF"/>
    <w:rsid w:val="00C24605"/>
    <w:rsid w:val="00C258D1"/>
    <w:rsid w:val="00C30EDB"/>
    <w:rsid w:val="00C44B55"/>
    <w:rsid w:val="00C45662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77D"/>
    <w:rsid w:val="00C96828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0685"/>
    <w:rsid w:val="00D02277"/>
    <w:rsid w:val="00D117A7"/>
    <w:rsid w:val="00D13222"/>
    <w:rsid w:val="00D14C7E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39AD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18" Type="http://schemas.openxmlformats.org/officeDocument/2006/relationships/hyperlink" Target="garantF1://66800.45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openxmlformats.org/officeDocument/2006/relationships/hyperlink" Target="garantF1://66800.4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3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10" Type="http://schemas.openxmlformats.org/officeDocument/2006/relationships/hyperlink" Target="garantF1://66800.452" TargetMode="External"/><Relationship Id="rId19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C21-B24C-4E72-BAFA-989E2870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161008</cp:lastModifiedBy>
  <cp:revision>3</cp:revision>
  <cp:lastPrinted>2013-12-16T08:56:00Z</cp:lastPrinted>
  <dcterms:created xsi:type="dcterms:W3CDTF">2013-12-16T07:42:00Z</dcterms:created>
  <dcterms:modified xsi:type="dcterms:W3CDTF">2013-12-16T09:00:00Z</dcterms:modified>
</cp:coreProperties>
</file>