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Итоговый Протокол заседания комиссии по проведению торговой процедуры "Аукцион покупателя № 1198707"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б/н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14.10.2013 08:45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Cайт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ОАО "НИИ измерительных приборов-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 договора</w:t>
            </w:r>
            <w:r>
              <w:rPr>
                <w:rFonts w:eastAsia="Times New Roman"/>
              </w:rPr>
              <w:br/>
              <w:t>(наименование товаров, работ, услуг):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Операционные системы и сред</w:t>
            </w:r>
            <w:r>
              <w:rPr>
                <w:rFonts w:eastAsia="Times New Roman"/>
              </w:rPr>
              <w:t>ства их расширения</w:t>
            </w:r>
            <w:r>
              <w:rPr>
                <w:rFonts w:eastAsia="Times New Roman"/>
              </w:rPr>
              <w:br/>
              <w:t>Поставка серверного оборудования и программного обеспечения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"Аукцион покупателя № 1198707". </w:t>
            </w:r>
          </w:p>
          <w:p w:rsidR="00000000" w:rsidRDefault="008642C2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1198707".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т.к. заявки не соответствовали предъявляемым требованиям аукционной документации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8642C2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1198707"</w:t>
            </w:r>
          </w:p>
        </w:tc>
      </w:tr>
    </w:tbl>
    <w:p w:rsidR="008642C2" w:rsidRDefault="008642C2">
      <w:pPr>
        <w:rPr>
          <w:rFonts w:eastAsia="Times New Roman"/>
        </w:rPr>
      </w:pPr>
    </w:p>
    <w:sectPr w:rsidR="0086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1A1"/>
    <w:multiLevelType w:val="multilevel"/>
    <w:tmpl w:val="F002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0"/>
  <w:drawingGridVerticalSpacing w:val="0"/>
  <w:characterSpacingControl w:val="doNotCompress"/>
  <w:compat/>
  <w:rsids>
    <w:rsidRoot w:val="00B54FDC"/>
    <w:rsid w:val="001838E9"/>
    <w:rsid w:val="008642C2"/>
    <w:rsid w:val="00B5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1198707"</dc:title>
  <dc:creator>161008</dc:creator>
  <cp:lastModifiedBy>161008</cp:lastModifiedBy>
  <cp:revision>2</cp:revision>
  <dcterms:created xsi:type="dcterms:W3CDTF">2013-10-14T04:46:00Z</dcterms:created>
  <dcterms:modified xsi:type="dcterms:W3CDTF">2013-10-14T04:46:00Z</dcterms:modified>
</cp:coreProperties>
</file>